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693F5" w14:textId="77777777" w:rsidR="00C92534" w:rsidRPr="00947D7A" w:rsidRDefault="0052062C" w:rsidP="00913940">
      <w:pPr>
        <w:pStyle w:val="Bezmezer"/>
        <w:jc w:val="center"/>
        <w:rPr>
          <w:b/>
          <w:sz w:val="48"/>
          <w:szCs w:val="48"/>
        </w:rPr>
      </w:pPr>
      <w:r w:rsidRPr="00947D7A">
        <w:rPr>
          <w:b/>
          <w:sz w:val="48"/>
          <w:szCs w:val="48"/>
        </w:rPr>
        <w:t>Program poradenských služeb</w:t>
      </w:r>
    </w:p>
    <w:p w14:paraId="5FC6E4F6" w14:textId="77777777" w:rsidR="00C92534" w:rsidRPr="00913940" w:rsidRDefault="00C92534" w:rsidP="00913940">
      <w:pPr>
        <w:pStyle w:val="Bezmezer"/>
        <w:rPr>
          <w:sz w:val="16"/>
          <w:szCs w:val="16"/>
        </w:rPr>
      </w:pPr>
    </w:p>
    <w:p w14:paraId="6C4A8BBA" w14:textId="5354202D" w:rsidR="00C92534" w:rsidRDefault="00EC33B8" w:rsidP="00947D7A">
      <w:pPr>
        <w:pStyle w:val="Bezmezer"/>
        <w:jc w:val="center"/>
      </w:pPr>
      <w:r w:rsidRPr="005F778B">
        <w:rPr>
          <w:noProof/>
        </w:rPr>
        <w:drawing>
          <wp:inline distT="0" distB="0" distL="0" distR="0" wp14:anchorId="435B1D10" wp14:editId="3E90C7F7">
            <wp:extent cx="1614170" cy="2266315"/>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14170" cy="2266315"/>
                    </a:xfrm>
                    <a:prstGeom prst="rect">
                      <a:avLst/>
                    </a:prstGeom>
                    <a:noFill/>
                    <a:ln>
                      <a:noFill/>
                    </a:ln>
                  </pic:spPr>
                </pic:pic>
              </a:graphicData>
            </a:graphic>
          </wp:inline>
        </w:drawing>
      </w:r>
    </w:p>
    <w:p w14:paraId="02DF6106" w14:textId="77777777" w:rsidR="00C92534" w:rsidRDefault="00C92534" w:rsidP="00C92534">
      <w:pPr>
        <w:pStyle w:val="Bezmezer"/>
      </w:pPr>
    </w:p>
    <w:p w14:paraId="4E99DFCC" w14:textId="77777777" w:rsidR="00C92534" w:rsidRPr="00DD2B75" w:rsidRDefault="00FB5CA5" w:rsidP="00C92534">
      <w:pPr>
        <w:pStyle w:val="Bezmezer"/>
        <w:jc w:val="center"/>
        <w:rPr>
          <w:sz w:val="36"/>
          <w:szCs w:val="36"/>
        </w:rPr>
      </w:pPr>
      <w:r>
        <w:rPr>
          <w:sz w:val="36"/>
          <w:szCs w:val="36"/>
        </w:rPr>
        <w:t>Obchodní akademie</w:t>
      </w:r>
      <w:r w:rsidR="00755037">
        <w:rPr>
          <w:sz w:val="36"/>
          <w:szCs w:val="36"/>
        </w:rPr>
        <w:t>, Trutnov</w:t>
      </w:r>
      <w:r w:rsidR="00C92534" w:rsidRPr="00DD2B75">
        <w:rPr>
          <w:sz w:val="36"/>
          <w:szCs w:val="36"/>
        </w:rPr>
        <w:t>, příspěvková organizace</w:t>
      </w:r>
    </w:p>
    <w:p w14:paraId="002B6CEF" w14:textId="77777777" w:rsidR="00C92534" w:rsidRDefault="00C92534" w:rsidP="00C92534">
      <w:pPr>
        <w:pStyle w:val="Bezmezer"/>
        <w:ind w:left="1560" w:hanging="1560"/>
        <w:rPr>
          <w:b/>
          <w:bCs/>
        </w:rPr>
      </w:pPr>
    </w:p>
    <w:p w14:paraId="1CFEAC72" w14:textId="77777777" w:rsidR="00C92534" w:rsidRDefault="00C92534" w:rsidP="00C92534">
      <w:pPr>
        <w:pStyle w:val="Bezmezer"/>
        <w:ind w:left="1560" w:hanging="1560"/>
        <w:rPr>
          <w:b/>
          <w:bCs/>
        </w:rPr>
      </w:pPr>
    </w:p>
    <w:p w14:paraId="712A5DEA" w14:textId="77777777" w:rsidR="00913940" w:rsidRDefault="00C92534" w:rsidP="00053009">
      <w:pPr>
        <w:pStyle w:val="Bezmezer"/>
        <w:spacing w:line="360" w:lineRule="auto"/>
        <w:ind w:left="1560" w:hanging="1560"/>
      </w:pPr>
      <w:r>
        <w:rPr>
          <w:b/>
          <w:bCs/>
        </w:rPr>
        <w:t>Předkladatel:</w:t>
      </w:r>
      <w:r>
        <w:t xml:space="preserve"> </w:t>
      </w:r>
      <w:r>
        <w:tab/>
      </w:r>
      <w:r w:rsidR="00913940">
        <w:t xml:space="preserve">Vyšší odborná škola zdravotnická, Střední zdravotnická škola </w:t>
      </w:r>
      <w:r w:rsidR="00CA6FFC">
        <w:t xml:space="preserve">              </w:t>
      </w:r>
      <w:r w:rsidR="00913940">
        <w:t xml:space="preserve">a </w:t>
      </w:r>
      <w:r w:rsidR="00FB5CA5">
        <w:t>Obchodní akademie</w:t>
      </w:r>
      <w:r w:rsidR="00913940">
        <w:t>,</w:t>
      </w:r>
      <w:r w:rsidR="00FB5CA5">
        <w:t xml:space="preserve"> Trutnov</w:t>
      </w:r>
    </w:p>
    <w:p w14:paraId="0161D3B2" w14:textId="77777777" w:rsidR="00913940" w:rsidRDefault="00C92534" w:rsidP="00913940">
      <w:pPr>
        <w:pStyle w:val="Bezmezer"/>
        <w:spacing w:line="360" w:lineRule="auto"/>
        <w:ind w:left="1560"/>
      </w:pPr>
      <w:r>
        <w:t>příspěvková organizace</w:t>
      </w:r>
      <w:r w:rsidR="00FB5CA5">
        <w:t xml:space="preserve"> s právní subjektivitou</w:t>
      </w:r>
    </w:p>
    <w:p w14:paraId="2103068B" w14:textId="77777777" w:rsidR="00913940" w:rsidRDefault="00913940" w:rsidP="00913940">
      <w:pPr>
        <w:pStyle w:val="Bezmezer"/>
        <w:spacing w:line="360" w:lineRule="auto"/>
        <w:ind w:left="1560"/>
      </w:pPr>
      <w:r>
        <w:t>Procházkova 303, 541 01 Trutnov</w:t>
      </w:r>
    </w:p>
    <w:p w14:paraId="0C1EC2CA" w14:textId="77777777" w:rsidR="00913940" w:rsidRPr="00913940" w:rsidRDefault="00913940" w:rsidP="00913940">
      <w:pPr>
        <w:pStyle w:val="Bezmezer"/>
        <w:spacing w:line="360" w:lineRule="auto"/>
        <w:ind w:left="1560"/>
      </w:pPr>
    </w:p>
    <w:p w14:paraId="13237885" w14:textId="77777777" w:rsidR="00913940" w:rsidRDefault="00913940" w:rsidP="00913940">
      <w:pPr>
        <w:pStyle w:val="Bezmezer"/>
        <w:spacing w:line="360" w:lineRule="auto"/>
        <w:ind w:left="1560"/>
      </w:pPr>
      <w:r w:rsidRPr="00913940">
        <w:rPr>
          <w:b/>
          <w:u w:val="single"/>
        </w:rPr>
        <w:t>Obchodní akademie</w:t>
      </w:r>
      <w:r>
        <w:t xml:space="preserve">: </w:t>
      </w:r>
    </w:p>
    <w:p w14:paraId="52D339D4" w14:textId="77777777" w:rsidR="00FB5CA5" w:rsidRDefault="00FB5CA5" w:rsidP="00913940">
      <w:pPr>
        <w:pStyle w:val="Bezmezer"/>
        <w:spacing w:line="360" w:lineRule="auto"/>
        <w:ind w:left="1560"/>
      </w:pPr>
      <w:r>
        <w:t xml:space="preserve">Malé náměstí 158, 541 01 Trutnov </w:t>
      </w:r>
    </w:p>
    <w:p w14:paraId="0C5E625B" w14:textId="77777777" w:rsidR="00C92534" w:rsidRDefault="00C92534" w:rsidP="00053009">
      <w:pPr>
        <w:pStyle w:val="Bezmezer"/>
        <w:spacing w:line="360" w:lineRule="auto"/>
        <w:ind w:left="1560"/>
      </w:pPr>
      <w:r>
        <w:t xml:space="preserve">telefon </w:t>
      </w:r>
      <w:r w:rsidR="00FB5CA5">
        <w:t>499 599 300, 499 599 301</w:t>
      </w:r>
      <w:r>
        <w:t xml:space="preserve">; </w:t>
      </w:r>
      <w:hyperlink r:id="rId9" w:history="1">
        <w:r w:rsidR="00913940" w:rsidRPr="007D2F08">
          <w:rPr>
            <w:rStyle w:val="Hypertextovodkaz"/>
          </w:rPr>
          <w:t>www.oatrutnov.cz</w:t>
        </w:r>
      </w:hyperlink>
      <w:r w:rsidR="00913940">
        <w:t>, www.zoat.cz</w:t>
      </w:r>
    </w:p>
    <w:p w14:paraId="1BF0013F" w14:textId="77777777" w:rsidR="005F778B" w:rsidRDefault="00C92534" w:rsidP="00053009">
      <w:pPr>
        <w:pStyle w:val="Bezmezer"/>
        <w:spacing w:line="360" w:lineRule="auto"/>
        <w:ind w:left="1560"/>
      </w:pPr>
      <w:r>
        <w:t xml:space="preserve">ředitel: </w:t>
      </w:r>
      <w:r w:rsidR="005F778B">
        <w:t>Mgr</w:t>
      </w:r>
      <w:r>
        <w:t xml:space="preserve">. </w:t>
      </w:r>
      <w:r w:rsidR="005F778B">
        <w:t>Roman Hásek</w:t>
      </w:r>
    </w:p>
    <w:p w14:paraId="616C8C9A" w14:textId="77777777" w:rsidR="005F778B" w:rsidRDefault="005F778B" w:rsidP="00053009">
      <w:pPr>
        <w:pStyle w:val="Bezmezer"/>
        <w:spacing w:line="360" w:lineRule="auto"/>
        <w:ind w:left="1560"/>
      </w:pPr>
      <w:r>
        <w:t>zástup</w:t>
      </w:r>
      <w:r w:rsidR="00913940">
        <w:t>kyně</w:t>
      </w:r>
      <w:r>
        <w:t xml:space="preserve"> ředitele školy: Mgr. </w:t>
      </w:r>
      <w:r w:rsidR="00C25DF6">
        <w:t>Jitka Kapuciánová</w:t>
      </w:r>
    </w:p>
    <w:p w14:paraId="1C5ACB10" w14:textId="77777777" w:rsidR="00C92534" w:rsidRPr="000D0FC9" w:rsidRDefault="00C92534" w:rsidP="00053009">
      <w:pPr>
        <w:pStyle w:val="Bezmezer"/>
        <w:spacing w:line="360" w:lineRule="auto"/>
        <w:ind w:left="1560"/>
      </w:pPr>
      <w:r>
        <w:t>e-mail</w:t>
      </w:r>
      <w:r w:rsidRPr="000D0FC9">
        <w:t xml:space="preserve">: </w:t>
      </w:r>
      <w:hyperlink r:id="rId10" w:history="1">
        <w:r w:rsidR="005F778B" w:rsidRPr="005C6976">
          <w:rPr>
            <w:rStyle w:val="Hypertextovodkaz"/>
          </w:rPr>
          <w:t>sekretariat@oatrutnov.cz</w:t>
        </w:r>
      </w:hyperlink>
    </w:p>
    <w:p w14:paraId="622CD37E" w14:textId="77777777" w:rsidR="00C92534" w:rsidRDefault="00B74E02" w:rsidP="00053009">
      <w:pPr>
        <w:pStyle w:val="Bezmezer"/>
        <w:spacing w:line="360" w:lineRule="auto"/>
      </w:pPr>
      <w:r>
        <w:tab/>
      </w:r>
      <w:r>
        <w:tab/>
        <w:t xml:space="preserve">  školní poradenské centrum – Mgr. </w:t>
      </w:r>
      <w:r w:rsidR="00FB5CA5">
        <w:t>Lenka Talábová</w:t>
      </w:r>
      <w:r>
        <w:t xml:space="preserve">: </w:t>
      </w:r>
      <w:r w:rsidR="005F778B">
        <w:rPr>
          <w:rStyle w:val="Hypertextovodkaz"/>
        </w:rPr>
        <w:t>ta</w:t>
      </w:r>
      <w:r w:rsidRPr="00B74E02">
        <w:rPr>
          <w:rStyle w:val="Hypertextovodkaz"/>
        </w:rPr>
        <w:t>@</w:t>
      </w:r>
      <w:r w:rsidR="00FB5CA5">
        <w:rPr>
          <w:rStyle w:val="Hypertextovodkaz"/>
        </w:rPr>
        <w:t>oatrutnov</w:t>
      </w:r>
      <w:r w:rsidRPr="00B74E02">
        <w:rPr>
          <w:rStyle w:val="Hypertextovodkaz"/>
        </w:rPr>
        <w:t>.cz</w:t>
      </w:r>
    </w:p>
    <w:p w14:paraId="6CBA68D4" w14:textId="77777777" w:rsidR="00C92534" w:rsidRPr="00913940" w:rsidRDefault="00C92534" w:rsidP="00053009">
      <w:pPr>
        <w:pStyle w:val="Bezmezer"/>
        <w:spacing w:line="360" w:lineRule="auto"/>
        <w:rPr>
          <w:b/>
          <w:bCs/>
          <w:sz w:val="16"/>
          <w:szCs w:val="16"/>
        </w:rPr>
      </w:pPr>
    </w:p>
    <w:p w14:paraId="465487F9" w14:textId="77777777" w:rsidR="00C92534" w:rsidRPr="00B74E02" w:rsidRDefault="003D684E" w:rsidP="00053009">
      <w:pPr>
        <w:pStyle w:val="Bezmezer"/>
        <w:spacing w:line="360" w:lineRule="auto"/>
        <w:ind w:left="1538" w:hanging="1538"/>
        <w:rPr>
          <w:u w:val="single"/>
        </w:rPr>
      </w:pPr>
      <w:r>
        <w:rPr>
          <w:b/>
          <w:bCs/>
        </w:rPr>
        <w:t>Zřizovatel:</w:t>
      </w:r>
      <w:r>
        <w:rPr>
          <w:b/>
          <w:bCs/>
        </w:rPr>
        <w:tab/>
      </w:r>
      <w:r>
        <w:t>Krajský úřad Královéhradeckého kraje, Pivovarské náměstí 1245/2, 500 03 Hradec Králové</w:t>
      </w:r>
      <w:r w:rsidRPr="00B74E02">
        <w:rPr>
          <w:u w:val="single"/>
        </w:rPr>
        <w:t xml:space="preserve"> </w:t>
      </w:r>
    </w:p>
    <w:p w14:paraId="33F13825" w14:textId="77777777" w:rsidR="00C92534" w:rsidRPr="00913940" w:rsidRDefault="00C92534" w:rsidP="00C92534">
      <w:pPr>
        <w:pStyle w:val="Bezmezer"/>
        <w:rPr>
          <w:b/>
          <w:sz w:val="16"/>
          <w:szCs w:val="16"/>
        </w:rPr>
      </w:pPr>
    </w:p>
    <w:p w14:paraId="4803B15E" w14:textId="77777777" w:rsidR="00C92534" w:rsidRDefault="00913940" w:rsidP="00C92534">
      <w:pPr>
        <w:pStyle w:val="Bezmezer"/>
      </w:pPr>
      <w:r>
        <w:rPr>
          <w:b/>
        </w:rPr>
        <w:t>IČ</w:t>
      </w:r>
      <w:r w:rsidR="00C92534">
        <w:rPr>
          <w:b/>
        </w:rPr>
        <w:t>:</w:t>
      </w:r>
      <w:r w:rsidR="00C92534">
        <w:t xml:space="preserve"> </w:t>
      </w:r>
      <w:r w:rsidR="004C1640" w:rsidRPr="004C1640">
        <w:t>135</w:t>
      </w:r>
      <w:r>
        <w:t> </w:t>
      </w:r>
      <w:r w:rsidR="004C1640" w:rsidRPr="004C1640">
        <w:t>829</w:t>
      </w:r>
      <w:r>
        <w:t xml:space="preserve"> </w:t>
      </w:r>
      <w:r w:rsidR="004C1640" w:rsidRPr="004C1640">
        <w:t>68</w:t>
      </w:r>
    </w:p>
    <w:p w14:paraId="50B83964" w14:textId="77777777" w:rsidR="00C92534" w:rsidRDefault="003D684E" w:rsidP="00C92534">
      <w:pPr>
        <w:pStyle w:val="Bezmezer"/>
      </w:pPr>
      <w:r>
        <w:rPr>
          <w:b/>
        </w:rPr>
        <w:t>RED-</w:t>
      </w:r>
      <w:r w:rsidR="00C92534">
        <w:rPr>
          <w:b/>
        </w:rPr>
        <w:t xml:space="preserve">IZO: </w:t>
      </w:r>
      <w:r w:rsidR="004C1640" w:rsidRPr="004C1640">
        <w:t>600019829</w:t>
      </w:r>
    </w:p>
    <w:p w14:paraId="467E8DCA" w14:textId="77777777" w:rsidR="00C92534" w:rsidRDefault="00C92534" w:rsidP="00C92534">
      <w:pPr>
        <w:pStyle w:val="Bezmezer"/>
      </w:pPr>
    </w:p>
    <w:p w14:paraId="00125DC5" w14:textId="77777777" w:rsidR="00640686" w:rsidRDefault="00640686" w:rsidP="00C92534">
      <w:pPr>
        <w:pStyle w:val="Bezmezer"/>
      </w:pPr>
    </w:p>
    <w:p w14:paraId="5BA40ACF" w14:textId="77777777" w:rsidR="00C92534" w:rsidRDefault="00C92534" w:rsidP="00913940">
      <w:pPr>
        <w:pStyle w:val="Bezmezer"/>
        <w:spacing w:line="360" w:lineRule="auto"/>
      </w:pPr>
      <w:r>
        <w:t xml:space="preserve">Vypracovala: Mgr. </w:t>
      </w:r>
      <w:r w:rsidR="003D684E">
        <w:t>Lenka Talábová</w:t>
      </w:r>
    </w:p>
    <w:p w14:paraId="3F3F828A" w14:textId="77777777" w:rsidR="005B464C" w:rsidRDefault="005B464C" w:rsidP="005B464C">
      <w:pPr>
        <w:pStyle w:val="Bezmezer"/>
        <w:spacing w:line="360" w:lineRule="auto"/>
      </w:pPr>
      <w:r>
        <w:t>2</w:t>
      </w:r>
      <w:r w:rsidR="00A7508C">
        <w:t>3</w:t>
      </w:r>
      <w:r w:rsidR="00C92534">
        <w:t xml:space="preserve">. </w:t>
      </w:r>
      <w:r w:rsidR="001F2B4D">
        <w:t>9</w:t>
      </w:r>
      <w:r w:rsidR="003A0241">
        <w:t xml:space="preserve">. </w:t>
      </w:r>
      <w:r w:rsidR="001F2B4D">
        <w:t>202</w:t>
      </w:r>
      <w:r w:rsidR="00C25DF6">
        <w:t>6</w:t>
      </w:r>
    </w:p>
    <w:p w14:paraId="027FB95C" w14:textId="77777777" w:rsidR="00051ED6" w:rsidRDefault="00051ED6" w:rsidP="005B464C">
      <w:pPr>
        <w:pStyle w:val="Bezmezer"/>
        <w:spacing w:line="360" w:lineRule="auto"/>
        <w:jc w:val="center"/>
        <w:rPr>
          <w:sz w:val="40"/>
          <w:szCs w:val="40"/>
          <w:u w:val="single"/>
        </w:rPr>
      </w:pPr>
      <w:r w:rsidRPr="00617F35">
        <w:rPr>
          <w:sz w:val="40"/>
          <w:szCs w:val="40"/>
          <w:u w:val="single"/>
        </w:rPr>
        <w:lastRenderedPageBreak/>
        <w:t>Školní poradenské centrum</w:t>
      </w:r>
    </w:p>
    <w:p w14:paraId="78F6AE00" w14:textId="77777777" w:rsidR="00617F35" w:rsidRDefault="00617F35" w:rsidP="00051ED6">
      <w:pPr>
        <w:pStyle w:val="Bezmezer"/>
        <w:tabs>
          <w:tab w:val="left" w:pos="3740"/>
        </w:tabs>
        <w:spacing w:line="360" w:lineRule="auto"/>
        <w:jc w:val="center"/>
        <w:rPr>
          <w:sz w:val="40"/>
          <w:szCs w:val="40"/>
          <w:u w:val="single"/>
        </w:rPr>
      </w:pPr>
      <w:r>
        <w:rPr>
          <w:sz w:val="40"/>
          <w:szCs w:val="40"/>
          <w:u w:val="single"/>
        </w:rPr>
        <w:t>na VOŠZ, SZŠ a OA, Trutnov</w:t>
      </w:r>
    </w:p>
    <w:p w14:paraId="2A7E1CF5" w14:textId="77777777" w:rsidR="00617F35" w:rsidRPr="00617F35" w:rsidRDefault="00617F35" w:rsidP="00051ED6">
      <w:pPr>
        <w:pStyle w:val="Bezmezer"/>
        <w:tabs>
          <w:tab w:val="left" w:pos="3740"/>
        </w:tabs>
        <w:spacing w:line="360" w:lineRule="auto"/>
        <w:jc w:val="center"/>
        <w:rPr>
          <w:sz w:val="40"/>
          <w:szCs w:val="40"/>
          <w:u w:val="single"/>
        </w:rPr>
      </w:pPr>
    </w:p>
    <w:p w14:paraId="43299D39" w14:textId="77777777" w:rsidR="00051ED6" w:rsidRDefault="00051ED6" w:rsidP="00051ED6">
      <w:pPr>
        <w:pStyle w:val="Bezmezer"/>
        <w:tabs>
          <w:tab w:val="left" w:pos="3740"/>
        </w:tabs>
        <w:spacing w:line="360" w:lineRule="auto"/>
      </w:pPr>
      <w:r>
        <w:t xml:space="preserve">Ředitel </w:t>
      </w:r>
      <w:r w:rsidR="00617F35">
        <w:t>–</w:t>
      </w:r>
      <w:r>
        <w:t xml:space="preserve"> </w:t>
      </w:r>
      <w:r w:rsidR="00617F35">
        <w:t>Mgr. Hásek Roman</w:t>
      </w:r>
    </w:p>
    <w:p w14:paraId="2E8172B8" w14:textId="77777777" w:rsidR="00617F35" w:rsidRDefault="00617F35" w:rsidP="00051ED6">
      <w:pPr>
        <w:pStyle w:val="Bezmezer"/>
        <w:tabs>
          <w:tab w:val="left" w:pos="3740"/>
        </w:tabs>
        <w:spacing w:line="360" w:lineRule="auto"/>
      </w:pPr>
      <w:r>
        <w:t xml:space="preserve">Zástupkyně ředitele SZŠ – Mgr. </w:t>
      </w:r>
      <w:r w:rsidR="00BB7E54">
        <w:t>Čadová Petra</w:t>
      </w:r>
    </w:p>
    <w:p w14:paraId="371ABC9C" w14:textId="77777777" w:rsidR="00617F35" w:rsidRDefault="00617F35" w:rsidP="00051ED6">
      <w:pPr>
        <w:pStyle w:val="Bezmezer"/>
        <w:tabs>
          <w:tab w:val="left" w:pos="3740"/>
        </w:tabs>
        <w:spacing w:line="360" w:lineRule="auto"/>
      </w:pPr>
      <w:r>
        <w:t xml:space="preserve">Zástupkyně ředitele </w:t>
      </w:r>
      <w:r w:rsidR="00CA6FFC">
        <w:t>OA</w:t>
      </w:r>
      <w:r>
        <w:t xml:space="preserve"> – Mgr</w:t>
      </w:r>
      <w:r w:rsidR="00C25DF6">
        <w:t>. Kapuciánová Jitka</w:t>
      </w:r>
      <w:r>
        <w:t xml:space="preserve"> </w:t>
      </w:r>
    </w:p>
    <w:p w14:paraId="17C27641" w14:textId="77777777" w:rsidR="00C4237D" w:rsidRDefault="00C4237D" w:rsidP="00051ED6">
      <w:pPr>
        <w:pStyle w:val="Bezmezer"/>
        <w:tabs>
          <w:tab w:val="left" w:pos="3740"/>
        </w:tabs>
        <w:spacing w:line="360" w:lineRule="auto"/>
      </w:pPr>
    </w:p>
    <w:p w14:paraId="1A3F5D54" w14:textId="77777777" w:rsidR="00051ED6" w:rsidRDefault="00051ED6" w:rsidP="00051ED6">
      <w:pPr>
        <w:pStyle w:val="Bezmezer"/>
        <w:tabs>
          <w:tab w:val="left" w:pos="3740"/>
        </w:tabs>
        <w:spacing w:line="360" w:lineRule="auto"/>
      </w:pPr>
      <w:r>
        <w:t>Výchovný poradce (SZŠ) – Mgr. Zástavová Stanislava</w:t>
      </w:r>
    </w:p>
    <w:p w14:paraId="0BEC1E75" w14:textId="77777777" w:rsidR="00051ED6" w:rsidRDefault="00051ED6" w:rsidP="00051ED6">
      <w:pPr>
        <w:pStyle w:val="Bezmezer"/>
        <w:tabs>
          <w:tab w:val="left" w:pos="3740"/>
        </w:tabs>
        <w:spacing w:line="360" w:lineRule="auto"/>
      </w:pPr>
      <w:r>
        <w:t>Školní metodik prevence rizikového chování (SZŠ) – Mgr. Vymlátilová Milena</w:t>
      </w:r>
    </w:p>
    <w:p w14:paraId="7C593828" w14:textId="77777777" w:rsidR="00051ED6" w:rsidRDefault="00051ED6" w:rsidP="00051ED6">
      <w:pPr>
        <w:pStyle w:val="Bezmezer"/>
        <w:tabs>
          <w:tab w:val="left" w:pos="3740"/>
        </w:tabs>
        <w:spacing w:line="360" w:lineRule="auto"/>
      </w:pPr>
      <w:r>
        <w:t xml:space="preserve">Výchovný poradce a školní metodik prevence (OA) – Mgr. Talábová Lenka </w:t>
      </w:r>
    </w:p>
    <w:p w14:paraId="05CC4594" w14:textId="77777777" w:rsidR="00051ED6" w:rsidRDefault="00051ED6" w:rsidP="00051ED6">
      <w:pPr>
        <w:pStyle w:val="Bezmezer"/>
        <w:tabs>
          <w:tab w:val="left" w:pos="3740"/>
        </w:tabs>
        <w:spacing w:line="360" w:lineRule="auto"/>
      </w:pPr>
      <w:r>
        <w:t xml:space="preserve">Školní psycholog - Mgr.  Smetanová Karolína </w:t>
      </w:r>
    </w:p>
    <w:p w14:paraId="0895F9BD" w14:textId="77777777" w:rsidR="00051ED6" w:rsidRDefault="00051ED6" w:rsidP="00051ED6">
      <w:pPr>
        <w:pStyle w:val="Bezmezer"/>
        <w:tabs>
          <w:tab w:val="left" w:pos="3740"/>
        </w:tabs>
        <w:spacing w:line="360" w:lineRule="auto"/>
      </w:pPr>
    </w:p>
    <w:p w14:paraId="7C9A7942" w14:textId="77777777" w:rsidR="00617F35" w:rsidRDefault="00617F35" w:rsidP="00051ED6">
      <w:pPr>
        <w:pStyle w:val="Bezmezer"/>
        <w:tabs>
          <w:tab w:val="left" w:pos="3740"/>
        </w:tabs>
        <w:spacing w:line="360" w:lineRule="auto"/>
      </w:pPr>
    </w:p>
    <w:p w14:paraId="4D2AE29F" w14:textId="77777777" w:rsidR="00617F35" w:rsidRDefault="00617F35" w:rsidP="00617F35">
      <w:pPr>
        <w:pStyle w:val="Bezmezer"/>
        <w:tabs>
          <w:tab w:val="left" w:pos="3740"/>
        </w:tabs>
        <w:spacing w:line="360" w:lineRule="auto"/>
        <w:jc w:val="both"/>
      </w:pPr>
      <w:r>
        <w:t xml:space="preserve">Školní poradenské centrum zajišťuje zdarma podporu, pomoc a informace žákům, uchazečům o studium a absolventům naší školy. Snahou je podporovat studijní, profesní i osobností rozvoj, zajišťovat vhodné podmínky pro studium, jeho úspěšné dokončení a následné úspěšné pokračovaní v terciálním vzdělávání, nebo začlenění do praxe. </w:t>
      </w:r>
    </w:p>
    <w:p w14:paraId="0144BB2B" w14:textId="77777777" w:rsidR="0052062C" w:rsidRPr="007D1DBF" w:rsidRDefault="00051ED6" w:rsidP="00617F35">
      <w:pPr>
        <w:pStyle w:val="Bezmezer"/>
        <w:spacing w:line="360" w:lineRule="auto"/>
        <w:rPr>
          <w:b/>
        </w:rPr>
      </w:pPr>
      <w:r w:rsidRPr="00051ED6">
        <w:br w:type="page"/>
      </w:r>
      <w:r w:rsidR="00493C9F">
        <w:rPr>
          <w:b/>
        </w:rPr>
        <w:lastRenderedPageBreak/>
        <w:t>V</w:t>
      </w:r>
      <w:r w:rsidR="007D1DBF" w:rsidRPr="007D1DBF">
        <w:rPr>
          <w:b/>
        </w:rPr>
        <w:t>ypracováno dle Vyhlášky 19</w:t>
      </w:r>
      <w:r w:rsidR="00EC4867">
        <w:rPr>
          <w:b/>
        </w:rPr>
        <w:t>7</w:t>
      </w:r>
      <w:r w:rsidR="007D1DBF" w:rsidRPr="007D1DBF">
        <w:rPr>
          <w:b/>
        </w:rPr>
        <w:t>/2016; §7 odstavec 3</w:t>
      </w:r>
    </w:p>
    <w:p w14:paraId="44CD0616" w14:textId="77777777" w:rsidR="00C92534" w:rsidRDefault="00C92534">
      <w:pPr>
        <w:pStyle w:val="Nadpisobsahu"/>
        <w:rPr>
          <w:color w:val="auto"/>
        </w:rPr>
      </w:pPr>
      <w:r w:rsidRPr="00C30F3B">
        <w:rPr>
          <w:color w:val="auto"/>
        </w:rPr>
        <w:t>O</w:t>
      </w:r>
      <w:r w:rsidR="00C30F3B">
        <w:rPr>
          <w:color w:val="auto"/>
        </w:rPr>
        <w:t>BSAH</w:t>
      </w:r>
    </w:p>
    <w:p w14:paraId="086F4CF1" w14:textId="77777777" w:rsidR="00111EC3" w:rsidRPr="0014070A" w:rsidRDefault="00C92534">
      <w:pPr>
        <w:pStyle w:val="Obsah1"/>
        <w:rPr>
          <w:rFonts w:ascii="Calibri" w:hAnsi="Calibri"/>
          <w:noProof/>
          <w:sz w:val="22"/>
          <w:szCs w:val="22"/>
          <w:lang w:eastAsia="cs-CZ"/>
        </w:rPr>
      </w:pPr>
      <w:r>
        <w:fldChar w:fldCharType="begin"/>
      </w:r>
      <w:r>
        <w:instrText xml:space="preserve"> TOC \o "1-3" \h \z \u </w:instrText>
      </w:r>
      <w:r>
        <w:fldChar w:fldCharType="separate"/>
      </w:r>
      <w:hyperlink w:anchor="_Toc528746289" w:history="1">
        <w:r w:rsidR="00111EC3" w:rsidRPr="007B4178">
          <w:rPr>
            <w:rStyle w:val="Hypertextovodkaz"/>
            <w:noProof/>
          </w:rPr>
          <w:t>1.</w:t>
        </w:r>
        <w:r w:rsidR="00111EC3" w:rsidRPr="0014070A">
          <w:rPr>
            <w:rFonts w:ascii="Calibri" w:hAnsi="Calibri"/>
            <w:noProof/>
            <w:sz w:val="22"/>
            <w:szCs w:val="22"/>
            <w:lang w:eastAsia="cs-CZ"/>
          </w:rPr>
          <w:tab/>
        </w:r>
        <w:r w:rsidR="00111EC3" w:rsidRPr="007B4178">
          <w:rPr>
            <w:rStyle w:val="Hypertextovodkaz"/>
            <w:noProof/>
          </w:rPr>
          <w:t>Výchovné poradenství</w:t>
        </w:r>
        <w:r w:rsidR="00111EC3">
          <w:rPr>
            <w:noProof/>
            <w:webHidden/>
          </w:rPr>
          <w:tab/>
        </w:r>
        <w:r w:rsidR="00111EC3">
          <w:rPr>
            <w:noProof/>
            <w:webHidden/>
          </w:rPr>
          <w:fldChar w:fldCharType="begin"/>
        </w:r>
        <w:r w:rsidR="00111EC3">
          <w:rPr>
            <w:noProof/>
            <w:webHidden/>
          </w:rPr>
          <w:instrText xml:space="preserve"> PAGEREF _Toc528746289 \h </w:instrText>
        </w:r>
        <w:r w:rsidR="00111EC3">
          <w:rPr>
            <w:noProof/>
            <w:webHidden/>
          </w:rPr>
        </w:r>
        <w:r w:rsidR="00111EC3">
          <w:rPr>
            <w:noProof/>
            <w:webHidden/>
          </w:rPr>
          <w:fldChar w:fldCharType="separate"/>
        </w:r>
        <w:r w:rsidR="00A71252">
          <w:rPr>
            <w:noProof/>
            <w:webHidden/>
          </w:rPr>
          <w:t>4</w:t>
        </w:r>
        <w:r w:rsidR="00111EC3">
          <w:rPr>
            <w:noProof/>
            <w:webHidden/>
          </w:rPr>
          <w:fldChar w:fldCharType="end"/>
        </w:r>
      </w:hyperlink>
    </w:p>
    <w:p w14:paraId="30E77B6A" w14:textId="77777777" w:rsidR="00111EC3" w:rsidRPr="0014070A" w:rsidRDefault="00111EC3">
      <w:pPr>
        <w:pStyle w:val="Obsah2"/>
        <w:tabs>
          <w:tab w:val="right" w:leader="dot" w:pos="8494"/>
        </w:tabs>
        <w:rPr>
          <w:rFonts w:ascii="Calibri" w:hAnsi="Calibri"/>
          <w:noProof/>
          <w:sz w:val="22"/>
          <w:szCs w:val="22"/>
          <w:lang w:eastAsia="cs-CZ"/>
        </w:rPr>
      </w:pPr>
      <w:hyperlink w:anchor="_Toc528746290" w:history="1">
        <w:r w:rsidRPr="007B4178">
          <w:rPr>
            <w:rStyle w:val="Hypertextovodkaz"/>
            <w:noProof/>
          </w:rPr>
          <w:t>1.1 Podpora dětí, žáků se speciálními vzdělávacími potřebami a žáků nadaných</w:t>
        </w:r>
        <w:r>
          <w:rPr>
            <w:noProof/>
            <w:webHidden/>
          </w:rPr>
          <w:tab/>
        </w:r>
        <w:r>
          <w:rPr>
            <w:noProof/>
            <w:webHidden/>
          </w:rPr>
          <w:fldChar w:fldCharType="begin"/>
        </w:r>
        <w:r>
          <w:rPr>
            <w:noProof/>
            <w:webHidden/>
          </w:rPr>
          <w:instrText xml:space="preserve"> PAGEREF _Toc528746290 \h </w:instrText>
        </w:r>
        <w:r>
          <w:rPr>
            <w:noProof/>
            <w:webHidden/>
          </w:rPr>
        </w:r>
        <w:r>
          <w:rPr>
            <w:noProof/>
            <w:webHidden/>
          </w:rPr>
          <w:fldChar w:fldCharType="separate"/>
        </w:r>
        <w:r w:rsidR="00A71252">
          <w:rPr>
            <w:noProof/>
            <w:webHidden/>
          </w:rPr>
          <w:t>4</w:t>
        </w:r>
        <w:r>
          <w:rPr>
            <w:noProof/>
            <w:webHidden/>
          </w:rPr>
          <w:fldChar w:fldCharType="end"/>
        </w:r>
      </w:hyperlink>
    </w:p>
    <w:p w14:paraId="3B765E63" w14:textId="77777777" w:rsidR="00111EC3" w:rsidRPr="0014070A" w:rsidRDefault="00111EC3">
      <w:pPr>
        <w:pStyle w:val="Obsah3"/>
        <w:tabs>
          <w:tab w:val="left" w:pos="1320"/>
          <w:tab w:val="right" w:leader="dot" w:pos="8494"/>
        </w:tabs>
        <w:rPr>
          <w:rFonts w:ascii="Calibri" w:hAnsi="Calibri"/>
          <w:noProof/>
          <w:sz w:val="22"/>
          <w:szCs w:val="22"/>
          <w:lang w:eastAsia="cs-CZ"/>
        </w:rPr>
      </w:pPr>
      <w:hyperlink w:anchor="_Toc528746291" w:history="1">
        <w:r w:rsidRPr="007B4178">
          <w:rPr>
            <w:rStyle w:val="Hypertextovodkaz"/>
            <w:noProof/>
            <w:lang w:eastAsia="cs-CZ"/>
          </w:rPr>
          <w:t>1.1.1</w:t>
        </w:r>
        <w:r w:rsidRPr="0014070A">
          <w:rPr>
            <w:rFonts w:ascii="Calibri" w:hAnsi="Calibri"/>
            <w:noProof/>
            <w:sz w:val="22"/>
            <w:szCs w:val="22"/>
            <w:lang w:eastAsia="cs-CZ"/>
          </w:rPr>
          <w:tab/>
        </w:r>
        <w:r w:rsidRPr="007B4178">
          <w:rPr>
            <w:rStyle w:val="Hypertextovodkaz"/>
            <w:noProof/>
          </w:rPr>
          <w:t>Podpora dětí, žáků se speciálními vzdělávacími potřebami</w:t>
        </w:r>
        <w:r>
          <w:rPr>
            <w:noProof/>
            <w:webHidden/>
          </w:rPr>
          <w:tab/>
        </w:r>
        <w:r>
          <w:rPr>
            <w:noProof/>
            <w:webHidden/>
          </w:rPr>
          <w:fldChar w:fldCharType="begin"/>
        </w:r>
        <w:r>
          <w:rPr>
            <w:noProof/>
            <w:webHidden/>
          </w:rPr>
          <w:instrText xml:space="preserve"> PAGEREF _Toc528746291 \h </w:instrText>
        </w:r>
        <w:r>
          <w:rPr>
            <w:noProof/>
            <w:webHidden/>
          </w:rPr>
        </w:r>
        <w:r>
          <w:rPr>
            <w:noProof/>
            <w:webHidden/>
          </w:rPr>
          <w:fldChar w:fldCharType="separate"/>
        </w:r>
        <w:r w:rsidR="00A71252">
          <w:rPr>
            <w:noProof/>
            <w:webHidden/>
          </w:rPr>
          <w:t>4</w:t>
        </w:r>
        <w:r>
          <w:rPr>
            <w:noProof/>
            <w:webHidden/>
          </w:rPr>
          <w:fldChar w:fldCharType="end"/>
        </w:r>
      </w:hyperlink>
    </w:p>
    <w:p w14:paraId="470FBD61" w14:textId="77777777" w:rsidR="00111EC3" w:rsidRPr="0014070A" w:rsidRDefault="00111EC3">
      <w:pPr>
        <w:pStyle w:val="Obsah3"/>
        <w:tabs>
          <w:tab w:val="left" w:pos="1320"/>
          <w:tab w:val="right" w:leader="dot" w:pos="8494"/>
        </w:tabs>
        <w:rPr>
          <w:rFonts w:ascii="Calibri" w:hAnsi="Calibri"/>
          <w:noProof/>
          <w:sz w:val="22"/>
          <w:szCs w:val="22"/>
          <w:lang w:eastAsia="cs-CZ"/>
        </w:rPr>
      </w:pPr>
      <w:hyperlink w:anchor="_Toc528746292" w:history="1">
        <w:r w:rsidRPr="007B4178">
          <w:rPr>
            <w:rStyle w:val="Hypertextovodkaz"/>
            <w:noProof/>
          </w:rPr>
          <w:t>1.1.2</w:t>
        </w:r>
        <w:r w:rsidRPr="0014070A">
          <w:rPr>
            <w:rFonts w:ascii="Calibri" w:hAnsi="Calibri"/>
            <w:noProof/>
            <w:sz w:val="22"/>
            <w:szCs w:val="22"/>
            <w:lang w:eastAsia="cs-CZ"/>
          </w:rPr>
          <w:tab/>
        </w:r>
        <w:r w:rsidRPr="007B4178">
          <w:rPr>
            <w:rStyle w:val="Hypertextovodkaz"/>
            <w:noProof/>
          </w:rPr>
          <w:t>Individuální vzdělávací plán</w:t>
        </w:r>
        <w:r>
          <w:rPr>
            <w:noProof/>
            <w:webHidden/>
          </w:rPr>
          <w:tab/>
        </w:r>
        <w:r>
          <w:rPr>
            <w:noProof/>
            <w:webHidden/>
          </w:rPr>
          <w:fldChar w:fldCharType="begin"/>
        </w:r>
        <w:r>
          <w:rPr>
            <w:noProof/>
            <w:webHidden/>
          </w:rPr>
          <w:instrText xml:space="preserve"> PAGEREF _Toc528746292 \h </w:instrText>
        </w:r>
        <w:r>
          <w:rPr>
            <w:noProof/>
            <w:webHidden/>
          </w:rPr>
        </w:r>
        <w:r>
          <w:rPr>
            <w:noProof/>
            <w:webHidden/>
          </w:rPr>
          <w:fldChar w:fldCharType="separate"/>
        </w:r>
        <w:r w:rsidR="00A71252">
          <w:rPr>
            <w:noProof/>
            <w:webHidden/>
          </w:rPr>
          <w:t>9</w:t>
        </w:r>
        <w:r>
          <w:rPr>
            <w:noProof/>
            <w:webHidden/>
          </w:rPr>
          <w:fldChar w:fldCharType="end"/>
        </w:r>
      </w:hyperlink>
    </w:p>
    <w:p w14:paraId="41E0FBAB" w14:textId="77777777" w:rsidR="00111EC3" w:rsidRPr="0014070A" w:rsidRDefault="00111EC3">
      <w:pPr>
        <w:pStyle w:val="Obsah2"/>
        <w:tabs>
          <w:tab w:val="left" w:pos="880"/>
          <w:tab w:val="right" w:leader="dot" w:pos="8494"/>
        </w:tabs>
        <w:rPr>
          <w:rFonts w:ascii="Calibri" w:hAnsi="Calibri"/>
          <w:noProof/>
          <w:sz w:val="22"/>
          <w:szCs w:val="22"/>
          <w:lang w:eastAsia="cs-CZ"/>
        </w:rPr>
      </w:pPr>
      <w:hyperlink w:anchor="_Toc528746293" w:history="1">
        <w:r w:rsidRPr="007B4178">
          <w:rPr>
            <w:rStyle w:val="Hypertextovodkaz"/>
            <w:noProof/>
          </w:rPr>
          <w:t>1.2</w:t>
        </w:r>
        <w:r w:rsidRPr="0014070A">
          <w:rPr>
            <w:rFonts w:ascii="Calibri" w:hAnsi="Calibri"/>
            <w:noProof/>
            <w:sz w:val="22"/>
            <w:szCs w:val="22"/>
            <w:lang w:eastAsia="cs-CZ"/>
          </w:rPr>
          <w:tab/>
        </w:r>
        <w:r w:rsidRPr="007B4178">
          <w:rPr>
            <w:rStyle w:val="Hypertextovodkaz"/>
            <w:noProof/>
          </w:rPr>
          <w:t>Vzdělávání žáků mimořádně nadaných</w:t>
        </w:r>
        <w:r>
          <w:rPr>
            <w:noProof/>
            <w:webHidden/>
          </w:rPr>
          <w:tab/>
        </w:r>
        <w:r>
          <w:rPr>
            <w:noProof/>
            <w:webHidden/>
          </w:rPr>
          <w:fldChar w:fldCharType="begin"/>
        </w:r>
        <w:r>
          <w:rPr>
            <w:noProof/>
            <w:webHidden/>
          </w:rPr>
          <w:instrText xml:space="preserve"> PAGEREF _Toc528746293 \h </w:instrText>
        </w:r>
        <w:r>
          <w:rPr>
            <w:noProof/>
            <w:webHidden/>
          </w:rPr>
        </w:r>
        <w:r>
          <w:rPr>
            <w:noProof/>
            <w:webHidden/>
          </w:rPr>
          <w:fldChar w:fldCharType="separate"/>
        </w:r>
        <w:r w:rsidR="00A71252">
          <w:rPr>
            <w:noProof/>
            <w:webHidden/>
          </w:rPr>
          <w:t>11</w:t>
        </w:r>
        <w:r>
          <w:rPr>
            <w:noProof/>
            <w:webHidden/>
          </w:rPr>
          <w:fldChar w:fldCharType="end"/>
        </w:r>
      </w:hyperlink>
    </w:p>
    <w:p w14:paraId="6F23A942" w14:textId="77777777" w:rsidR="00111EC3" w:rsidRPr="0014070A" w:rsidRDefault="00111EC3">
      <w:pPr>
        <w:pStyle w:val="Obsah2"/>
        <w:tabs>
          <w:tab w:val="left" w:pos="880"/>
          <w:tab w:val="right" w:leader="dot" w:pos="8494"/>
        </w:tabs>
        <w:rPr>
          <w:rFonts w:ascii="Calibri" w:hAnsi="Calibri"/>
          <w:noProof/>
          <w:sz w:val="22"/>
          <w:szCs w:val="22"/>
          <w:lang w:eastAsia="cs-CZ"/>
        </w:rPr>
      </w:pPr>
      <w:hyperlink w:anchor="_Toc528746294" w:history="1">
        <w:r w:rsidRPr="007B4178">
          <w:rPr>
            <w:rStyle w:val="Hypertextovodkaz"/>
            <w:noProof/>
          </w:rPr>
          <w:t>1.3</w:t>
        </w:r>
        <w:r w:rsidRPr="0014070A">
          <w:rPr>
            <w:rFonts w:ascii="Calibri" w:hAnsi="Calibri"/>
            <w:noProof/>
            <w:sz w:val="22"/>
            <w:szCs w:val="22"/>
            <w:lang w:eastAsia="cs-CZ"/>
          </w:rPr>
          <w:tab/>
        </w:r>
        <w:r w:rsidRPr="007B4178">
          <w:rPr>
            <w:rStyle w:val="Hypertextovodkaz"/>
            <w:noProof/>
          </w:rPr>
          <w:t>Časový a tematický plán výchovného poradce</w:t>
        </w:r>
        <w:r>
          <w:rPr>
            <w:noProof/>
            <w:webHidden/>
          </w:rPr>
          <w:tab/>
        </w:r>
        <w:r>
          <w:rPr>
            <w:noProof/>
            <w:webHidden/>
          </w:rPr>
          <w:fldChar w:fldCharType="begin"/>
        </w:r>
        <w:r>
          <w:rPr>
            <w:noProof/>
            <w:webHidden/>
          </w:rPr>
          <w:instrText xml:space="preserve"> PAGEREF _Toc528746294 \h </w:instrText>
        </w:r>
        <w:r>
          <w:rPr>
            <w:noProof/>
            <w:webHidden/>
          </w:rPr>
        </w:r>
        <w:r>
          <w:rPr>
            <w:noProof/>
            <w:webHidden/>
          </w:rPr>
          <w:fldChar w:fldCharType="separate"/>
        </w:r>
        <w:r w:rsidR="00A71252">
          <w:rPr>
            <w:noProof/>
            <w:webHidden/>
          </w:rPr>
          <w:t>13</w:t>
        </w:r>
        <w:r>
          <w:rPr>
            <w:noProof/>
            <w:webHidden/>
          </w:rPr>
          <w:fldChar w:fldCharType="end"/>
        </w:r>
      </w:hyperlink>
    </w:p>
    <w:p w14:paraId="46213686" w14:textId="77777777" w:rsidR="00111EC3" w:rsidRPr="0014070A" w:rsidRDefault="00111EC3">
      <w:pPr>
        <w:pStyle w:val="Obsah2"/>
        <w:tabs>
          <w:tab w:val="left" w:pos="880"/>
          <w:tab w:val="right" w:leader="dot" w:pos="8494"/>
        </w:tabs>
        <w:rPr>
          <w:rFonts w:ascii="Calibri" w:hAnsi="Calibri"/>
          <w:noProof/>
          <w:sz w:val="22"/>
          <w:szCs w:val="22"/>
          <w:lang w:eastAsia="cs-CZ"/>
        </w:rPr>
      </w:pPr>
      <w:hyperlink w:anchor="_Toc528746295" w:history="1">
        <w:r w:rsidRPr="007B4178">
          <w:rPr>
            <w:rStyle w:val="Hypertextovodkaz"/>
            <w:noProof/>
          </w:rPr>
          <w:t>1.4</w:t>
        </w:r>
        <w:r w:rsidRPr="0014070A">
          <w:rPr>
            <w:rFonts w:ascii="Calibri" w:hAnsi="Calibri"/>
            <w:noProof/>
            <w:sz w:val="22"/>
            <w:szCs w:val="22"/>
            <w:lang w:eastAsia="cs-CZ"/>
          </w:rPr>
          <w:tab/>
        </w:r>
        <w:r w:rsidRPr="007B4178">
          <w:rPr>
            <w:rStyle w:val="Hypertextovodkaz"/>
            <w:noProof/>
          </w:rPr>
          <w:t>Popis a vymezení rozsahu činností pedagogických pracovníků</w:t>
        </w:r>
        <w:r>
          <w:rPr>
            <w:noProof/>
            <w:webHidden/>
          </w:rPr>
          <w:tab/>
        </w:r>
        <w:r>
          <w:rPr>
            <w:noProof/>
            <w:webHidden/>
          </w:rPr>
          <w:fldChar w:fldCharType="begin"/>
        </w:r>
        <w:r>
          <w:rPr>
            <w:noProof/>
            <w:webHidden/>
          </w:rPr>
          <w:instrText xml:space="preserve"> PAGEREF _Toc528746295 \h </w:instrText>
        </w:r>
        <w:r>
          <w:rPr>
            <w:noProof/>
            <w:webHidden/>
          </w:rPr>
        </w:r>
        <w:r>
          <w:rPr>
            <w:noProof/>
            <w:webHidden/>
          </w:rPr>
          <w:fldChar w:fldCharType="separate"/>
        </w:r>
        <w:r w:rsidR="00A71252">
          <w:rPr>
            <w:noProof/>
            <w:webHidden/>
          </w:rPr>
          <w:t>15</w:t>
        </w:r>
        <w:r>
          <w:rPr>
            <w:noProof/>
            <w:webHidden/>
          </w:rPr>
          <w:fldChar w:fldCharType="end"/>
        </w:r>
      </w:hyperlink>
    </w:p>
    <w:p w14:paraId="03357BBD" w14:textId="77777777" w:rsidR="00111EC3" w:rsidRPr="0014070A" w:rsidRDefault="00111EC3">
      <w:pPr>
        <w:pStyle w:val="Obsah3"/>
        <w:tabs>
          <w:tab w:val="left" w:pos="1320"/>
          <w:tab w:val="right" w:leader="dot" w:pos="8494"/>
        </w:tabs>
        <w:rPr>
          <w:rFonts w:ascii="Calibri" w:hAnsi="Calibri"/>
          <w:noProof/>
          <w:sz w:val="22"/>
          <w:szCs w:val="22"/>
          <w:lang w:eastAsia="cs-CZ"/>
        </w:rPr>
      </w:pPr>
      <w:hyperlink w:anchor="_Toc528746296" w:history="1">
        <w:r w:rsidRPr="007B4178">
          <w:rPr>
            <w:rStyle w:val="Hypertextovodkaz"/>
            <w:noProof/>
          </w:rPr>
          <w:t>1.4.1</w:t>
        </w:r>
        <w:r w:rsidRPr="0014070A">
          <w:rPr>
            <w:rFonts w:ascii="Calibri" w:hAnsi="Calibri"/>
            <w:noProof/>
            <w:sz w:val="22"/>
            <w:szCs w:val="22"/>
            <w:lang w:eastAsia="cs-CZ"/>
          </w:rPr>
          <w:tab/>
        </w:r>
        <w:r w:rsidRPr="007B4178">
          <w:rPr>
            <w:rStyle w:val="Hypertextovodkaz"/>
            <w:noProof/>
          </w:rPr>
          <w:t>Výchovný poradce</w:t>
        </w:r>
        <w:r>
          <w:rPr>
            <w:noProof/>
            <w:webHidden/>
          </w:rPr>
          <w:tab/>
        </w:r>
        <w:r>
          <w:rPr>
            <w:noProof/>
            <w:webHidden/>
          </w:rPr>
          <w:fldChar w:fldCharType="begin"/>
        </w:r>
        <w:r>
          <w:rPr>
            <w:noProof/>
            <w:webHidden/>
          </w:rPr>
          <w:instrText xml:space="preserve"> PAGEREF _Toc528746296 \h </w:instrText>
        </w:r>
        <w:r>
          <w:rPr>
            <w:noProof/>
            <w:webHidden/>
          </w:rPr>
        </w:r>
        <w:r>
          <w:rPr>
            <w:noProof/>
            <w:webHidden/>
          </w:rPr>
          <w:fldChar w:fldCharType="separate"/>
        </w:r>
        <w:r w:rsidR="00A71252">
          <w:rPr>
            <w:noProof/>
            <w:webHidden/>
          </w:rPr>
          <w:t>15</w:t>
        </w:r>
        <w:r>
          <w:rPr>
            <w:noProof/>
            <w:webHidden/>
          </w:rPr>
          <w:fldChar w:fldCharType="end"/>
        </w:r>
      </w:hyperlink>
    </w:p>
    <w:p w14:paraId="35D8B8F5" w14:textId="77777777" w:rsidR="00111EC3" w:rsidRPr="0014070A" w:rsidRDefault="00111EC3">
      <w:pPr>
        <w:pStyle w:val="Obsah3"/>
        <w:tabs>
          <w:tab w:val="left" w:pos="1320"/>
          <w:tab w:val="right" w:leader="dot" w:pos="8494"/>
        </w:tabs>
        <w:rPr>
          <w:rFonts w:ascii="Calibri" w:hAnsi="Calibri"/>
          <w:noProof/>
          <w:sz w:val="22"/>
          <w:szCs w:val="22"/>
          <w:lang w:eastAsia="cs-CZ"/>
        </w:rPr>
      </w:pPr>
      <w:hyperlink w:anchor="_Toc528746297" w:history="1">
        <w:r w:rsidRPr="007B4178">
          <w:rPr>
            <w:rStyle w:val="Hypertextovodkaz"/>
            <w:noProof/>
          </w:rPr>
          <w:t>1.4.2</w:t>
        </w:r>
        <w:r w:rsidRPr="0014070A">
          <w:rPr>
            <w:rFonts w:ascii="Calibri" w:hAnsi="Calibri"/>
            <w:noProof/>
            <w:sz w:val="22"/>
            <w:szCs w:val="22"/>
            <w:lang w:eastAsia="cs-CZ"/>
          </w:rPr>
          <w:tab/>
        </w:r>
        <w:r w:rsidRPr="007B4178">
          <w:rPr>
            <w:rStyle w:val="Hypertextovodkaz"/>
            <w:noProof/>
          </w:rPr>
          <w:t>Školní metodik prevence</w:t>
        </w:r>
        <w:r>
          <w:rPr>
            <w:noProof/>
            <w:webHidden/>
          </w:rPr>
          <w:tab/>
        </w:r>
        <w:r>
          <w:rPr>
            <w:noProof/>
            <w:webHidden/>
          </w:rPr>
          <w:fldChar w:fldCharType="begin"/>
        </w:r>
        <w:r>
          <w:rPr>
            <w:noProof/>
            <w:webHidden/>
          </w:rPr>
          <w:instrText xml:space="preserve"> PAGEREF _Toc528746297 \h </w:instrText>
        </w:r>
        <w:r>
          <w:rPr>
            <w:noProof/>
            <w:webHidden/>
          </w:rPr>
        </w:r>
        <w:r>
          <w:rPr>
            <w:noProof/>
            <w:webHidden/>
          </w:rPr>
          <w:fldChar w:fldCharType="separate"/>
        </w:r>
        <w:r w:rsidR="00A71252">
          <w:rPr>
            <w:noProof/>
            <w:webHidden/>
          </w:rPr>
          <w:t>17</w:t>
        </w:r>
        <w:r>
          <w:rPr>
            <w:noProof/>
            <w:webHidden/>
          </w:rPr>
          <w:fldChar w:fldCharType="end"/>
        </w:r>
      </w:hyperlink>
    </w:p>
    <w:p w14:paraId="563C6ACB" w14:textId="77777777" w:rsidR="00111EC3" w:rsidRPr="0014070A" w:rsidRDefault="00111EC3">
      <w:pPr>
        <w:pStyle w:val="Obsah1"/>
        <w:rPr>
          <w:rFonts w:ascii="Calibri" w:hAnsi="Calibri"/>
          <w:noProof/>
          <w:sz w:val="22"/>
          <w:szCs w:val="22"/>
          <w:lang w:eastAsia="cs-CZ"/>
        </w:rPr>
      </w:pPr>
      <w:hyperlink w:anchor="_Toc528746298" w:history="1">
        <w:r w:rsidRPr="007B4178">
          <w:rPr>
            <w:rStyle w:val="Hypertextovodkaz"/>
            <w:rFonts w:ascii="Cambria" w:hAnsi="Cambria"/>
            <w:noProof/>
          </w:rPr>
          <w:t>2</w:t>
        </w:r>
        <w:r w:rsidRPr="0014070A">
          <w:rPr>
            <w:rFonts w:ascii="Calibri" w:hAnsi="Calibri"/>
            <w:noProof/>
            <w:sz w:val="22"/>
            <w:szCs w:val="22"/>
            <w:lang w:eastAsia="cs-CZ"/>
          </w:rPr>
          <w:tab/>
        </w:r>
        <w:r w:rsidRPr="007B4178">
          <w:rPr>
            <w:rStyle w:val="Hypertextovodkaz"/>
            <w:rFonts w:ascii="Cambria" w:hAnsi="Cambria"/>
            <w:noProof/>
          </w:rPr>
          <w:t>Preventivní program</w:t>
        </w:r>
        <w:r>
          <w:rPr>
            <w:noProof/>
            <w:webHidden/>
          </w:rPr>
          <w:tab/>
        </w:r>
        <w:r>
          <w:rPr>
            <w:noProof/>
            <w:webHidden/>
          </w:rPr>
          <w:fldChar w:fldCharType="begin"/>
        </w:r>
        <w:r>
          <w:rPr>
            <w:noProof/>
            <w:webHidden/>
          </w:rPr>
          <w:instrText xml:space="preserve"> PAGEREF _Toc528746298 \h </w:instrText>
        </w:r>
        <w:r>
          <w:rPr>
            <w:noProof/>
            <w:webHidden/>
          </w:rPr>
        </w:r>
        <w:r>
          <w:rPr>
            <w:noProof/>
            <w:webHidden/>
          </w:rPr>
          <w:fldChar w:fldCharType="separate"/>
        </w:r>
        <w:r w:rsidR="00A71252">
          <w:rPr>
            <w:noProof/>
            <w:webHidden/>
          </w:rPr>
          <w:t>20</w:t>
        </w:r>
        <w:r>
          <w:rPr>
            <w:noProof/>
            <w:webHidden/>
          </w:rPr>
          <w:fldChar w:fldCharType="end"/>
        </w:r>
      </w:hyperlink>
    </w:p>
    <w:p w14:paraId="66D9CBC7" w14:textId="77777777" w:rsidR="00111EC3" w:rsidRPr="0014070A" w:rsidRDefault="00111EC3">
      <w:pPr>
        <w:pStyle w:val="Obsah2"/>
        <w:tabs>
          <w:tab w:val="left" w:pos="880"/>
          <w:tab w:val="right" w:leader="dot" w:pos="8494"/>
        </w:tabs>
        <w:rPr>
          <w:rFonts w:ascii="Calibri" w:hAnsi="Calibri"/>
          <w:noProof/>
          <w:sz w:val="22"/>
          <w:szCs w:val="22"/>
          <w:lang w:eastAsia="cs-CZ"/>
        </w:rPr>
      </w:pPr>
      <w:hyperlink w:anchor="_Toc528746299" w:history="1">
        <w:r w:rsidRPr="007B4178">
          <w:rPr>
            <w:rStyle w:val="Hypertextovodkaz"/>
            <w:rFonts w:ascii="Cambria" w:hAnsi="Cambria"/>
            <w:noProof/>
          </w:rPr>
          <w:t>2.1</w:t>
        </w:r>
        <w:r w:rsidRPr="0014070A">
          <w:rPr>
            <w:rFonts w:ascii="Calibri" w:hAnsi="Calibri"/>
            <w:noProof/>
            <w:sz w:val="22"/>
            <w:szCs w:val="22"/>
            <w:lang w:eastAsia="cs-CZ"/>
          </w:rPr>
          <w:tab/>
        </w:r>
        <w:r w:rsidRPr="007B4178">
          <w:rPr>
            <w:rStyle w:val="Hypertextovodkaz"/>
            <w:rFonts w:ascii="Cambria" w:hAnsi="Cambria"/>
            <w:noProof/>
          </w:rPr>
          <w:t>Úvod</w:t>
        </w:r>
        <w:r>
          <w:rPr>
            <w:noProof/>
            <w:webHidden/>
          </w:rPr>
          <w:tab/>
        </w:r>
        <w:r>
          <w:rPr>
            <w:noProof/>
            <w:webHidden/>
          </w:rPr>
          <w:fldChar w:fldCharType="begin"/>
        </w:r>
        <w:r>
          <w:rPr>
            <w:noProof/>
            <w:webHidden/>
          </w:rPr>
          <w:instrText xml:space="preserve"> PAGEREF _Toc528746299 \h </w:instrText>
        </w:r>
        <w:r>
          <w:rPr>
            <w:noProof/>
            <w:webHidden/>
          </w:rPr>
        </w:r>
        <w:r>
          <w:rPr>
            <w:noProof/>
            <w:webHidden/>
          </w:rPr>
          <w:fldChar w:fldCharType="separate"/>
        </w:r>
        <w:r w:rsidR="00A71252">
          <w:rPr>
            <w:noProof/>
            <w:webHidden/>
          </w:rPr>
          <w:t>20</w:t>
        </w:r>
        <w:r>
          <w:rPr>
            <w:noProof/>
            <w:webHidden/>
          </w:rPr>
          <w:fldChar w:fldCharType="end"/>
        </w:r>
      </w:hyperlink>
    </w:p>
    <w:p w14:paraId="4C6B8FEC" w14:textId="77777777" w:rsidR="00111EC3" w:rsidRPr="0014070A" w:rsidRDefault="00111EC3">
      <w:pPr>
        <w:pStyle w:val="Obsah2"/>
        <w:tabs>
          <w:tab w:val="left" w:pos="880"/>
          <w:tab w:val="right" w:leader="dot" w:pos="8494"/>
        </w:tabs>
        <w:rPr>
          <w:rFonts w:ascii="Calibri" w:hAnsi="Calibri"/>
          <w:noProof/>
          <w:sz w:val="22"/>
          <w:szCs w:val="22"/>
          <w:lang w:eastAsia="cs-CZ"/>
        </w:rPr>
      </w:pPr>
      <w:hyperlink w:anchor="_Toc528746300" w:history="1">
        <w:r w:rsidRPr="007B4178">
          <w:rPr>
            <w:rStyle w:val="Hypertextovodkaz"/>
            <w:rFonts w:ascii="Cambria" w:hAnsi="Cambria"/>
            <w:noProof/>
          </w:rPr>
          <w:t>2.2</w:t>
        </w:r>
        <w:r w:rsidRPr="0014070A">
          <w:rPr>
            <w:rFonts w:ascii="Calibri" w:hAnsi="Calibri"/>
            <w:noProof/>
            <w:sz w:val="22"/>
            <w:szCs w:val="22"/>
            <w:lang w:eastAsia="cs-CZ"/>
          </w:rPr>
          <w:tab/>
        </w:r>
        <w:r w:rsidRPr="007B4178">
          <w:rPr>
            <w:rStyle w:val="Hypertextovodkaz"/>
            <w:rFonts w:ascii="Cambria" w:hAnsi="Cambria"/>
            <w:noProof/>
          </w:rPr>
          <w:t>Charakteristika školy</w:t>
        </w:r>
        <w:r>
          <w:rPr>
            <w:noProof/>
            <w:webHidden/>
          </w:rPr>
          <w:tab/>
        </w:r>
        <w:r>
          <w:rPr>
            <w:noProof/>
            <w:webHidden/>
          </w:rPr>
          <w:fldChar w:fldCharType="begin"/>
        </w:r>
        <w:r>
          <w:rPr>
            <w:noProof/>
            <w:webHidden/>
          </w:rPr>
          <w:instrText xml:space="preserve"> PAGEREF _Toc528746300 \h </w:instrText>
        </w:r>
        <w:r>
          <w:rPr>
            <w:noProof/>
            <w:webHidden/>
          </w:rPr>
        </w:r>
        <w:r>
          <w:rPr>
            <w:noProof/>
            <w:webHidden/>
          </w:rPr>
          <w:fldChar w:fldCharType="separate"/>
        </w:r>
        <w:r w:rsidR="00A71252">
          <w:rPr>
            <w:noProof/>
            <w:webHidden/>
          </w:rPr>
          <w:t>20</w:t>
        </w:r>
        <w:r>
          <w:rPr>
            <w:noProof/>
            <w:webHidden/>
          </w:rPr>
          <w:fldChar w:fldCharType="end"/>
        </w:r>
      </w:hyperlink>
    </w:p>
    <w:p w14:paraId="557D2986" w14:textId="77777777" w:rsidR="00111EC3" w:rsidRPr="0014070A" w:rsidRDefault="00111EC3">
      <w:pPr>
        <w:pStyle w:val="Obsah2"/>
        <w:tabs>
          <w:tab w:val="left" w:pos="880"/>
          <w:tab w:val="right" w:leader="dot" w:pos="8494"/>
        </w:tabs>
        <w:rPr>
          <w:rFonts w:ascii="Calibri" w:hAnsi="Calibri"/>
          <w:noProof/>
          <w:sz w:val="22"/>
          <w:szCs w:val="22"/>
          <w:lang w:eastAsia="cs-CZ"/>
        </w:rPr>
      </w:pPr>
      <w:hyperlink w:anchor="_Toc528746301" w:history="1">
        <w:r w:rsidRPr="007B4178">
          <w:rPr>
            <w:rStyle w:val="Hypertextovodkaz"/>
            <w:rFonts w:ascii="Cambria" w:hAnsi="Cambria"/>
            <w:noProof/>
          </w:rPr>
          <w:t>2.3</w:t>
        </w:r>
        <w:r w:rsidRPr="0014070A">
          <w:rPr>
            <w:rFonts w:ascii="Calibri" w:hAnsi="Calibri"/>
            <w:noProof/>
            <w:sz w:val="22"/>
            <w:szCs w:val="22"/>
            <w:lang w:eastAsia="cs-CZ"/>
          </w:rPr>
          <w:tab/>
        </w:r>
        <w:r w:rsidRPr="007B4178">
          <w:rPr>
            <w:rStyle w:val="Hypertextovodkaz"/>
            <w:rFonts w:ascii="Cambria" w:hAnsi="Cambria"/>
            <w:noProof/>
          </w:rPr>
          <w:t>Východiska pro preventivní program</w:t>
        </w:r>
        <w:r>
          <w:rPr>
            <w:noProof/>
            <w:webHidden/>
          </w:rPr>
          <w:tab/>
        </w:r>
        <w:r>
          <w:rPr>
            <w:noProof/>
            <w:webHidden/>
          </w:rPr>
          <w:fldChar w:fldCharType="begin"/>
        </w:r>
        <w:r>
          <w:rPr>
            <w:noProof/>
            <w:webHidden/>
          </w:rPr>
          <w:instrText xml:space="preserve"> PAGEREF _Toc528746301 \h </w:instrText>
        </w:r>
        <w:r>
          <w:rPr>
            <w:noProof/>
            <w:webHidden/>
          </w:rPr>
        </w:r>
        <w:r>
          <w:rPr>
            <w:noProof/>
            <w:webHidden/>
          </w:rPr>
          <w:fldChar w:fldCharType="separate"/>
        </w:r>
        <w:r w:rsidR="00A71252">
          <w:rPr>
            <w:noProof/>
            <w:webHidden/>
          </w:rPr>
          <w:t>22</w:t>
        </w:r>
        <w:r>
          <w:rPr>
            <w:noProof/>
            <w:webHidden/>
          </w:rPr>
          <w:fldChar w:fldCharType="end"/>
        </w:r>
      </w:hyperlink>
    </w:p>
    <w:p w14:paraId="3DAEDCE3" w14:textId="77777777" w:rsidR="00111EC3" w:rsidRPr="0014070A" w:rsidRDefault="00111EC3">
      <w:pPr>
        <w:pStyle w:val="Obsah2"/>
        <w:tabs>
          <w:tab w:val="left" w:pos="880"/>
          <w:tab w:val="right" w:leader="dot" w:pos="8494"/>
        </w:tabs>
        <w:rPr>
          <w:rFonts w:ascii="Calibri" w:hAnsi="Calibri"/>
          <w:noProof/>
          <w:sz w:val="22"/>
          <w:szCs w:val="22"/>
          <w:lang w:eastAsia="cs-CZ"/>
        </w:rPr>
      </w:pPr>
      <w:hyperlink w:anchor="_Toc528746302" w:history="1">
        <w:r w:rsidRPr="007B4178">
          <w:rPr>
            <w:rStyle w:val="Hypertextovodkaz"/>
            <w:noProof/>
          </w:rPr>
          <w:t>2.4</w:t>
        </w:r>
        <w:r w:rsidRPr="0014070A">
          <w:rPr>
            <w:rFonts w:ascii="Calibri" w:hAnsi="Calibri"/>
            <w:noProof/>
            <w:sz w:val="22"/>
            <w:szCs w:val="22"/>
            <w:lang w:eastAsia="cs-CZ"/>
          </w:rPr>
          <w:tab/>
        </w:r>
        <w:r w:rsidRPr="007B4178">
          <w:rPr>
            <w:rStyle w:val="Hypertextovodkaz"/>
            <w:noProof/>
          </w:rPr>
          <w:t>Cíle preventivního programu</w:t>
        </w:r>
        <w:r>
          <w:rPr>
            <w:noProof/>
            <w:webHidden/>
          </w:rPr>
          <w:tab/>
        </w:r>
        <w:r>
          <w:rPr>
            <w:noProof/>
            <w:webHidden/>
          </w:rPr>
          <w:fldChar w:fldCharType="begin"/>
        </w:r>
        <w:r>
          <w:rPr>
            <w:noProof/>
            <w:webHidden/>
          </w:rPr>
          <w:instrText xml:space="preserve"> PAGEREF _Toc528746302 \h </w:instrText>
        </w:r>
        <w:r>
          <w:rPr>
            <w:noProof/>
            <w:webHidden/>
          </w:rPr>
        </w:r>
        <w:r>
          <w:rPr>
            <w:noProof/>
            <w:webHidden/>
          </w:rPr>
          <w:fldChar w:fldCharType="separate"/>
        </w:r>
        <w:r w:rsidR="00A71252">
          <w:rPr>
            <w:noProof/>
            <w:webHidden/>
          </w:rPr>
          <w:t>25</w:t>
        </w:r>
        <w:r>
          <w:rPr>
            <w:noProof/>
            <w:webHidden/>
          </w:rPr>
          <w:fldChar w:fldCharType="end"/>
        </w:r>
      </w:hyperlink>
    </w:p>
    <w:p w14:paraId="785CB6D2" w14:textId="77777777" w:rsidR="00111EC3" w:rsidRPr="0014070A" w:rsidRDefault="00111EC3">
      <w:pPr>
        <w:pStyle w:val="Obsah2"/>
        <w:tabs>
          <w:tab w:val="left" w:pos="880"/>
          <w:tab w:val="right" w:leader="dot" w:pos="8494"/>
        </w:tabs>
        <w:rPr>
          <w:rFonts w:ascii="Calibri" w:hAnsi="Calibri"/>
          <w:noProof/>
          <w:sz w:val="22"/>
          <w:szCs w:val="22"/>
          <w:lang w:eastAsia="cs-CZ"/>
        </w:rPr>
      </w:pPr>
      <w:hyperlink w:anchor="_Toc528746303" w:history="1">
        <w:r w:rsidRPr="007B4178">
          <w:rPr>
            <w:rStyle w:val="Hypertextovodkaz"/>
            <w:rFonts w:ascii="Cambria" w:hAnsi="Cambria"/>
            <w:noProof/>
          </w:rPr>
          <w:t>2.5</w:t>
        </w:r>
        <w:r w:rsidRPr="0014070A">
          <w:rPr>
            <w:rFonts w:ascii="Calibri" w:hAnsi="Calibri"/>
            <w:noProof/>
            <w:sz w:val="22"/>
            <w:szCs w:val="22"/>
            <w:lang w:eastAsia="cs-CZ"/>
          </w:rPr>
          <w:tab/>
        </w:r>
        <w:r w:rsidRPr="007B4178">
          <w:rPr>
            <w:rStyle w:val="Hypertextovodkaz"/>
            <w:rFonts w:ascii="Cambria" w:hAnsi="Cambria"/>
            <w:noProof/>
          </w:rPr>
          <w:t>Vymezení cílové populace</w:t>
        </w:r>
        <w:r>
          <w:rPr>
            <w:noProof/>
            <w:webHidden/>
          </w:rPr>
          <w:tab/>
        </w:r>
        <w:r>
          <w:rPr>
            <w:noProof/>
            <w:webHidden/>
          </w:rPr>
          <w:fldChar w:fldCharType="begin"/>
        </w:r>
        <w:r>
          <w:rPr>
            <w:noProof/>
            <w:webHidden/>
          </w:rPr>
          <w:instrText xml:space="preserve"> PAGEREF _Toc528746303 \h </w:instrText>
        </w:r>
        <w:r>
          <w:rPr>
            <w:noProof/>
            <w:webHidden/>
          </w:rPr>
        </w:r>
        <w:r>
          <w:rPr>
            <w:noProof/>
            <w:webHidden/>
          </w:rPr>
          <w:fldChar w:fldCharType="separate"/>
        </w:r>
        <w:r w:rsidR="00A71252">
          <w:rPr>
            <w:noProof/>
            <w:webHidden/>
          </w:rPr>
          <w:t>26</w:t>
        </w:r>
        <w:r>
          <w:rPr>
            <w:noProof/>
            <w:webHidden/>
          </w:rPr>
          <w:fldChar w:fldCharType="end"/>
        </w:r>
      </w:hyperlink>
    </w:p>
    <w:p w14:paraId="17DE85A3" w14:textId="77777777" w:rsidR="00111EC3" w:rsidRPr="0014070A" w:rsidRDefault="00111EC3">
      <w:pPr>
        <w:pStyle w:val="Obsah2"/>
        <w:tabs>
          <w:tab w:val="left" w:pos="880"/>
          <w:tab w:val="right" w:leader="dot" w:pos="8494"/>
        </w:tabs>
        <w:rPr>
          <w:rFonts w:ascii="Calibri" w:hAnsi="Calibri"/>
          <w:noProof/>
          <w:sz w:val="22"/>
          <w:szCs w:val="22"/>
          <w:lang w:eastAsia="cs-CZ"/>
        </w:rPr>
      </w:pPr>
      <w:hyperlink w:anchor="_Toc528746304" w:history="1">
        <w:r w:rsidRPr="007B4178">
          <w:rPr>
            <w:rStyle w:val="Hypertextovodkaz"/>
            <w:rFonts w:ascii="Cambria" w:hAnsi="Cambria"/>
            <w:noProof/>
          </w:rPr>
          <w:t>2.6</w:t>
        </w:r>
        <w:r w:rsidRPr="0014070A">
          <w:rPr>
            <w:rFonts w:ascii="Calibri" w:hAnsi="Calibri"/>
            <w:noProof/>
            <w:sz w:val="22"/>
            <w:szCs w:val="22"/>
            <w:lang w:eastAsia="cs-CZ"/>
          </w:rPr>
          <w:tab/>
        </w:r>
        <w:r w:rsidRPr="007B4178">
          <w:rPr>
            <w:rStyle w:val="Hypertextovodkaz"/>
            <w:rFonts w:ascii="Cambria" w:hAnsi="Cambria"/>
            <w:noProof/>
          </w:rPr>
          <w:t>Vlastní preventivní aktivity a časový harmonogram</w:t>
        </w:r>
        <w:r>
          <w:rPr>
            <w:noProof/>
            <w:webHidden/>
          </w:rPr>
          <w:tab/>
        </w:r>
        <w:r>
          <w:rPr>
            <w:noProof/>
            <w:webHidden/>
          </w:rPr>
          <w:fldChar w:fldCharType="begin"/>
        </w:r>
        <w:r>
          <w:rPr>
            <w:noProof/>
            <w:webHidden/>
          </w:rPr>
          <w:instrText xml:space="preserve"> PAGEREF _Toc528746304 \h </w:instrText>
        </w:r>
        <w:r>
          <w:rPr>
            <w:noProof/>
            <w:webHidden/>
          </w:rPr>
        </w:r>
        <w:r>
          <w:rPr>
            <w:noProof/>
            <w:webHidden/>
          </w:rPr>
          <w:fldChar w:fldCharType="separate"/>
        </w:r>
        <w:r w:rsidR="00A71252">
          <w:rPr>
            <w:noProof/>
            <w:webHidden/>
          </w:rPr>
          <w:t>27</w:t>
        </w:r>
        <w:r>
          <w:rPr>
            <w:noProof/>
            <w:webHidden/>
          </w:rPr>
          <w:fldChar w:fldCharType="end"/>
        </w:r>
      </w:hyperlink>
    </w:p>
    <w:p w14:paraId="4EB96EB1" w14:textId="77777777" w:rsidR="00111EC3" w:rsidRPr="0014070A" w:rsidRDefault="00111EC3">
      <w:pPr>
        <w:pStyle w:val="Obsah2"/>
        <w:tabs>
          <w:tab w:val="left" w:pos="880"/>
          <w:tab w:val="right" w:leader="dot" w:pos="8494"/>
        </w:tabs>
        <w:rPr>
          <w:rFonts w:ascii="Calibri" w:hAnsi="Calibri"/>
          <w:noProof/>
          <w:sz w:val="22"/>
          <w:szCs w:val="22"/>
          <w:lang w:eastAsia="cs-CZ"/>
        </w:rPr>
      </w:pPr>
      <w:hyperlink w:anchor="_Toc528746305" w:history="1">
        <w:r w:rsidRPr="007B4178">
          <w:rPr>
            <w:rStyle w:val="Hypertextovodkaz"/>
            <w:rFonts w:ascii="Cambria" w:hAnsi="Cambria"/>
            <w:noProof/>
          </w:rPr>
          <w:t>2.7</w:t>
        </w:r>
        <w:r w:rsidRPr="0014070A">
          <w:rPr>
            <w:rFonts w:ascii="Calibri" w:hAnsi="Calibri"/>
            <w:noProof/>
            <w:sz w:val="22"/>
            <w:szCs w:val="22"/>
            <w:lang w:eastAsia="cs-CZ"/>
          </w:rPr>
          <w:tab/>
        </w:r>
        <w:r w:rsidRPr="007B4178">
          <w:rPr>
            <w:rStyle w:val="Hypertextovodkaz"/>
            <w:rFonts w:ascii="Cambria" w:hAnsi="Cambria"/>
            <w:noProof/>
          </w:rPr>
          <w:t>Spolupráce s rodiči</w:t>
        </w:r>
        <w:r>
          <w:rPr>
            <w:noProof/>
            <w:webHidden/>
          </w:rPr>
          <w:tab/>
        </w:r>
        <w:r>
          <w:rPr>
            <w:noProof/>
            <w:webHidden/>
          </w:rPr>
          <w:fldChar w:fldCharType="begin"/>
        </w:r>
        <w:r>
          <w:rPr>
            <w:noProof/>
            <w:webHidden/>
          </w:rPr>
          <w:instrText xml:space="preserve"> PAGEREF _Toc528746305 \h </w:instrText>
        </w:r>
        <w:r>
          <w:rPr>
            <w:noProof/>
            <w:webHidden/>
          </w:rPr>
        </w:r>
        <w:r>
          <w:rPr>
            <w:noProof/>
            <w:webHidden/>
          </w:rPr>
          <w:fldChar w:fldCharType="separate"/>
        </w:r>
        <w:r w:rsidR="00A71252">
          <w:rPr>
            <w:noProof/>
            <w:webHidden/>
          </w:rPr>
          <w:t>32</w:t>
        </w:r>
        <w:r>
          <w:rPr>
            <w:noProof/>
            <w:webHidden/>
          </w:rPr>
          <w:fldChar w:fldCharType="end"/>
        </w:r>
      </w:hyperlink>
    </w:p>
    <w:p w14:paraId="3AD86A25" w14:textId="77777777" w:rsidR="00111EC3" w:rsidRPr="0014070A" w:rsidRDefault="00111EC3">
      <w:pPr>
        <w:pStyle w:val="Obsah2"/>
        <w:tabs>
          <w:tab w:val="left" w:pos="880"/>
          <w:tab w:val="right" w:leader="dot" w:pos="8494"/>
        </w:tabs>
        <w:rPr>
          <w:rFonts w:ascii="Calibri" w:hAnsi="Calibri"/>
          <w:noProof/>
          <w:sz w:val="22"/>
          <w:szCs w:val="22"/>
          <w:lang w:eastAsia="cs-CZ"/>
        </w:rPr>
      </w:pPr>
      <w:hyperlink w:anchor="_Toc528746306" w:history="1">
        <w:r w:rsidRPr="007B4178">
          <w:rPr>
            <w:rStyle w:val="Hypertextovodkaz"/>
            <w:rFonts w:ascii="Cambria" w:hAnsi="Cambria"/>
            <w:noProof/>
          </w:rPr>
          <w:t>2.8</w:t>
        </w:r>
        <w:r w:rsidRPr="0014070A">
          <w:rPr>
            <w:rFonts w:ascii="Calibri" w:hAnsi="Calibri"/>
            <w:noProof/>
            <w:sz w:val="22"/>
            <w:szCs w:val="22"/>
            <w:lang w:eastAsia="cs-CZ"/>
          </w:rPr>
          <w:tab/>
        </w:r>
        <w:r w:rsidRPr="007B4178">
          <w:rPr>
            <w:rStyle w:val="Hypertextovodkaz"/>
            <w:rFonts w:ascii="Cambria" w:hAnsi="Cambria"/>
            <w:noProof/>
          </w:rPr>
          <w:t>Metody práce</w:t>
        </w:r>
        <w:r>
          <w:rPr>
            <w:noProof/>
            <w:webHidden/>
          </w:rPr>
          <w:tab/>
        </w:r>
        <w:r>
          <w:rPr>
            <w:noProof/>
            <w:webHidden/>
          </w:rPr>
          <w:fldChar w:fldCharType="begin"/>
        </w:r>
        <w:r>
          <w:rPr>
            <w:noProof/>
            <w:webHidden/>
          </w:rPr>
          <w:instrText xml:space="preserve"> PAGEREF _Toc528746306 \h </w:instrText>
        </w:r>
        <w:r>
          <w:rPr>
            <w:noProof/>
            <w:webHidden/>
          </w:rPr>
        </w:r>
        <w:r>
          <w:rPr>
            <w:noProof/>
            <w:webHidden/>
          </w:rPr>
          <w:fldChar w:fldCharType="separate"/>
        </w:r>
        <w:r w:rsidR="00A71252">
          <w:rPr>
            <w:noProof/>
            <w:webHidden/>
          </w:rPr>
          <w:t>33</w:t>
        </w:r>
        <w:r>
          <w:rPr>
            <w:noProof/>
            <w:webHidden/>
          </w:rPr>
          <w:fldChar w:fldCharType="end"/>
        </w:r>
      </w:hyperlink>
    </w:p>
    <w:p w14:paraId="1B6CF239" w14:textId="77777777" w:rsidR="00111EC3" w:rsidRPr="0014070A" w:rsidRDefault="00111EC3">
      <w:pPr>
        <w:pStyle w:val="Obsah2"/>
        <w:tabs>
          <w:tab w:val="left" w:pos="880"/>
          <w:tab w:val="right" w:leader="dot" w:pos="8494"/>
        </w:tabs>
        <w:rPr>
          <w:rFonts w:ascii="Calibri" w:hAnsi="Calibri"/>
          <w:noProof/>
          <w:sz w:val="22"/>
          <w:szCs w:val="22"/>
          <w:lang w:eastAsia="cs-CZ"/>
        </w:rPr>
      </w:pPr>
      <w:hyperlink w:anchor="_Toc528746307" w:history="1">
        <w:r w:rsidRPr="007B4178">
          <w:rPr>
            <w:rStyle w:val="Hypertextovodkaz"/>
            <w:rFonts w:ascii="Cambria" w:hAnsi="Cambria"/>
            <w:noProof/>
          </w:rPr>
          <w:t>2.9</w:t>
        </w:r>
        <w:r w:rsidRPr="0014070A">
          <w:rPr>
            <w:rFonts w:ascii="Calibri" w:hAnsi="Calibri"/>
            <w:noProof/>
            <w:sz w:val="22"/>
            <w:szCs w:val="22"/>
            <w:lang w:eastAsia="cs-CZ"/>
          </w:rPr>
          <w:tab/>
        </w:r>
        <w:r w:rsidRPr="007B4178">
          <w:rPr>
            <w:rStyle w:val="Hypertextovodkaz"/>
            <w:rFonts w:ascii="Cambria" w:hAnsi="Cambria"/>
            <w:noProof/>
          </w:rPr>
          <w:t>Kontakty</w:t>
        </w:r>
        <w:r>
          <w:rPr>
            <w:noProof/>
            <w:webHidden/>
          </w:rPr>
          <w:tab/>
        </w:r>
        <w:r>
          <w:rPr>
            <w:noProof/>
            <w:webHidden/>
          </w:rPr>
          <w:fldChar w:fldCharType="begin"/>
        </w:r>
        <w:r>
          <w:rPr>
            <w:noProof/>
            <w:webHidden/>
          </w:rPr>
          <w:instrText xml:space="preserve"> PAGEREF _Toc528746307 \h </w:instrText>
        </w:r>
        <w:r>
          <w:rPr>
            <w:noProof/>
            <w:webHidden/>
          </w:rPr>
        </w:r>
        <w:r>
          <w:rPr>
            <w:noProof/>
            <w:webHidden/>
          </w:rPr>
          <w:fldChar w:fldCharType="separate"/>
        </w:r>
        <w:r w:rsidR="00A71252">
          <w:rPr>
            <w:noProof/>
            <w:webHidden/>
          </w:rPr>
          <w:t>33</w:t>
        </w:r>
        <w:r>
          <w:rPr>
            <w:noProof/>
            <w:webHidden/>
          </w:rPr>
          <w:fldChar w:fldCharType="end"/>
        </w:r>
      </w:hyperlink>
    </w:p>
    <w:p w14:paraId="3D9533F2" w14:textId="77777777" w:rsidR="00111EC3" w:rsidRPr="0014070A" w:rsidRDefault="00111EC3">
      <w:pPr>
        <w:pStyle w:val="Obsah2"/>
        <w:tabs>
          <w:tab w:val="left" w:pos="1100"/>
          <w:tab w:val="right" w:leader="dot" w:pos="8494"/>
        </w:tabs>
        <w:rPr>
          <w:rFonts w:ascii="Calibri" w:hAnsi="Calibri"/>
          <w:noProof/>
          <w:sz w:val="22"/>
          <w:szCs w:val="22"/>
          <w:lang w:eastAsia="cs-CZ"/>
        </w:rPr>
      </w:pPr>
      <w:hyperlink w:anchor="_Toc528746308" w:history="1">
        <w:r w:rsidRPr="007B4178">
          <w:rPr>
            <w:rStyle w:val="Hypertextovodkaz"/>
            <w:rFonts w:ascii="Cambria" w:hAnsi="Cambria"/>
            <w:noProof/>
          </w:rPr>
          <w:t>2.10</w:t>
        </w:r>
        <w:r w:rsidRPr="0014070A">
          <w:rPr>
            <w:rFonts w:ascii="Calibri" w:hAnsi="Calibri"/>
            <w:noProof/>
            <w:sz w:val="22"/>
            <w:szCs w:val="22"/>
            <w:lang w:eastAsia="cs-CZ"/>
          </w:rPr>
          <w:tab/>
        </w:r>
        <w:r w:rsidRPr="007B4178">
          <w:rPr>
            <w:rStyle w:val="Hypertextovodkaz"/>
            <w:rFonts w:ascii="Cambria" w:hAnsi="Cambria"/>
            <w:noProof/>
          </w:rPr>
          <w:t>Krizový plán</w:t>
        </w:r>
        <w:r>
          <w:rPr>
            <w:noProof/>
            <w:webHidden/>
          </w:rPr>
          <w:tab/>
        </w:r>
        <w:r>
          <w:rPr>
            <w:noProof/>
            <w:webHidden/>
          </w:rPr>
          <w:fldChar w:fldCharType="begin"/>
        </w:r>
        <w:r>
          <w:rPr>
            <w:noProof/>
            <w:webHidden/>
          </w:rPr>
          <w:instrText xml:space="preserve"> PAGEREF _Toc528746308 \h </w:instrText>
        </w:r>
        <w:r>
          <w:rPr>
            <w:noProof/>
            <w:webHidden/>
          </w:rPr>
        </w:r>
        <w:r>
          <w:rPr>
            <w:noProof/>
            <w:webHidden/>
          </w:rPr>
          <w:fldChar w:fldCharType="separate"/>
        </w:r>
        <w:r w:rsidR="00A71252">
          <w:rPr>
            <w:noProof/>
            <w:webHidden/>
          </w:rPr>
          <w:t>36</w:t>
        </w:r>
        <w:r>
          <w:rPr>
            <w:noProof/>
            <w:webHidden/>
          </w:rPr>
          <w:fldChar w:fldCharType="end"/>
        </w:r>
      </w:hyperlink>
    </w:p>
    <w:p w14:paraId="1FF6B072" w14:textId="77777777" w:rsidR="00111EC3" w:rsidRPr="0014070A" w:rsidRDefault="00111EC3">
      <w:pPr>
        <w:pStyle w:val="Obsah3"/>
        <w:tabs>
          <w:tab w:val="left" w:pos="1320"/>
          <w:tab w:val="right" w:leader="dot" w:pos="8494"/>
        </w:tabs>
        <w:rPr>
          <w:rFonts w:ascii="Calibri" w:hAnsi="Calibri"/>
          <w:noProof/>
          <w:sz w:val="22"/>
          <w:szCs w:val="22"/>
          <w:lang w:eastAsia="cs-CZ"/>
        </w:rPr>
      </w:pPr>
      <w:hyperlink w:anchor="_Toc528746309" w:history="1">
        <w:r w:rsidRPr="007B4178">
          <w:rPr>
            <w:rStyle w:val="Hypertextovodkaz"/>
            <w:noProof/>
          </w:rPr>
          <w:t>2.10.1</w:t>
        </w:r>
        <w:r w:rsidRPr="0014070A">
          <w:rPr>
            <w:rFonts w:ascii="Calibri" w:hAnsi="Calibri"/>
            <w:noProof/>
            <w:sz w:val="22"/>
            <w:szCs w:val="22"/>
            <w:lang w:eastAsia="cs-CZ"/>
          </w:rPr>
          <w:tab/>
        </w:r>
        <w:r w:rsidRPr="007B4178">
          <w:rPr>
            <w:rStyle w:val="Hypertextovodkaz"/>
            <w:noProof/>
          </w:rPr>
          <w:t>Návykové látky</w:t>
        </w:r>
        <w:r>
          <w:rPr>
            <w:noProof/>
            <w:webHidden/>
          </w:rPr>
          <w:tab/>
        </w:r>
        <w:r>
          <w:rPr>
            <w:noProof/>
            <w:webHidden/>
          </w:rPr>
          <w:fldChar w:fldCharType="begin"/>
        </w:r>
        <w:r>
          <w:rPr>
            <w:noProof/>
            <w:webHidden/>
          </w:rPr>
          <w:instrText xml:space="preserve"> PAGEREF _Toc528746309 \h </w:instrText>
        </w:r>
        <w:r>
          <w:rPr>
            <w:noProof/>
            <w:webHidden/>
          </w:rPr>
        </w:r>
        <w:r>
          <w:rPr>
            <w:noProof/>
            <w:webHidden/>
          </w:rPr>
          <w:fldChar w:fldCharType="separate"/>
        </w:r>
        <w:r w:rsidR="00A71252">
          <w:rPr>
            <w:noProof/>
            <w:webHidden/>
          </w:rPr>
          <w:t>36</w:t>
        </w:r>
        <w:r>
          <w:rPr>
            <w:noProof/>
            <w:webHidden/>
          </w:rPr>
          <w:fldChar w:fldCharType="end"/>
        </w:r>
      </w:hyperlink>
    </w:p>
    <w:p w14:paraId="55DBBD9C" w14:textId="77777777" w:rsidR="00111EC3" w:rsidRPr="0014070A" w:rsidRDefault="00111EC3">
      <w:pPr>
        <w:pStyle w:val="Obsah3"/>
        <w:tabs>
          <w:tab w:val="left" w:pos="1320"/>
          <w:tab w:val="right" w:leader="dot" w:pos="8494"/>
        </w:tabs>
        <w:rPr>
          <w:rFonts w:ascii="Calibri" w:hAnsi="Calibri"/>
          <w:noProof/>
          <w:sz w:val="22"/>
          <w:szCs w:val="22"/>
          <w:lang w:eastAsia="cs-CZ"/>
        </w:rPr>
      </w:pPr>
      <w:hyperlink w:anchor="_Toc528746310" w:history="1">
        <w:r w:rsidRPr="007B4178">
          <w:rPr>
            <w:rStyle w:val="Hypertextovodkaz"/>
            <w:noProof/>
          </w:rPr>
          <w:t>2.10.2</w:t>
        </w:r>
        <w:r w:rsidRPr="0014070A">
          <w:rPr>
            <w:rFonts w:ascii="Calibri" w:hAnsi="Calibri"/>
            <w:noProof/>
            <w:sz w:val="22"/>
            <w:szCs w:val="22"/>
            <w:lang w:eastAsia="cs-CZ"/>
          </w:rPr>
          <w:tab/>
        </w:r>
        <w:r w:rsidRPr="007B4178">
          <w:rPr>
            <w:rStyle w:val="Hypertextovodkaz"/>
            <w:noProof/>
          </w:rPr>
          <w:t>Poruchy příjmu potravy</w:t>
        </w:r>
        <w:r>
          <w:rPr>
            <w:noProof/>
            <w:webHidden/>
          </w:rPr>
          <w:tab/>
        </w:r>
        <w:r>
          <w:rPr>
            <w:noProof/>
            <w:webHidden/>
          </w:rPr>
          <w:fldChar w:fldCharType="begin"/>
        </w:r>
        <w:r>
          <w:rPr>
            <w:noProof/>
            <w:webHidden/>
          </w:rPr>
          <w:instrText xml:space="preserve"> PAGEREF _Toc528746310 \h </w:instrText>
        </w:r>
        <w:r>
          <w:rPr>
            <w:noProof/>
            <w:webHidden/>
          </w:rPr>
        </w:r>
        <w:r>
          <w:rPr>
            <w:noProof/>
            <w:webHidden/>
          </w:rPr>
          <w:fldChar w:fldCharType="separate"/>
        </w:r>
        <w:r w:rsidR="00A71252">
          <w:rPr>
            <w:noProof/>
            <w:webHidden/>
          </w:rPr>
          <w:t>39</w:t>
        </w:r>
        <w:r>
          <w:rPr>
            <w:noProof/>
            <w:webHidden/>
          </w:rPr>
          <w:fldChar w:fldCharType="end"/>
        </w:r>
      </w:hyperlink>
    </w:p>
    <w:p w14:paraId="6A05EC5A" w14:textId="77777777" w:rsidR="00111EC3" w:rsidRPr="0014070A" w:rsidRDefault="00111EC3">
      <w:pPr>
        <w:pStyle w:val="Obsah3"/>
        <w:tabs>
          <w:tab w:val="left" w:pos="1320"/>
          <w:tab w:val="right" w:leader="dot" w:pos="8494"/>
        </w:tabs>
        <w:rPr>
          <w:rFonts w:ascii="Calibri" w:hAnsi="Calibri"/>
          <w:noProof/>
          <w:sz w:val="22"/>
          <w:szCs w:val="22"/>
          <w:lang w:eastAsia="cs-CZ"/>
        </w:rPr>
      </w:pPr>
      <w:hyperlink w:anchor="_Toc528746311" w:history="1">
        <w:r w:rsidRPr="007B4178">
          <w:rPr>
            <w:rStyle w:val="Hypertextovodkaz"/>
            <w:noProof/>
          </w:rPr>
          <w:t>2.10.3</w:t>
        </w:r>
        <w:r w:rsidRPr="0014070A">
          <w:rPr>
            <w:rFonts w:ascii="Calibri" w:hAnsi="Calibri"/>
            <w:noProof/>
            <w:sz w:val="22"/>
            <w:szCs w:val="22"/>
            <w:lang w:eastAsia="cs-CZ"/>
          </w:rPr>
          <w:tab/>
        </w:r>
        <w:r w:rsidRPr="007B4178">
          <w:rPr>
            <w:rStyle w:val="Hypertextovodkaz"/>
            <w:noProof/>
          </w:rPr>
          <w:t>Alkohol</w:t>
        </w:r>
        <w:r>
          <w:rPr>
            <w:noProof/>
            <w:webHidden/>
          </w:rPr>
          <w:tab/>
        </w:r>
        <w:r>
          <w:rPr>
            <w:noProof/>
            <w:webHidden/>
          </w:rPr>
          <w:fldChar w:fldCharType="begin"/>
        </w:r>
        <w:r>
          <w:rPr>
            <w:noProof/>
            <w:webHidden/>
          </w:rPr>
          <w:instrText xml:space="preserve"> PAGEREF _Toc528746311 \h </w:instrText>
        </w:r>
        <w:r>
          <w:rPr>
            <w:noProof/>
            <w:webHidden/>
          </w:rPr>
        </w:r>
        <w:r>
          <w:rPr>
            <w:noProof/>
            <w:webHidden/>
          </w:rPr>
          <w:fldChar w:fldCharType="separate"/>
        </w:r>
        <w:r w:rsidR="00A71252">
          <w:rPr>
            <w:noProof/>
            <w:webHidden/>
          </w:rPr>
          <w:t>39</w:t>
        </w:r>
        <w:r>
          <w:rPr>
            <w:noProof/>
            <w:webHidden/>
          </w:rPr>
          <w:fldChar w:fldCharType="end"/>
        </w:r>
      </w:hyperlink>
    </w:p>
    <w:p w14:paraId="00491B01" w14:textId="77777777" w:rsidR="00111EC3" w:rsidRPr="0014070A" w:rsidRDefault="00111EC3">
      <w:pPr>
        <w:pStyle w:val="Obsah3"/>
        <w:tabs>
          <w:tab w:val="left" w:pos="1320"/>
          <w:tab w:val="right" w:leader="dot" w:pos="8494"/>
        </w:tabs>
        <w:rPr>
          <w:rFonts w:ascii="Calibri" w:hAnsi="Calibri"/>
          <w:noProof/>
          <w:sz w:val="22"/>
          <w:szCs w:val="22"/>
          <w:lang w:eastAsia="cs-CZ"/>
        </w:rPr>
      </w:pPr>
      <w:hyperlink w:anchor="_Toc528746312" w:history="1">
        <w:r w:rsidRPr="007B4178">
          <w:rPr>
            <w:rStyle w:val="Hypertextovodkaz"/>
            <w:noProof/>
          </w:rPr>
          <w:t>2.10.4</w:t>
        </w:r>
        <w:r w:rsidRPr="0014070A">
          <w:rPr>
            <w:rFonts w:ascii="Calibri" w:hAnsi="Calibri"/>
            <w:noProof/>
            <w:sz w:val="22"/>
            <w:szCs w:val="22"/>
            <w:lang w:eastAsia="cs-CZ"/>
          </w:rPr>
          <w:tab/>
        </w:r>
        <w:r w:rsidRPr="007B4178">
          <w:rPr>
            <w:rStyle w:val="Hypertextovodkaz"/>
            <w:noProof/>
          </w:rPr>
          <w:t>Školní šikanování</w:t>
        </w:r>
        <w:r>
          <w:rPr>
            <w:noProof/>
            <w:webHidden/>
          </w:rPr>
          <w:tab/>
        </w:r>
        <w:r>
          <w:rPr>
            <w:noProof/>
            <w:webHidden/>
          </w:rPr>
          <w:fldChar w:fldCharType="begin"/>
        </w:r>
        <w:r>
          <w:rPr>
            <w:noProof/>
            <w:webHidden/>
          </w:rPr>
          <w:instrText xml:space="preserve"> PAGEREF _Toc528746312 \h </w:instrText>
        </w:r>
        <w:r>
          <w:rPr>
            <w:noProof/>
            <w:webHidden/>
          </w:rPr>
        </w:r>
        <w:r>
          <w:rPr>
            <w:noProof/>
            <w:webHidden/>
          </w:rPr>
          <w:fldChar w:fldCharType="separate"/>
        </w:r>
        <w:r w:rsidR="00A71252">
          <w:rPr>
            <w:noProof/>
            <w:webHidden/>
          </w:rPr>
          <w:t>41</w:t>
        </w:r>
        <w:r>
          <w:rPr>
            <w:noProof/>
            <w:webHidden/>
          </w:rPr>
          <w:fldChar w:fldCharType="end"/>
        </w:r>
      </w:hyperlink>
    </w:p>
    <w:p w14:paraId="0F9DB4D5" w14:textId="77777777" w:rsidR="00111EC3" w:rsidRPr="0014070A" w:rsidRDefault="00111EC3">
      <w:pPr>
        <w:pStyle w:val="Obsah3"/>
        <w:tabs>
          <w:tab w:val="left" w:pos="1320"/>
          <w:tab w:val="right" w:leader="dot" w:pos="8494"/>
        </w:tabs>
        <w:rPr>
          <w:rFonts w:ascii="Calibri" w:hAnsi="Calibri"/>
          <w:noProof/>
          <w:sz w:val="22"/>
          <w:szCs w:val="22"/>
          <w:lang w:eastAsia="cs-CZ"/>
        </w:rPr>
      </w:pPr>
      <w:hyperlink w:anchor="_Toc528746313" w:history="1">
        <w:r w:rsidRPr="007B4178">
          <w:rPr>
            <w:rStyle w:val="Hypertextovodkaz"/>
            <w:noProof/>
          </w:rPr>
          <w:t>2.10.5</w:t>
        </w:r>
        <w:r w:rsidRPr="0014070A">
          <w:rPr>
            <w:rFonts w:ascii="Calibri" w:hAnsi="Calibri"/>
            <w:noProof/>
            <w:sz w:val="22"/>
            <w:szCs w:val="22"/>
            <w:lang w:eastAsia="cs-CZ"/>
          </w:rPr>
          <w:tab/>
        </w:r>
        <w:r w:rsidRPr="007B4178">
          <w:rPr>
            <w:rStyle w:val="Hypertextovodkaz"/>
            <w:noProof/>
          </w:rPr>
          <w:t>Vandalismus</w:t>
        </w:r>
        <w:r>
          <w:rPr>
            <w:noProof/>
            <w:webHidden/>
          </w:rPr>
          <w:tab/>
        </w:r>
        <w:r>
          <w:rPr>
            <w:noProof/>
            <w:webHidden/>
          </w:rPr>
          <w:fldChar w:fldCharType="begin"/>
        </w:r>
        <w:r>
          <w:rPr>
            <w:noProof/>
            <w:webHidden/>
          </w:rPr>
          <w:instrText xml:space="preserve"> PAGEREF _Toc528746313 \h </w:instrText>
        </w:r>
        <w:r>
          <w:rPr>
            <w:noProof/>
            <w:webHidden/>
          </w:rPr>
        </w:r>
        <w:r>
          <w:rPr>
            <w:noProof/>
            <w:webHidden/>
          </w:rPr>
          <w:fldChar w:fldCharType="separate"/>
        </w:r>
        <w:r w:rsidR="00A71252">
          <w:rPr>
            <w:noProof/>
            <w:webHidden/>
          </w:rPr>
          <w:t>43</w:t>
        </w:r>
        <w:r>
          <w:rPr>
            <w:noProof/>
            <w:webHidden/>
          </w:rPr>
          <w:fldChar w:fldCharType="end"/>
        </w:r>
      </w:hyperlink>
    </w:p>
    <w:p w14:paraId="302EFD17" w14:textId="77777777" w:rsidR="00111EC3" w:rsidRPr="0014070A" w:rsidRDefault="00111EC3">
      <w:pPr>
        <w:pStyle w:val="Obsah3"/>
        <w:tabs>
          <w:tab w:val="left" w:pos="1320"/>
          <w:tab w:val="right" w:leader="dot" w:pos="8494"/>
        </w:tabs>
        <w:rPr>
          <w:rFonts w:ascii="Calibri" w:hAnsi="Calibri"/>
          <w:noProof/>
          <w:sz w:val="22"/>
          <w:szCs w:val="22"/>
          <w:lang w:eastAsia="cs-CZ"/>
        </w:rPr>
      </w:pPr>
      <w:hyperlink w:anchor="_Toc528746314" w:history="1">
        <w:r w:rsidRPr="007B4178">
          <w:rPr>
            <w:rStyle w:val="Hypertextovodkaz"/>
            <w:noProof/>
          </w:rPr>
          <w:t>2.10.6</w:t>
        </w:r>
        <w:r w:rsidRPr="0014070A">
          <w:rPr>
            <w:rFonts w:ascii="Calibri" w:hAnsi="Calibri"/>
            <w:noProof/>
            <w:sz w:val="22"/>
            <w:szCs w:val="22"/>
            <w:lang w:eastAsia="cs-CZ"/>
          </w:rPr>
          <w:tab/>
        </w:r>
        <w:r w:rsidRPr="007B4178">
          <w:rPr>
            <w:rStyle w:val="Hypertextovodkaz"/>
            <w:noProof/>
          </w:rPr>
          <w:t>Záškoláctví</w:t>
        </w:r>
        <w:r>
          <w:rPr>
            <w:noProof/>
            <w:webHidden/>
          </w:rPr>
          <w:tab/>
        </w:r>
        <w:r>
          <w:rPr>
            <w:noProof/>
            <w:webHidden/>
          </w:rPr>
          <w:fldChar w:fldCharType="begin"/>
        </w:r>
        <w:r>
          <w:rPr>
            <w:noProof/>
            <w:webHidden/>
          </w:rPr>
          <w:instrText xml:space="preserve"> PAGEREF _Toc528746314 \h </w:instrText>
        </w:r>
        <w:r>
          <w:rPr>
            <w:noProof/>
            <w:webHidden/>
          </w:rPr>
        </w:r>
        <w:r>
          <w:rPr>
            <w:noProof/>
            <w:webHidden/>
          </w:rPr>
          <w:fldChar w:fldCharType="separate"/>
        </w:r>
        <w:r w:rsidR="00A71252">
          <w:rPr>
            <w:noProof/>
            <w:webHidden/>
          </w:rPr>
          <w:t>44</w:t>
        </w:r>
        <w:r>
          <w:rPr>
            <w:noProof/>
            <w:webHidden/>
          </w:rPr>
          <w:fldChar w:fldCharType="end"/>
        </w:r>
      </w:hyperlink>
    </w:p>
    <w:p w14:paraId="15B0158F" w14:textId="77777777" w:rsidR="00111EC3" w:rsidRPr="0014070A" w:rsidRDefault="00111EC3">
      <w:pPr>
        <w:pStyle w:val="Obsah3"/>
        <w:tabs>
          <w:tab w:val="left" w:pos="1320"/>
          <w:tab w:val="right" w:leader="dot" w:pos="8494"/>
        </w:tabs>
        <w:rPr>
          <w:rFonts w:ascii="Calibri" w:hAnsi="Calibri"/>
          <w:noProof/>
          <w:sz w:val="22"/>
          <w:szCs w:val="22"/>
          <w:lang w:eastAsia="cs-CZ"/>
        </w:rPr>
      </w:pPr>
      <w:hyperlink w:anchor="_Toc528746315" w:history="1">
        <w:r w:rsidRPr="007B4178">
          <w:rPr>
            <w:rStyle w:val="Hypertextovodkaz"/>
            <w:noProof/>
          </w:rPr>
          <w:t>2.10.7</w:t>
        </w:r>
        <w:r w:rsidRPr="0014070A">
          <w:rPr>
            <w:rFonts w:ascii="Calibri" w:hAnsi="Calibri"/>
            <w:noProof/>
            <w:sz w:val="22"/>
            <w:szCs w:val="22"/>
            <w:lang w:eastAsia="cs-CZ"/>
          </w:rPr>
          <w:tab/>
        </w:r>
        <w:r w:rsidRPr="007B4178">
          <w:rPr>
            <w:rStyle w:val="Hypertextovodkaz"/>
            <w:noProof/>
          </w:rPr>
          <w:t>Tabák</w:t>
        </w:r>
        <w:r>
          <w:rPr>
            <w:noProof/>
            <w:webHidden/>
          </w:rPr>
          <w:tab/>
        </w:r>
        <w:r>
          <w:rPr>
            <w:noProof/>
            <w:webHidden/>
          </w:rPr>
          <w:fldChar w:fldCharType="begin"/>
        </w:r>
        <w:r>
          <w:rPr>
            <w:noProof/>
            <w:webHidden/>
          </w:rPr>
          <w:instrText xml:space="preserve"> PAGEREF _Toc528746315 \h </w:instrText>
        </w:r>
        <w:r>
          <w:rPr>
            <w:noProof/>
            <w:webHidden/>
          </w:rPr>
        </w:r>
        <w:r>
          <w:rPr>
            <w:noProof/>
            <w:webHidden/>
          </w:rPr>
          <w:fldChar w:fldCharType="separate"/>
        </w:r>
        <w:r w:rsidR="00A71252">
          <w:rPr>
            <w:noProof/>
            <w:webHidden/>
          </w:rPr>
          <w:t>45</w:t>
        </w:r>
        <w:r>
          <w:rPr>
            <w:noProof/>
            <w:webHidden/>
          </w:rPr>
          <w:fldChar w:fldCharType="end"/>
        </w:r>
      </w:hyperlink>
    </w:p>
    <w:p w14:paraId="1F37CF77" w14:textId="77777777" w:rsidR="00111EC3" w:rsidRPr="0014070A" w:rsidRDefault="00111EC3">
      <w:pPr>
        <w:pStyle w:val="Obsah2"/>
        <w:tabs>
          <w:tab w:val="left" w:pos="1100"/>
          <w:tab w:val="right" w:leader="dot" w:pos="8494"/>
        </w:tabs>
        <w:rPr>
          <w:rFonts w:ascii="Calibri" w:hAnsi="Calibri"/>
          <w:noProof/>
          <w:sz w:val="22"/>
          <w:szCs w:val="22"/>
          <w:lang w:eastAsia="cs-CZ"/>
        </w:rPr>
      </w:pPr>
      <w:hyperlink w:anchor="_Toc528746316" w:history="1">
        <w:r w:rsidRPr="007B4178">
          <w:rPr>
            <w:rStyle w:val="Hypertextovodkaz"/>
            <w:rFonts w:ascii="Cambria" w:hAnsi="Cambria"/>
            <w:noProof/>
          </w:rPr>
          <w:t>2.11</w:t>
        </w:r>
        <w:r w:rsidRPr="0014070A">
          <w:rPr>
            <w:rFonts w:ascii="Calibri" w:hAnsi="Calibri"/>
            <w:noProof/>
            <w:sz w:val="22"/>
            <w:szCs w:val="22"/>
            <w:lang w:eastAsia="cs-CZ"/>
          </w:rPr>
          <w:tab/>
        </w:r>
        <w:r w:rsidRPr="007B4178">
          <w:rPr>
            <w:rStyle w:val="Hypertextovodkaz"/>
            <w:rFonts w:ascii="Cambria" w:hAnsi="Cambria"/>
            <w:noProof/>
          </w:rPr>
          <w:t>Závěr</w:t>
        </w:r>
        <w:r>
          <w:rPr>
            <w:noProof/>
            <w:webHidden/>
          </w:rPr>
          <w:tab/>
        </w:r>
        <w:r>
          <w:rPr>
            <w:noProof/>
            <w:webHidden/>
          </w:rPr>
          <w:fldChar w:fldCharType="begin"/>
        </w:r>
        <w:r>
          <w:rPr>
            <w:noProof/>
            <w:webHidden/>
          </w:rPr>
          <w:instrText xml:space="preserve"> PAGEREF _Toc528746316 \h </w:instrText>
        </w:r>
        <w:r>
          <w:rPr>
            <w:noProof/>
            <w:webHidden/>
          </w:rPr>
        </w:r>
        <w:r>
          <w:rPr>
            <w:noProof/>
            <w:webHidden/>
          </w:rPr>
          <w:fldChar w:fldCharType="separate"/>
        </w:r>
        <w:r w:rsidR="00A71252">
          <w:rPr>
            <w:noProof/>
            <w:webHidden/>
          </w:rPr>
          <w:t>46</w:t>
        </w:r>
        <w:r>
          <w:rPr>
            <w:noProof/>
            <w:webHidden/>
          </w:rPr>
          <w:fldChar w:fldCharType="end"/>
        </w:r>
      </w:hyperlink>
    </w:p>
    <w:p w14:paraId="3B1ECAC4" w14:textId="77777777" w:rsidR="00111EC3" w:rsidRPr="0014070A" w:rsidRDefault="00111EC3">
      <w:pPr>
        <w:pStyle w:val="Obsah1"/>
        <w:rPr>
          <w:rFonts w:ascii="Calibri" w:hAnsi="Calibri"/>
          <w:noProof/>
          <w:sz w:val="22"/>
          <w:szCs w:val="22"/>
          <w:lang w:eastAsia="cs-CZ"/>
        </w:rPr>
      </w:pPr>
      <w:hyperlink w:anchor="_Toc528746317" w:history="1">
        <w:r w:rsidRPr="007B4178">
          <w:rPr>
            <w:rStyle w:val="Hypertextovodkaz"/>
            <w:rFonts w:ascii="Cambria" w:hAnsi="Cambria"/>
            <w:noProof/>
          </w:rPr>
          <w:t>3</w:t>
        </w:r>
        <w:r w:rsidRPr="0014070A">
          <w:rPr>
            <w:rFonts w:ascii="Calibri" w:hAnsi="Calibri"/>
            <w:noProof/>
            <w:sz w:val="22"/>
            <w:szCs w:val="22"/>
            <w:lang w:eastAsia="cs-CZ"/>
          </w:rPr>
          <w:tab/>
        </w:r>
        <w:r w:rsidRPr="007B4178">
          <w:rPr>
            <w:rStyle w:val="Hypertextovodkaz"/>
            <w:rFonts w:ascii="Cambria" w:hAnsi="Cambria"/>
            <w:noProof/>
          </w:rPr>
          <w:t>Seznam literatury a dalších pramenů</w:t>
        </w:r>
        <w:r>
          <w:rPr>
            <w:noProof/>
            <w:webHidden/>
          </w:rPr>
          <w:tab/>
        </w:r>
        <w:r>
          <w:rPr>
            <w:noProof/>
            <w:webHidden/>
          </w:rPr>
          <w:fldChar w:fldCharType="begin"/>
        </w:r>
        <w:r>
          <w:rPr>
            <w:noProof/>
            <w:webHidden/>
          </w:rPr>
          <w:instrText xml:space="preserve"> PAGEREF _Toc528746317 \h </w:instrText>
        </w:r>
        <w:r>
          <w:rPr>
            <w:noProof/>
            <w:webHidden/>
          </w:rPr>
        </w:r>
        <w:r>
          <w:rPr>
            <w:noProof/>
            <w:webHidden/>
          </w:rPr>
          <w:fldChar w:fldCharType="separate"/>
        </w:r>
        <w:r w:rsidR="00A71252">
          <w:rPr>
            <w:noProof/>
            <w:webHidden/>
          </w:rPr>
          <w:t>47</w:t>
        </w:r>
        <w:r>
          <w:rPr>
            <w:noProof/>
            <w:webHidden/>
          </w:rPr>
          <w:fldChar w:fldCharType="end"/>
        </w:r>
      </w:hyperlink>
    </w:p>
    <w:p w14:paraId="2755A66F" w14:textId="77777777" w:rsidR="00111EC3" w:rsidRPr="0014070A" w:rsidRDefault="00111EC3">
      <w:pPr>
        <w:pStyle w:val="Obsah1"/>
        <w:rPr>
          <w:rFonts w:ascii="Calibri" w:hAnsi="Calibri"/>
          <w:noProof/>
          <w:sz w:val="22"/>
          <w:szCs w:val="22"/>
          <w:lang w:eastAsia="cs-CZ"/>
        </w:rPr>
      </w:pPr>
      <w:hyperlink w:anchor="_Toc528746318" w:history="1">
        <w:r w:rsidRPr="007B4178">
          <w:rPr>
            <w:rStyle w:val="Hypertextovodkaz"/>
            <w:noProof/>
          </w:rPr>
          <w:t>4</w:t>
        </w:r>
        <w:r w:rsidRPr="0014070A">
          <w:rPr>
            <w:rFonts w:ascii="Calibri" w:hAnsi="Calibri"/>
            <w:noProof/>
            <w:sz w:val="22"/>
            <w:szCs w:val="22"/>
            <w:lang w:eastAsia="cs-CZ"/>
          </w:rPr>
          <w:tab/>
        </w:r>
        <w:r w:rsidRPr="007B4178">
          <w:rPr>
            <w:rStyle w:val="Hypertextovodkaz"/>
            <w:noProof/>
          </w:rPr>
          <w:t>Přílohy</w:t>
        </w:r>
        <w:r>
          <w:rPr>
            <w:noProof/>
            <w:webHidden/>
          </w:rPr>
          <w:tab/>
        </w:r>
        <w:r>
          <w:rPr>
            <w:noProof/>
            <w:webHidden/>
          </w:rPr>
          <w:fldChar w:fldCharType="begin"/>
        </w:r>
        <w:r>
          <w:rPr>
            <w:noProof/>
            <w:webHidden/>
          </w:rPr>
          <w:instrText xml:space="preserve"> PAGEREF _Toc528746318 \h </w:instrText>
        </w:r>
        <w:r>
          <w:rPr>
            <w:noProof/>
            <w:webHidden/>
          </w:rPr>
        </w:r>
        <w:r>
          <w:rPr>
            <w:noProof/>
            <w:webHidden/>
          </w:rPr>
          <w:fldChar w:fldCharType="separate"/>
        </w:r>
        <w:r w:rsidR="00A71252">
          <w:rPr>
            <w:noProof/>
            <w:webHidden/>
          </w:rPr>
          <w:t>48</w:t>
        </w:r>
        <w:r>
          <w:rPr>
            <w:noProof/>
            <w:webHidden/>
          </w:rPr>
          <w:fldChar w:fldCharType="end"/>
        </w:r>
      </w:hyperlink>
    </w:p>
    <w:p w14:paraId="1BDEB303" w14:textId="77777777" w:rsidR="00C92534" w:rsidRDefault="00C92534">
      <w:r>
        <w:rPr>
          <w:b/>
          <w:bCs/>
        </w:rPr>
        <w:fldChar w:fldCharType="end"/>
      </w:r>
    </w:p>
    <w:p w14:paraId="498646E4" w14:textId="77777777" w:rsidR="00401CC8" w:rsidRPr="0010395F" w:rsidRDefault="00053009" w:rsidP="0010395F">
      <w:pPr>
        <w:pStyle w:val="Nadpisobsahu"/>
        <w:numPr>
          <w:ilvl w:val="0"/>
          <w:numId w:val="99"/>
        </w:numPr>
        <w:spacing w:before="0"/>
        <w:outlineLvl w:val="0"/>
        <w:rPr>
          <w:color w:val="000000"/>
        </w:rPr>
      </w:pPr>
      <w:bookmarkStart w:id="0" w:name="_Toc528746289"/>
      <w:r>
        <w:rPr>
          <w:color w:val="000000"/>
        </w:rPr>
        <w:lastRenderedPageBreak/>
        <w:t>Výchovné poradenství</w:t>
      </w:r>
      <w:bookmarkEnd w:id="0"/>
    </w:p>
    <w:p w14:paraId="3F5A79A3" w14:textId="77777777" w:rsidR="00397DC5" w:rsidRDefault="008C1FFD" w:rsidP="008C1FFD">
      <w:pPr>
        <w:pStyle w:val="Nadpisobsahu"/>
        <w:spacing w:before="0"/>
        <w:ind w:left="357"/>
        <w:outlineLvl w:val="1"/>
        <w:rPr>
          <w:color w:val="auto"/>
        </w:rPr>
      </w:pPr>
      <w:bookmarkStart w:id="1" w:name="_Toc528746290"/>
      <w:r>
        <w:rPr>
          <w:color w:val="auto"/>
        </w:rPr>
        <w:t xml:space="preserve">1.1 </w:t>
      </w:r>
      <w:r w:rsidR="00397DC5">
        <w:rPr>
          <w:color w:val="auto"/>
        </w:rPr>
        <w:t>Podpora dětí, žáků se speciálními vzdělávacími potřebami a žáků nadaných</w:t>
      </w:r>
      <w:bookmarkEnd w:id="1"/>
    </w:p>
    <w:p w14:paraId="0CF92FC5" w14:textId="77777777" w:rsidR="001F2315" w:rsidRDefault="001F2315" w:rsidP="001F2315">
      <w:pPr>
        <w:rPr>
          <w:lang w:eastAsia="cs-CZ"/>
        </w:rPr>
      </w:pPr>
    </w:p>
    <w:p w14:paraId="4EAA4BF7" w14:textId="77777777" w:rsidR="001F2315" w:rsidRPr="001F2315" w:rsidRDefault="001F2315" w:rsidP="008C1FFD">
      <w:pPr>
        <w:pStyle w:val="Nadpis3"/>
        <w:rPr>
          <w:lang w:eastAsia="cs-CZ"/>
        </w:rPr>
      </w:pPr>
      <w:bookmarkStart w:id="2" w:name="_Toc528746291"/>
      <w:r>
        <w:t>Podpora dětí, žáků se speciálními vzdělávacími potřebami</w:t>
      </w:r>
      <w:bookmarkEnd w:id="2"/>
    </w:p>
    <w:p w14:paraId="763133CB" w14:textId="77777777" w:rsidR="00397DC5" w:rsidRDefault="00397DC5" w:rsidP="00053009">
      <w:pPr>
        <w:pStyle w:val="Bezmezer"/>
        <w:spacing w:line="360" w:lineRule="auto"/>
        <w:jc w:val="both"/>
      </w:pPr>
    </w:p>
    <w:p w14:paraId="589CF69E" w14:textId="77777777" w:rsidR="00C92534" w:rsidRDefault="00C92534" w:rsidP="00053009">
      <w:pPr>
        <w:pStyle w:val="Bezmezer"/>
        <w:spacing w:line="360" w:lineRule="auto"/>
        <w:ind w:firstLine="340"/>
        <w:jc w:val="both"/>
        <w:rPr>
          <w:b/>
          <w:bCs/>
          <w:szCs w:val="20"/>
        </w:rPr>
      </w:pPr>
      <w:r w:rsidRPr="00A906F0">
        <w:t xml:space="preserve">Nově se dítětem, žákem nebo studentem (dále jen „žákem“) se </w:t>
      </w:r>
      <w:r w:rsidRPr="00A906F0">
        <w:rPr>
          <w:i/>
        </w:rPr>
        <w:t>speciálními vzdělávacími potřebami</w:t>
      </w:r>
      <w:r w:rsidRPr="00A906F0">
        <w:t xml:space="preserve"> (původně se zdravotním znevýhodněním nebo postižením, případně v postavení azylanta, nebo sociálně znevýhodněný) rozumí žák, jehož vzdělávání z důvodů jeho</w:t>
      </w:r>
      <w:r>
        <w:t> </w:t>
      </w:r>
      <w:r w:rsidRPr="00A906F0">
        <w:t>speciálních vzdělávacích potřeb vyžaduje uplatnění podpůrných opatření.</w:t>
      </w:r>
    </w:p>
    <w:p w14:paraId="18ADFF9D" w14:textId="77777777" w:rsidR="00C92534" w:rsidRDefault="00C92534" w:rsidP="00053009">
      <w:pPr>
        <w:pStyle w:val="Bezmezer"/>
        <w:spacing w:line="360" w:lineRule="auto"/>
        <w:ind w:firstLine="340"/>
        <w:jc w:val="both"/>
        <w:rPr>
          <w:szCs w:val="20"/>
        </w:rPr>
      </w:pPr>
      <w:r w:rsidRPr="007C0C20">
        <w:rPr>
          <w:rStyle w:val="PodtitulChar"/>
        </w:rPr>
        <w:t>Dítětem, žákem a studentem se speciálními vzdělávacími</w:t>
      </w:r>
      <w:r w:rsidRPr="007C0C20">
        <w:rPr>
          <w:szCs w:val="20"/>
        </w:rPr>
        <w:t xml:space="preserve"> </w:t>
      </w:r>
      <w:r w:rsidRPr="00B7113A">
        <w:rPr>
          <w:szCs w:val="20"/>
        </w:rPr>
        <w:t>potřebami se rozumí osoba, která k naplnění svých vzdělávacích možností nebo k uplatnění nebo užívání svých práv na rovnoprávném základě s ostatními potřebuje poskytnutí podpůrných opatření</w:t>
      </w:r>
      <w:r>
        <w:rPr>
          <w:szCs w:val="20"/>
        </w:rPr>
        <w:t xml:space="preserve"> </w:t>
      </w:r>
      <w:r w:rsidRPr="00A906F0">
        <w:t>(původně se zdravotním znevýhodněním nebo postižením, případně v postavení azylanta, nebo sociálně znevýhodněný)</w:t>
      </w:r>
      <w:r w:rsidRPr="00B7113A">
        <w:rPr>
          <w:szCs w:val="20"/>
        </w:rPr>
        <w:t>. Podpůrnými opatřeními se rozumí nezbytné úpravy ve</w:t>
      </w:r>
      <w:r>
        <w:rPr>
          <w:szCs w:val="20"/>
        </w:rPr>
        <w:t> </w:t>
      </w:r>
      <w:r w:rsidRPr="00B7113A">
        <w:rPr>
          <w:szCs w:val="20"/>
        </w:rPr>
        <w:t>vzdělávání a školských službách odpovídající zdravotnímu stavu, kulturnímu prostředí nebo jiným životním podmínkám dítěte, žáka nebo studenta. Děti, žáci a studenti se</w:t>
      </w:r>
      <w:r>
        <w:rPr>
          <w:szCs w:val="20"/>
        </w:rPr>
        <w:t> </w:t>
      </w:r>
      <w:r w:rsidRPr="00B7113A">
        <w:rPr>
          <w:szCs w:val="20"/>
        </w:rPr>
        <w:t>speciálními vzdělávacími potřebami mají právo na bezplatné poskytování podpůrných opatření školou a školským zařízením.</w:t>
      </w:r>
    </w:p>
    <w:p w14:paraId="6633F94F" w14:textId="77777777" w:rsidR="00C92534" w:rsidRPr="00E70522" w:rsidRDefault="00C92534" w:rsidP="00053009">
      <w:pPr>
        <w:pStyle w:val="Bezmezer"/>
        <w:spacing w:line="360" w:lineRule="auto"/>
        <w:rPr>
          <w:b/>
          <w:sz w:val="28"/>
          <w:szCs w:val="28"/>
        </w:rPr>
      </w:pPr>
      <w:r w:rsidRPr="00B7113A">
        <w:br/>
      </w:r>
      <w:r w:rsidR="00493C9F" w:rsidRPr="00E70522">
        <w:rPr>
          <w:b/>
          <w:sz w:val="28"/>
          <w:szCs w:val="28"/>
        </w:rPr>
        <w:t>P</w:t>
      </w:r>
      <w:r w:rsidRPr="00E70522">
        <w:rPr>
          <w:b/>
          <w:sz w:val="28"/>
          <w:szCs w:val="28"/>
        </w:rPr>
        <w:t xml:space="preserve">odpůrná opatření </w:t>
      </w:r>
    </w:p>
    <w:p w14:paraId="72F02C47" w14:textId="77777777" w:rsidR="00C92534" w:rsidRDefault="00493C9F" w:rsidP="00053009">
      <w:pPr>
        <w:pStyle w:val="Bezmezer"/>
        <w:spacing w:line="360" w:lineRule="auto"/>
        <w:ind w:firstLine="340"/>
      </w:pPr>
      <w:r>
        <w:t>P</w:t>
      </w:r>
      <w:r w:rsidR="00C92534" w:rsidRPr="00EE3F4E">
        <w:t>odpora žáků se realizuje prostřednictvím podpůrných opatření představujících konkré</w:t>
      </w:r>
      <w:r>
        <w:t>tní pomoc vzdělávání žáka, a to:</w:t>
      </w:r>
    </w:p>
    <w:p w14:paraId="02DFA52B" w14:textId="77777777" w:rsidR="00C92534" w:rsidRPr="005D0BB1" w:rsidRDefault="00C92534" w:rsidP="00053009">
      <w:pPr>
        <w:pStyle w:val="Bezmezer"/>
        <w:numPr>
          <w:ilvl w:val="0"/>
          <w:numId w:val="1"/>
        </w:numPr>
        <w:spacing w:line="360" w:lineRule="auto"/>
        <w:jc w:val="both"/>
      </w:pPr>
      <w:r w:rsidRPr="005D0BB1">
        <w:t>v oblasti metod a forem výuky, možnými úpravami hodnocení žáka, organizace výuky, např. zařazením předmětů speciálně pedagogické péče, úpravami výuky v rozsahu</w:t>
      </w:r>
      <w:r w:rsidR="00493C9F">
        <w:t xml:space="preserve"> i obsahu disponibilních hodin,</w:t>
      </w:r>
    </w:p>
    <w:p w14:paraId="58D02262" w14:textId="77777777" w:rsidR="00C92534" w:rsidRPr="005D0BB1" w:rsidRDefault="00C92534" w:rsidP="00053009">
      <w:pPr>
        <w:pStyle w:val="Bezmezer"/>
        <w:numPr>
          <w:ilvl w:val="0"/>
          <w:numId w:val="1"/>
        </w:numPr>
        <w:spacing w:line="360" w:lineRule="auto"/>
        <w:jc w:val="both"/>
      </w:pPr>
      <w:r w:rsidRPr="005D0BB1">
        <w:t>nutnou personální podporou pedagoga při výuce žáků s potřebou podpůrných opatření, a to jak asistentem pedagoga, tak dalším pedag</w:t>
      </w:r>
      <w:r w:rsidR="00493C9F">
        <w:t>ogem nebo speciálním pedagogem,</w:t>
      </w:r>
    </w:p>
    <w:p w14:paraId="43C3F98C" w14:textId="77777777" w:rsidR="00C92534" w:rsidRPr="005D0BB1" w:rsidRDefault="00C92534" w:rsidP="00053009">
      <w:pPr>
        <w:pStyle w:val="Bezmezer"/>
        <w:numPr>
          <w:ilvl w:val="0"/>
          <w:numId w:val="1"/>
        </w:numPr>
        <w:spacing w:line="360" w:lineRule="auto"/>
        <w:jc w:val="both"/>
      </w:pPr>
      <w:r w:rsidRPr="005D0BB1">
        <w:t xml:space="preserve">při vzdělávání žáků se smyslovým postižením možností využívat tlumočníky českého znakového jazyka nebo přepisovatele, </w:t>
      </w:r>
    </w:p>
    <w:p w14:paraId="50494893" w14:textId="77777777" w:rsidR="00C92534" w:rsidRDefault="00C92534" w:rsidP="00053009">
      <w:pPr>
        <w:pStyle w:val="Bezmezer"/>
        <w:numPr>
          <w:ilvl w:val="0"/>
          <w:numId w:val="1"/>
        </w:numPr>
        <w:spacing w:line="360" w:lineRule="auto"/>
        <w:jc w:val="both"/>
      </w:pPr>
      <w:r w:rsidRPr="005D0BB1">
        <w:lastRenderedPageBreak/>
        <w:t xml:space="preserve">využíváním speciálních učebnic, pomůcek, kompenzačních pomůcek, včetně zařazování nových technologií do práce se žáky se speciálními vzdělávacími potřebami. </w:t>
      </w:r>
    </w:p>
    <w:p w14:paraId="26720BA4" w14:textId="77777777" w:rsidR="00C92534" w:rsidRPr="005D0BB1" w:rsidRDefault="00C92534" w:rsidP="00053009">
      <w:pPr>
        <w:pStyle w:val="Bezmezer"/>
        <w:spacing w:line="360" w:lineRule="auto"/>
        <w:ind w:left="720"/>
        <w:jc w:val="both"/>
      </w:pPr>
    </w:p>
    <w:p w14:paraId="00355D10" w14:textId="77777777" w:rsidR="00C92534" w:rsidRPr="007C0C20" w:rsidRDefault="00493C9F" w:rsidP="00053009">
      <w:pPr>
        <w:pStyle w:val="Bezmezer"/>
        <w:spacing w:line="360" w:lineRule="auto"/>
        <w:ind w:firstLine="340"/>
        <w:rPr>
          <w:lang w:eastAsia="cs-CZ"/>
        </w:rPr>
      </w:pPr>
      <w:r>
        <w:rPr>
          <w:szCs w:val="20"/>
        </w:rPr>
        <w:t xml:space="preserve">Podpůrná opatření </w:t>
      </w:r>
      <w:r w:rsidR="00C92534" w:rsidRPr="00B7113A">
        <w:rPr>
          <w:szCs w:val="20"/>
        </w:rPr>
        <w:t>spočívají v</w:t>
      </w:r>
      <w:r>
        <w:rPr>
          <w:szCs w:val="20"/>
        </w:rPr>
        <w:t>:</w:t>
      </w:r>
    </w:p>
    <w:p w14:paraId="1A3FD10F" w14:textId="77777777" w:rsidR="00C92534" w:rsidRDefault="00493C9F" w:rsidP="00053009">
      <w:pPr>
        <w:pStyle w:val="Bezmezer"/>
        <w:numPr>
          <w:ilvl w:val="0"/>
          <w:numId w:val="1"/>
        </w:numPr>
        <w:spacing w:line="360" w:lineRule="auto"/>
        <w:jc w:val="both"/>
      </w:pPr>
      <w:r>
        <w:rPr>
          <w:rStyle w:val="PodtitulChar"/>
          <w:rFonts w:eastAsia="Calibri"/>
        </w:rPr>
        <w:t>poradenské pomoci</w:t>
      </w:r>
      <w:r w:rsidR="00C92534" w:rsidRPr="007C0C20">
        <w:rPr>
          <w:rStyle w:val="PodtitulChar"/>
          <w:rFonts w:eastAsia="Calibri"/>
        </w:rPr>
        <w:t xml:space="preserve"> školy</w:t>
      </w:r>
      <w:r w:rsidR="00C92534" w:rsidRPr="007C0C20">
        <w:t xml:space="preserve"> (výchovný poradce, školní metodik prevence, případně školní psycholog, školní speciální pedagog, školní logoped) a </w:t>
      </w:r>
      <w:r w:rsidR="00C92534" w:rsidRPr="007C0C20">
        <w:rPr>
          <w:b/>
        </w:rPr>
        <w:t>pomoc</w:t>
      </w:r>
      <w:r>
        <w:rPr>
          <w:b/>
        </w:rPr>
        <w:t>i</w:t>
      </w:r>
      <w:r w:rsidR="00C92534" w:rsidRPr="007C0C20">
        <w:rPr>
          <w:b/>
        </w:rPr>
        <w:t xml:space="preserve"> školského poradenského zařízení</w:t>
      </w:r>
      <w:r w:rsidR="00C92534" w:rsidRPr="007C0C20">
        <w:t xml:space="preserve"> – PPP (pedagogicko-psychologické poradny) a SPC (speciálně pedagogického centra</w:t>
      </w:r>
      <w:r>
        <w:t>),</w:t>
      </w:r>
      <w:r w:rsidRPr="007C0C20">
        <w:t xml:space="preserve"> </w:t>
      </w:r>
    </w:p>
    <w:p w14:paraId="1D43E04E" w14:textId="77777777" w:rsidR="00493C9F" w:rsidRPr="007C0C20" w:rsidRDefault="00493C9F" w:rsidP="00053009">
      <w:pPr>
        <w:pStyle w:val="Bezmezer"/>
        <w:spacing w:line="360" w:lineRule="auto"/>
        <w:ind w:left="720"/>
        <w:jc w:val="both"/>
      </w:pPr>
    </w:p>
    <w:p w14:paraId="5000C67D" w14:textId="77777777" w:rsidR="00C92534" w:rsidRDefault="00493C9F" w:rsidP="00053009">
      <w:pPr>
        <w:pStyle w:val="Bezmezer"/>
        <w:numPr>
          <w:ilvl w:val="0"/>
          <w:numId w:val="1"/>
        </w:numPr>
        <w:spacing w:line="360" w:lineRule="auto"/>
        <w:jc w:val="both"/>
        <w:rPr>
          <w:rStyle w:val="dn"/>
          <w:rFonts w:eastAsia="Calibri"/>
        </w:rPr>
      </w:pPr>
      <w:r>
        <w:rPr>
          <w:rStyle w:val="PodtitulChar"/>
          <w:rFonts w:eastAsia="Calibri"/>
        </w:rPr>
        <w:t>úpravě</w:t>
      </w:r>
      <w:r w:rsidR="00C92534" w:rsidRPr="007C0C20">
        <w:rPr>
          <w:rStyle w:val="PodtitulChar"/>
          <w:rFonts w:eastAsia="Calibri"/>
        </w:rPr>
        <w:t xml:space="preserve"> organizace vzdělávání</w:t>
      </w:r>
      <w:r w:rsidR="00C92534" w:rsidRPr="007C0C20">
        <w:rPr>
          <w:rStyle w:val="dn"/>
          <w:rFonts w:eastAsia="Calibri"/>
          <w:b/>
          <w:bCs/>
        </w:rPr>
        <w:t xml:space="preserve"> </w:t>
      </w:r>
      <w:r w:rsidR="00C92534" w:rsidRPr="007C0C20">
        <w:rPr>
          <w:rStyle w:val="dn"/>
          <w:rFonts w:eastAsia="Calibri"/>
          <w:bCs/>
        </w:rPr>
        <w:t>(například</w:t>
      </w:r>
      <w:r w:rsidR="00C92534" w:rsidRPr="007C0C20">
        <w:rPr>
          <w:rStyle w:val="dn"/>
          <w:rFonts w:eastAsia="Calibri"/>
          <w:b/>
          <w:bCs/>
        </w:rPr>
        <w:t xml:space="preserve"> </w:t>
      </w:r>
      <w:r w:rsidR="00C92534" w:rsidRPr="007C0C20">
        <w:rPr>
          <w:rStyle w:val="dn"/>
          <w:rFonts w:eastAsia="Calibri"/>
          <w:bCs/>
        </w:rPr>
        <w:t>využívání</w:t>
      </w:r>
      <w:r w:rsidR="00C92534" w:rsidRPr="007C0C20">
        <w:rPr>
          <w:rStyle w:val="dn"/>
          <w:rFonts w:eastAsia="Calibri"/>
        </w:rPr>
        <w:t xml:space="preserve"> disponibilních hodin pro vzdělávání žáků se SVP, které umožňují zařadit předměty speciálně pedagogické péče, intenzivnější výuku českého jazyka pro cizince a etnické menšiny, úpravu výuky u selhávajících žáků, úpravu obsahu vzdělávání, dále již zmíněné úpravy v hodnocení žáků a v metodách výuky, úpravy výstupů ze vzdělávání, existuje také možnost prodloužit dobu vzdělávání žáka až o 2 roky atd.),</w:t>
      </w:r>
    </w:p>
    <w:p w14:paraId="48CB97A1" w14:textId="77777777" w:rsidR="00C92534" w:rsidRDefault="00C92534" w:rsidP="00913940">
      <w:pPr>
        <w:pStyle w:val="Odstavecseseznamem"/>
        <w:spacing w:after="0" w:line="360" w:lineRule="auto"/>
        <w:rPr>
          <w:rStyle w:val="dn"/>
        </w:rPr>
      </w:pPr>
    </w:p>
    <w:p w14:paraId="4584DCBF" w14:textId="77777777" w:rsidR="00C92534" w:rsidRDefault="00493C9F" w:rsidP="00053009">
      <w:pPr>
        <w:pStyle w:val="Bezmezer"/>
        <w:numPr>
          <w:ilvl w:val="0"/>
          <w:numId w:val="1"/>
        </w:numPr>
        <w:spacing w:line="360" w:lineRule="auto"/>
        <w:jc w:val="both"/>
      </w:pPr>
      <w:r>
        <w:rPr>
          <w:rStyle w:val="PodtitulChar"/>
          <w:rFonts w:eastAsia="Calibri"/>
        </w:rPr>
        <w:t>ú</w:t>
      </w:r>
      <w:r w:rsidR="00C92534" w:rsidRPr="007C0C20">
        <w:rPr>
          <w:rStyle w:val="PodtitulChar"/>
          <w:rFonts w:eastAsia="Calibri"/>
        </w:rPr>
        <w:t>prav</w:t>
      </w:r>
      <w:r>
        <w:rPr>
          <w:rStyle w:val="PodtitulChar"/>
          <w:rFonts w:eastAsia="Calibri"/>
        </w:rPr>
        <w:t>ě</w:t>
      </w:r>
      <w:r w:rsidR="00C92534" w:rsidRPr="007C0C20">
        <w:rPr>
          <w:rStyle w:val="PodtitulChar"/>
          <w:rFonts w:eastAsia="Calibri"/>
        </w:rPr>
        <w:t xml:space="preserve"> podmínek přijímání a ukončování vzdělávání</w:t>
      </w:r>
      <w:r w:rsidR="00C92534" w:rsidRPr="007C0C20">
        <w:rPr>
          <w:b/>
        </w:rPr>
        <w:t xml:space="preserve"> </w:t>
      </w:r>
      <w:r w:rsidR="00C92534" w:rsidRPr="007C0C20">
        <w:t>– respektuje se, jakým způsobem se žák vzdělával, jaká měl podpůrná opatření, a ta se uplatňují v případě potřeby i při přijímání ke studiu a při ukončování vzdělávání</w:t>
      </w:r>
      <w:r>
        <w:t>,</w:t>
      </w:r>
    </w:p>
    <w:p w14:paraId="15155C63" w14:textId="77777777" w:rsidR="00913940" w:rsidRPr="007C0C20" w:rsidRDefault="00913940" w:rsidP="00913940">
      <w:pPr>
        <w:pStyle w:val="Bezmezer"/>
        <w:spacing w:line="360" w:lineRule="auto"/>
        <w:jc w:val="both"/>
      </w:pPr>
    </w:p>
    <w:p w14:paraId="6F860300" w14:textId="77777777" w:rsidR="00C92534" w:rsidRDefault="00C92534" w:rsidP="00053009">
      <w:pPr>
        <w:pStyle w:val="Bezmezer"/>
        <w:numPr>
          <w:ilvl w:val="0"/>
          <w:numId w:val="1"/>
        </w:numPr>
        <w:spacing w:line="360" w:lineRule="auto"/>
        <w:jc w:val="both"/>
        <w:rPr>
          <w:szCs w:val="20"/>
        </w:rPr>
      </w:pPr>
      <w:r w:rsidRPr="00202A7C">
        <w:rPr>
          <w:rStyle w:val="PodtitulChar"/>
        </w:rPr>
        <w:t>použití kompenzačních pomůcek</w:t>
      </w:r>
      <w:r w:rsidRPr="00B7113A">
        <w:rPr>
          <w:szCs w:val="20"/>
        </w:rPr>
        <w:t xml:space="preserve">, speciálních učebnic a speciálních učebních pomůcek, využívání komunikačních systémů neslyšících a hluchoslepých </w:t>
      </w:r>
      <w:r w:rsidR="00493C9F">
        <w:rPr>
          <w:szCs w:val="20"/>
        </w:rPr>
        <w:t>osob</w:t>
      </w:r>
      <w:r w:rsidRPr="00B7113A">
        <w:rPr>
          <w:szCs w:val="20"/>
        </w:rPr>
        <w:t>, Braillova písma a podpůrných nebo náhradních komunikačních systémů,</w:t>
      </w:r>
    </w:p>
    <w:p w14:paraId="032E0A52" w14:textId="77777777" w:rsidR="00C92534" w:rsidRPr="00B7113A" w:rsidRDefault="00C92534" w:rsidP="00053009">
      <w:pPr>
        <w:pStyle w:val="Bezmezer"/>
        <w:spacing w:line="360" w:lineRule="auto"/>
        <w:ind w:left="720"/>
        <w:jc w:val="both"/>
        <w:rPr>
          <w:szCs w:val="20"/>
        </w:rPr>
      </w:pPr>
    </w:p>
    <w:p w14:paraId="184E8DE2" w14:textId="77777777" w:rsidR="00C92534" w:rsidRDefault="00C92534" w:rsidP="00053009">
      <w:pPr>
        <w:pStyle w:val="Bezmezer"/>
        <w:numPr>
          <w:ilvl w:val="0"/>
          <w:numId w:val="1"/>
        </w:numPr>
        <w:spacing w:line="360" w:lineRule="auto"/>
        <w:jc w:val="both"/>
        <w:rPr>
          <w:rFonts w:cs="Calibri"/>
        </w:rPr>
      </w:pPr>
      <w:r w:rsidRPr="00202A7C">
        <w:rPr>
          <w:rStyle w:val="PodtitulChar"/>
        </w:rPr>
        <w:t>využívání IVP</w:t>
      </w:r>
      <w:r w:rsidRPr="005D0BB1">
        <w:rPr>
          <w:rFonts w:cs="Calibri"/>
        </w:rPr>
        <w:t xml:space="preserve"> (individuální vzdělávací plán, který se při vzdělávání těchto žáků již dnes uplatňuje), návrh na úpravu vzdělávání žáka připravuje ŠPZ (školské poradenské zařízení) a rodič nebo zletilý žák žádá ředitele školy o možnost vzdělávat se podle IVP; kontrola IVP probíhá 1x ročně. S IVP seznamuje ředitel školy, respektive třídní učitel všechny vyučující, kteří se na vzdělávání žáka podílejí</w:t>
      </w:r>
      <w:r>
        <w:rPr>
          <w:rFonts w:cs="Calibri"/>
        </w:rPr>
        <w:t>.</w:t>
      </w:r>
    </w:p>
    <w:p w14:paraId="18A5E362" w14:textId="77777777" w:rsidR="00E70522" w:rsidRDefault="00E70522" w:rsidP="00053009">
      <w:pPr>
        <w:pStyle w:val="Odstavecseseznamem"/>
        <w:spacing w:line="360" w:lineRule="auto"/>
        <w:rPr>
          <w:rFonts w:cs="Calibri"/>
        </w:rPr>
      </w:pPr>
    </w:p>
    <w:p w14:paraId="2F10EDA3" w14:textId="77777777" w:rsidR="00E70522" w:rsidRDefault="00E70522" w:rsidP="00053009">
      <w:pPr>
        <w:pStyle w:val="Bezmezer"/>
        <w:spacing w:line="360" w:lineRule="auto"/>
        <w:ind w:firstLine="340"/>
        <w:jc w:val="both"/>
        <w:rPr>
          <w:szCs w:val="20"/>
        </w:rPr>
      </w:pPr>
      <w:r w:rsidRPr="00B7113A">
        <w:rPr>
          <w:szCs w:val="20"/>
        </w:rPr>
        <w:lastRenderedPageBreak/>
        <w:t>Podpůrná opatření podle odstavce 2 se člení do pěti stupňů podle organizační, pedagogické a finanční náročnosti. Podpůrná opatření různých druhů nebo stupňů lze</w:t>
      </w:r>
      <w:r>
        <w:rPr>
          <w:szCs w:val="20"/>
        </w:rPr>
        <w:t> </w:t>
      </w:r>
      <w:r w:rsidRPr="00B7113A">
        <w:rPr>
          <w:szCs w:val="20"/>
        </w:rPr>
        <w:t>kombinovat. Podpůrná opatření vyššího stupně lze použít, shledá-li školské poradenské zařízení, že vzhledem k povaze speciálních vzdělávacích potřeb dítěte, žáka nebo studenta nebo k průběhu a výsledkům poskytování dosavadních podpůrných opatření by podpůrná opatření nižšího stupně nepostačovala k naplňování vzdělávacích možností dítěte, žáka nebo studenta a k uplatnění jeho práva na vzdělávání. Začlenění podpůrných opatření do jednotlivých stupňů stanoví prováděcí právní předpis.</w:t>
      </w:r>
    </w:p>
    <w:p w14:paraId="3779412F" w14:textId="77777777" w:rsidR="008F6A2F" w:rsidRDefault="008F6A2F" w:rsidP="00AB6CDB">
      <w:pPr>
        <w:pStyle w:val="Bezmezer"/>
        <w:spacing w:line="360" w:lineRule="auto"/>
        <w:ind w:firstLine="340"/>
        <w:rPr>
          <w:rFonts w:cs="Calibri"/>
        </w:rPr>
      </w:pPr>
      <w:r w:rsidRPr="00B7113A">
        <w:rPr>
          <w:szCs w:val="20"/>
        </w:rPr>
        <w:t xml:space="preserve">Podpůrná opatření </w:t>
      </w:r>
      <w:r w:rsidRPr="00765779">
        <w:rPr>
          <w:b/>
          <w:szCs w:val="20"/>
        </w:rPr>
        <w:t xml:space="preserve">prvního stupně </w:t>
      </w:r>
      <w:r w:rsidRPr="00B7113A">
        <w:rPr>
          <w:szCs w:val="20"/>
        </w:rPr>
        <w:t xml:space="preserve">uplatňuje škola nebo školské zařízení i bez doporučení školského poradenského zařízení. </w:t>
      </w:r>
      <w:r w:rsidRPr="00483876">
        <w:rPr>
          <w:rFonts w:cs="Calibri"/>
        </w:rPr>
        <w:t xml:space="preserve">Škola volí podpůrná opatření </w:t>
      </w:r>
      <w:r w:rsidRPr="00765779">
        <w:rPr>
          <w:rFonts w:cs="Calibri"/>
        </w:rPr>
        <w:t>prvního stupně</w:t>
      </w:r>
      <w:r w:rsidRPr="00483876">
        <w:rPr>
          <w:rFonts w:cs="Calibri"/>
        </w:rPr>
        <w:t xml:space="preserve"> tehdy, pokud žák má při vzdělávání takové obtíže, že je nezbytné jeho vzdělávání podpořit prostředky pedagogické intervence (změny v metodách a výukových postupech, změny v organizaci výuky žáka, úpravy v hodnocení, v začleňování do sociální a komunikační sítě školní třídy); pokud se jedná o</w:t>
      </w:r>
      <w:r>
        <w:rPr>
          <w:rFonts w:cs="Calibri"/>
        </w:rPr>
        <w:t> </w:t>
      </w:r>
      <w:r w:rsidRPr="00483876">
        <w:rPr>
          <w:rFonts w:cs="Calibri"/>
        </w:rPr>
        <w:t>drobné úpravy v rámci výuky jednoho předmětu, je úprava věcí individualizace výuky a</w:t>
      </w:r>
      <w:r>
        <w:rPr>
          <w:rFonts w:cs="Calibri"/>
        </w:rPr>
        <w:t> </w:t>
      </w:r>
      <w:r w:rsidR="00AB6CDB">
        <w:rPr>
          <w:rFonts w:cs="Calibri"/>
        </w:rPr>
        <w:t xml:space="preserve">práce jednoho pedagoga. </w:t>
      </w:r>
      <w:r w:rsidRPr="00483876">
        <w:rPr>
          <w:rFonts w:cs="Calibri"/>
        </w:rPr>
        <w:t>Pedagogové následně vyhodnocují efektivitu zvolených úprav</w:t>
      </w:r>
      <w:r>
        <w:rPr>
          <w:rFonts w:cs="Calibri"/>
        </w:rPr>
        <w:t>. P</w:t>
      </w:r>
      <w:r w:rsidRPr="00483876">
        <w:rPr>
          <w:rFonts w:cs="Calibri"/>
        </w:rPr>
        <w:t xml:space="preserve">okud se ani s dodatečnou podporou pedagogů vzdělávání žáka nezlepší a nemá trend zlepšovat </w:t>
      </w:r>
      <w:r w:rsidR="005404B1">
        <w:rPr>
          <w:rFonts w:cs="Calibri"/>
        </w:rPr>
        <w:t xml:space="preserve">se </w:t>
      </w:r>
      <w:r w:rsidRPr="00483876">
        <w:rPr>
          <w:rFonts w:cs="Calibri"/>
        </w:rPr>
        <w:t>nebo je jeho stav naopak setrvalý nebo se horší - pak je</w:t>
      </w:r>
      <w:r>
        <w:rPr>
          <w:rFonts w:cs="Calibri"/>
        </w:rPr>
        <w:t> </w:t>
      </w:r>
      <w:r w:rsidRPr="00483876">
        <w:rPr>
          <w:rFonts w:cs="Calibri"/>
        </w:rPr>
        <w:t>vhodné žákovi a zákonným zástupcům doporučit, aby navštívili školské poradenské zařízení.</w:t>
      </w:r>
      <w:r>
        <w:rPr>
          <w:rFonts w:cs="Calibri"/>
        </w:rPr>
        <w:t xml:space="preserve"> </w:t>
      </w:r>
      <w:r w:rsidRPr="00483876">
        <w:rPr>
          <w:rFonts w:cs="Calibri"/>
        </w:rPr>
        <w:t xml:space="preserve">Škola zajistí předání PLPP školskému poradenskému zařízení, aby se předešlo uplatňování neúčinných podpůrných opatření. </w:t>
      </w:r>
    </w:p>
    <w:p w14:paraId="41C6800A" w14:textId="77777777" w:rsidR="008F6A2F" w:rsidRDefault="008F6A2F" w:rsidP="00053009">
      <w:pPr>
        <w:pStyle w:val="Bezmezer"/>
        <w:spacing w:line="360" w:lineRule="auto"/>
        <w:ind w:firstLine="340"/>
        <w:jc w:val="both"/>
        <w:rPr>
          <w:szCs w:val="20"/>
        </w:rPr>
      </w:pPr>
      <w:r w:rsidRPr="00B7113A">
        <w:rPr>
          <w:szCs w:val="20"/>
        </w:rPr>
        <w:t xml:space="preserve">Podpůrná opatření </w:t>
      </w:r>
      <w:r w:rsidRPr="00765779">
        <w:rPr>
          <w:b/>
          <w:szCs w:val="20"/>
        </w:rPr>
        <w:t>druhého až pátého</w:t>
      </w:r>
      <w:r w:rsidRPr="00B7113A">
        <w:rPr>
          <w:szCs w:val="20"/>
        </w:rPr>
        <w:t xml:space="preserve"> stupně lze uplatnit pouze s doporučením školského poradenského zařízení. Škola nebo školské zařízení může místo doporučeného podpůrného opatření přijmout po projednání s příslušným školským poradenským zařízením a</w:t>
      </w:r>
      <w:r>
        <w:rPr>
          <w:szCs w:val="20"/>
        </w:rPr>
        <w:t> </w:t>
      </w:r>
      <w:r w:rsidRPr="00B7113A">
        <w:rPr>
          <w:szCs w:val="20"/>
        </w:rPr>
        <w:t>s</w:t>
      </w:r>
      <w:r>
        <w:rPr>
          <w:szCs w:val="20"/>
        </w:rPr>
        <w:t> </w:t>
      </w:r>
      <w:r w:rsidRPr="00B7113A">
        <w:rPr>
          <w:szCs w:val="20"/>
        </w:rPr>
        <w:t>předchozím písemným informovaným souhlasem zletilého žáka, studenta nebo zákonného zástupce dítěte nebo žáka jiné podpůrné opatření stejného stupně, pokud to neodporuje zájmu dítěte, žáka nebo studenta.</w:t>
      </w:r>
    </w:p>
    <w:p w14:paraId="772AE2E9" w14:textId="77777777" w:rsidR="008F6A2F" w:rsidRDefault="008F6A2F" w:rsidP="00053009">
      <w:pPr>
        <w:pStyle w:val="Bezmezer"/>
        <w:spacing w:line="360" w:lineRule="auto"/>
        <w:jc w:val="both"/>
        <w:rPr>
          <w:szCs w:val="20"/>
        </w:rPr>
      </w:pPr>
    </w:p>
    <w:p w14:paraId="434FF855" w14:textId="77777777" w:rsidR="00053009" w:rsidRDefault="00053009" w:rsidP="00053009">
      <w:pPr>
        <w:pStyle w:val="Bezmezer"/>
        <w:spacing w:line="360" w:lineRule="auto"/>
        <w:jc w:val="both"/>
        <w:rPr>
          <w:szCs w:val="20"/>
        </w:rPr>
      </w:pPr>
    </w:p>
    <w:p w14:paraId="6DF6C019" w14:textId="77777777" w:rsidR="008F6A2F" w:rsidRDefault="008F6A2F" w:rsidP="00053009">
      <w:pPr>
        <w:pStyle w:val="Bezmezer"/>
        <w:spacing w:line="360" w:lineRule="auto"/>
        <w:jc w:val="both"/>
        <w:rPr>
          <w:szCs w:val="20"/>
        </w:rPr>
      </w:pPr>
    </w:p>
    <w:p w14:paraId="2E347C83" w14:textId="77777777" w:rsidR="008F6A2F" w:rsidRPr="008F6A2F" w:rsidRDefault="00AB6CDB" w:rsidP="00053009">
      <w:pPr>
        <w:pStyle w:val="Bezmezer"/>
        <w:spacing w:line="360" w:lineRule="auto"/>
        <w:jc w:val="both"/>
        <w:rPr>
          <w:b/>
          <w:szCs w:val="20"/>
        </w:rPr>
      </w:pPr>
      <w:r>
        <w:rPr>
          <w:b/>
          <w:szCs w:val="20"/>
        </w:rPr>
        <w:br w:type="page"/>
      </w:r>
      <w:r w:rsidR="008F6A2F" w:rsidRPr="008F6A2F">
        <w:rPr>
          <w:b/>
          <w:szCs w:val="20"/>
        </w:rPr>
        <w:lastRenderedPageBreak/>
        <w:t>Postup</w:t>
      </w:r>
    </w:p>
    <w:p w14:paraId="2E998A21" w14:textId="77777777" w:rsidR="008F6A2F" w:rsidRPr="00C67455" w:rsidRDefault="008F6A2F" w:rsidP="00053009">
      <w:pPr>
        <w:pStyle w:val="Bezmezer"/>
        <w:spacing w:line="360" w:lineRule="auto"/>
        <w:rPr>
          <w:b/>
        </w:rPr>
      </w:pPr>
      <w:r w:rsidRPr="00C67455">
        <w:rPr>
          <w:b/>
        </w:rPr>
        <w:t>Rodič (žák) respektoval doporučení školy nebo se rozhodl sám k návštěvě ŠPZ</w:t>
      </w:r>
    </w:p>
    <w:p w14:paraId="5354D3FA" w14:textId="77777777" w:rsidR="008F6A2F" w:rsidRPr="00C67455" w:rsidRDefault="008F6A2F" w:rsidP="00053009">
      <w:pPr>
        <w:pStyle w:val="Bezmezer"/>
        <w:spacing w:line="360" w:lineRule="auto"/>
        <w:ind w:firstLine="340"/>
        <w:jc w:val="both"/>
      </w:pPr>
      <w:r w:rsidRPr="00C67455">
        <w:t xml:space="preserve">Školské poradenské zařízení (PPP nebo SPC) nejpozději do tří měsíců od objednání žáka provede posouzení speciálních vzdělávacích potřeb žáka a do 30 dnů od návštěvy ŠPZ vypracuje pro rodiče zprávu z vyšetření. Pro rodiče a školu pak vypracuje </w:t>
      </w:r>
      <w:r w:rsidRPr="00C67455">
        <w:rPr>
          <w:i/>
        </w:rPr>
        <w:t xml:space="preserve">Doporučení ke vzdělávání žáka se speciálními vzdělávacími potřebami. </w:t>
      </w:r>
      <w:r w:rsidRPr="00C67455">
        <w:t>V případě, že</w:t>
      </w:r>
      <w:r>
        <w:t> </w:t>
      </w:r>
      <w:r w:rsidRPr="00C67455">
        <w:t>podmínkou pro stanovení podpůrných opatření je vyjádření dalšího odborníka (lékaře apod.), prodlužuje se tomu adekvátně lhůta pro vypracování Doporučení.</w:t>
      </w:r>
    </w:p>
    <w:p w14:paraId="7854FC4D" w14:textId="77777777" w:rsidR="008F6A2F" w:rsidRPr="00C67455" w:rsidRDefault="008F6A2F" w:rsidP="00053009">
      <w:pPr>
        <w:pStyle w:val="Bezmezer"/>
        <w:spacing w:line="360" w:lineRule="auto"/>
        <w:ind w:firstLine="340"/>
        <w:jc w:val="both"/>
      </w:pPr>
      <w:r w:rsidRPr="00C67455">
        <w:t>Při posuzování speciálních vzdělávacích potřeb vychází ze sdělení rodiče a žáka, ze</w:t>
      </w:r>
      <w:r>
        <w:t> </w:t>
      </w:r>
      <w:r w:rsidRPr="00C67455">
        <w:t>závěrů školy a PLPP, pokud byl zpracován, dále ze závěrů vyšetření lékařů a</w:t>
      </w:r>
      <w:r>
        <w:t> </w:t>
      </w:r>
      <w:r w:rsidRPr="00C67455">
        <w:t>dalších odborníků, kteří se do té doby nebo i následně podíleli na péči o žáka.</w:t>
      </w:r>
    </w:p>
    <w:p w14:paraId="6F60180C" w14:textId="77777777" w:rsidR="008F6A2F" w:rsidRPr="00C67455" w:rsidRDefault="008F6A2F" w:rsidP="00053009">
      <w:pPr>
        <w:pStyle w:val="Bezmezer"/>
        <w:spacing w:line="360" w:lineRule="auto"/>
        <w:ind w:firstLine="340"/>
        <w:jc w:val="both"/>
      </w:pPr>
      <w:r w:rsidRPr="00C67455">
        <w:t xml:space="preserve">Doporučení ke vzdělávání žáka </w:t>
      </w:r>
      <w:r>
        <w:t>bude vyžádáno</w:t>
      </w:r>
      <w:r w:rsidRPr="00C67455">
        <w:t>:</w:t>
      </w:r>
    </w:p>
    <w:p w14:paraId="54876AC9" w14:textId="77777777" w:rsidR="008F6A2F" w:rsidRPr="00C67455" w:rsidRDefault="008F6A2F" w:rsidP="00053009">
      <w:pPr>
        <w:pStyle w:val="Bezmezer"/>
        <w:numPr>
          <w:ilvl w:val="0"/>
          <w:numId w:val="3"/>
        </w:numPr>
        <w:spacing w:line="360" w:lineRule="auto"/>
        <w:jc w:val="both"/>
      </w:pPr>
      <w:r w:rsidRPr="00C67455">
        <w:rPr>
          <w:b/>
        </w:rPr>
        <w:t>informace školy</w:t>
      </w:r>
      <w:r w:rsidRPr="00C67455">
        <w:t xml:space="preserve"> (zajištění pomůcek, přítomnost asistenta pedagoga ve třídě v případě, že již ve třídě asistent působí, uzpůsobení dalších podmínek pro</w:t>
      </w:r>
      <w:r>
        <w:t> </w:t>
      </w:r>
      <w:r w:rsidRPr="00C67455">
        <w:t xml:space="preserve">vzdělávání žáka, tj. velikost třídy, organizace vzdělávání atd.) – </w:t>
      </w:r>
      <w:r w:rsidRPr="00C67455">
        <w:rPr>
          <w:b/>
        </w:rPr>
        <w:t>pak před vydáním doporučení zástupce ŠPZ konzultuje se školou</w:t>
      </w:r>
      <w:r w:rsidRPr="00C67455">
        <w:t>. Obvykle ve školách zajišťují tyto služby výchovní poradci nebo ředitel školy pověří jiného pedagoga, který bude o nastavování podpůrných opatření se ŠPZ komunikovat</w:t>
      </w:r>
    </w:p>
    <w:p w14:paraId="6A18868C" w14:textId="77777777" w:rsidR="008F6A2F" w:rsidRPr="00C67455" w:rsidRDefault="008F6A2F" w:rsidP="00053009">
      <w:pPr>
        <w:pStyle w:val="Bezmezer"/>
        <w:numPr>
          <w:ilvl w:val="0"/>
          <w:numId w:val="3"/>
        </w:numPr>
        <w:spacing w:line="360" w:lineRule="auto"/>
        <w:jc w:val="both"/>
      </w:pPr>
      <w:r w:rsidRPr="00C67455">
        <w:rPr>
          <w:b/>
        </w:rPr>
        <w:t xml:space="preserve">informace dalšího ŠPZ, </w:t>
      </w:r>
      <w:r w:rsidRPr="00C67455">
        <w:t>pokud bude charakter speciálních vzdělávacích potřeb žáka takový, že bude třeba komunikovat s více zařízeními.</w:t>
      </w:r>
    </w:p>
    <w:p w14:paraId="49EE876B" w14:textId="77777777" w:rsidR="008F6A2F" w:rsidRPr="00C67455" w:rsidRDefault="008F6A2F" w:rsidP="00053009">
      <w:pPr>
        <w:pStyle w:val="Bezmezer"/>
        <w:spacing w:line="360" w:lineRule="auto"/>
        <w:ind w:left="709"/>
        <w:jc w:val="both"/>
      </w:pPr>
      <w:r w:rsidRPr="00C67455">
        <w:t>Jedná se především o žáky s kombinovaným postižením, kdy žák má obtíže, které pramení například z poruchy učení a současně je slabozraký a je třeba mu poskytovat i</w:t>
      </w:r>
      <w:r>
        <w:t> </w:t>
      </w:r>
      <w:r w:rsidRPr="00C67455">
        <w:t>speciálně pedagogickou péči. V takovém případě se musí domluvit dvě ŠPZ na</w:t>
      </w:r>
      <w:r>
        <w:t> </w:t>
      </w:r>
      <w:r w:rsidRPr="00C67455">
        <w:t>formulaci jednoho Doporučení ke vzdělávání žáka, aby podpůrná opatření nebyla poskytována duplicitně</w:t>
      </w:r>
    </w:p>
    <w:p w14:paraId="5ECDF68D" w14:textId="77777777" w:rsidR="008F6A2F" w:rsidRPr="00C67455" w:rsidRDefault="008F6A2F" w:rsidP="00053009">
      <w:pPr>
        <w:pStyle w:val="Bezmezer"/>
        <w:spacing w:line="360" w:lineRule="auto"/>
      </w:pPr>
    </w:p>
    <w:p w14:paraId="1E786188" w14:textId="77777777" w:rsidR="008F6A2F" w:rsidRPr="00C67455" w:rsidRDefault="008F6A2F" w:rsidP="00053009">
      <w:pPr>
        <w:pStyle w:val="Bezmezer"/>
        <w:spacing w:line="360" w:lineRule="auto"/>
        <w:jc w:val="both"/>
        <w:rPr>
          <w:b/>
        </w:rPr>
      </w:pPr>
      <w:r w:rsidRPr="00C67455">
        <w:rPr>
          <w:b/>
        </w:rPr>
        <w:t>Rodič nebo zletilý žák přes opakovaná upozornění a vysvětlení důsledků nenavštívil ŠPZ za účelem nastavení podpůrných opatření ve vzdělávání žáka a</w:t>
      </w:r>
      <w:r>
        <w:rPr>
          <w:b/>
        </w:rPr>
        <w:t> </w:t>
      </w:r>
      <w:r w:rsidRPr="00C67455">
        <w:rPr>
          <w:b/>
        </w:rPr>
        <w:t>způsobil tak žákovi obtíže při vzdělávání, protože škola sama dostatečná podpůrná opatření vytvořit nemůže.</w:t>
      </w:r>
    </w:p>
    <w:p w14:paraId="0B425DE0" w14:textId="77777777" w:rsidR="008F6A2F" w:rsidRPr="00483876" w:rsidRDefault="008F6A2F" w:rsidP="00053009">
      <w:pPr>
        <w:pStyle w:val="Bezmezer"/>
        <w:spacing w:line="360" w:lineRule="auto"/>
        <w:ind w:firstLine="340"/>
        <w:jc w:val="both"/>
        <w:rPr>
          <w:rFonts w:cs="Calibri"/>
          <w:b/>
        </w:rPr>
      </w:pPr>
      <w:r w:rsidRPr="00483876">
        <w:rPr>
          <w:rFonts w:cs="Calibri"/>
        </w:rPr>
        <w:t>V této situaci se může škola obrátit na zástupce orgánu veřejné moci (OSPOD) a v souladu se</w:t>
      </w:r>
      <w:r>
        <w:rPr>
          <w:rFonts w:cs="Calibri"/>
        </w:rPr>
        <w:t> </w:t>
      </w:r>
      <w:r w:rsidRPr="00483876">
        <w:rPr>
          <w:rFonts w:cs="Calibri"/>
        </w:rPr>
        <w:t xml:space="preserve">zákonem o sociálně právní ochraně dětí požádat o součinnost. Tato varianta je považována za mezní, tedy je třeba ji volit až v případě, kdy nelze jinými </w:t>
      </w:r>
      <w:r w:rsidRPr="00483876">
        <w:rPr>
          <w:rFonts w:cs="Calibri"/>
        </w:rPr>
        <w:lastRenderedPageBreak/>
        <w:t>cestami dosáhnout naplnění zájmu žáka</w:t>
      </w:r>
      <w:r>
        <w:rPr>
          <w:rFonts w:cs="Calibri"/>
        </w:rPr>
        <w:t xml:space="preserve"> (podrobněji viz materiál tzv. informačním balíčku Metodické doporučení pro případy, kdy rodič nekoná v zájmu dítěte ve spojitosti se vzděláváním)</w:t>
      </w:r>
      <w:r w:rsidRPr="00483876">
        <w:rPr>
          <w:rFonts w:cs="Calibri"/>
        </w:rPr>
        <w:t xml:space="preserve">. </w:t>
      </w:r>
    </w:p>
    <w:p w14:paraId="0C180816" w14:textId="77777777" w:rsidR="008F6A2F" w:rsidRDefault="001F2315" w:rsidP="00053009">
      <w:pPr>
        <w:pStyle w:val="Bezmezer"/>
        <w:spacing w:line="360" w:lineRule="auto"/>
        <w:ind w:firstLine="340"/>
        <w:jc w:val="both"/>
        <w:rPr>
          <w:szCs w:val="20"/>
        </w:rPr>
      </w:pPr>
      <w:r>
        <w:rPr>
          <w:szCs w:val="20"/>
        </w:rPr>
        <w:t>P</w:t>
      </w:r>
      <w:r w:rsidR="008F6A2F" w:rsidRPr="00B7113A">
        <w:rPr>
          <w:szCs w:val="20"/>
        </w:rPr>
        <w:t xml:space="preserve">odmínkou poskytování podpůrného </w:t>
      </w:r>
      <w:r w:rsidR="008F6A2F" w:rsidRPr="00765779">
        <w:rPr>
          <w:szCs w:val="20"/>
        </w:rPr>
        <w:t>opatření druhého</w:t>
      </w:r>
      <w:r w:rsidR="008F6A2F" w:rsidRPr="00B7113A">
        <w:rPr>
          <w:szCs w:val="20"/>
        </w:rPr>
        <w:t xml:space="preserve"> až pátého stupně školou nebo</w:t>
      </w:r>
      <w:r w:rsidR="008F6A2F">
        <w:rPr>
          <w:szCs w:val="20"/>
        </w:rPr>
        <w:t> </w:t>
      </w:r>
      <w:r w:rsidR="008F6A2F" w:rsidRPr="00B7113A">
        <w:rPr>
          <w:szCs w:val="20"/>
        </w:rPr>
        <w:t>školským zařízením je vždy předchozí písemný informovaný souhlas zletilého žáka, studenta nebo zákonného zástupce dítěte nebo žáka.</w:t>
      </w:r>
    </w:p>
    <w:p w14:paraId="10FADFD4" w14:textId="77777777" w:rsidR="008F6A2F" w:rsidRDefault="008F6A2F" w:rsidP="00053009">
      <w:pPr>
        <w:pStyle w:val="Bezmezer"/>
        <w:spacing w:line="360" w:lineRule="auto"/>
        <w:ind w:firstLine="340"/>
        <w:jc w:val="both"/>
        <w:rPr>
          <w:szCs w:val="20"/>
        </w:rPr>
      </w:pPr>
      <w:r w:rsidRPr="00B7113A">
        <w:rPr>
          <w:szCs w:val="20"/>
        </w:rPr>
        <w:t>Podpůrné opatření druhého až pátého stupně přestane škola nebo školské zařízení po</w:t>
      </w:r>
      <w:r>
        <w:rPr>
          <w:szCs w:val="20"/>
        </w:rPr>
        <w:t> </w:t>
      </w:r>
      <w:r w:rsidRPr="00B7113A">
        <w:rPr>
          <w:szCs w:val="20"/>
        </w:rPr>
        <w:t>projednání se zletilým žákem, studentem nebo zákonným zástupcem dítěte nebo žáka poskytovat, pokud z doporučení školského poradenského zařízení vyplývá, že podpůrné opatření již není nezbytné.</w:t>
      </w:r>
    </w:p>
    <w:p w14:paraId="03698576" w14:textId="77777777" w:rsidR="008F6A2F" w:rsidRDefault="008F6A2F" w:rsidP="00053009">
      <w:pPr>
        <w:pStyle w:val="Bezmezer"/>
        <w:spacing w:line="360" w:lineRule="auto"/>
        <w:ind w:firstLine="340"/>
        <w:jc w:val="both"/>
        <w:rPr>
          <w:szCs w:val="20"/>
        </w:rPr>
      </w:pPr>
      <w:r w:rsidRPr="00B7113A">
        <w:rPr>
          <w:szCs w:val="20"/>
        </w:rPr>
        <w:t>Podpůrná opatření při vzdělávání dítěte, žáka a studenta, který nemůže vnímat řeč sluchem, se volí tak, aby bylo zajištěno vzdělávání v komunikačním systému neslyšících a hluchoslepých osob, který odpovídá potřebám dítěte, žáka nebo studenta. Žákům a</w:t>
      </w:r>
      <w:r>
        <w:rPr>
          <w:szCs w:val="20"/>
        </w:rPr>
        <w:t> </w:t>
      </w:r>
      <w:r w:rsidRPr="00B7113A">
        <w:rPr>
          <w:szCs w:val="20"/>
        </w:rPr>
        <w:t>studentům vzdělávaným v českém znakovém jazyce se souběžně poskytuje vzdělávání také v psaném českém jazyce, přičemž znalost českého jazyka si tito žáci a studenti osvojují metodami používanými při výuce českého jazyka jako cizího jazyka. Využívá-li škola nebo školské zařízení tlumočníka českého znakového jazyka, zajistí, aby jeho činnost vykonávala osoba, která prokáže vzdělání, nebo praxi a vzdělání, jimiž získala znalost českého znakového jazyka na úrovni rodilého mluvčího a tlumočnické dovednosti na úrovni umožňující plnohodnotné vzdělávání dítěte, žáka nebo studenta.</w:t>
      </w:r>
    </w:p>
    <w:p w14:paraId="0231B140" w14:textId="77777777" w:rsidR="008F6A2F" w:rsidRDefault="008F6A2F" w:rsidP="00053009">
      <w:pPr>
        <w:pStyle w:val="Bezmezer"/>
        <w:spacing w:line="360" w:lineRule="auto"/>
        <w:ind w:firstLine="340"/>
        <w:jc w:val="both"/>
        <w:rPr>
          <w:szCs w:val="20"/>
        </w:rPr>
      </w:pPr>
      <w:r w:rsidRPr="00B7113A">
        <w:rPr>
          <w:szCs w:val="20"/>
        </w:rPr>
        <w:t>Podpůrná opatření při vzdělávání dítěte, žáka a studenta, který při komunikaci využívá prostředků alternativní nebo augmentativní komunikace, se volí tak, aby bylo zajištěno vzdělávání v komunikačním systému, který odpovídá potřebám dítěte, žáka nebo studenta.</w:t>
      </w:r>
    </w:p>
    <w:p w14:paraId="47698C43" w14:textId="77777777" w:rsidR="008F6A2F" w:rsidRDefault="008F6A2F" w:rsidP="00053009">
      <w:pPr>
        <w:pStyle w:val="Bezmezer"/>
        <w:spacing w:line="360" w:lineRule="auto"/>
        <w:ind w:firstLine="340"/>
        <w:jc w:val="both"/>
        <w:rPr>
          <w:szCs w:val="20"/>
        </w:rPr>
      </w:pPr>
      <w:r w:rsidRPr="00B7113A">
        <w:rPr>
          <w:szCs w:val="20"/>
        </w:rPr>
        <w:t>Pro děti, žáky a studenty s mentálním, tělesným, zrakovým nebo sluchovým postižením, závažnými vadami řeči, závažnými vývojovými poruchami učení, závažnými vývojovými poruchami chování, souběžným postižením více vadami nebo autismem lze zřizovat školy nebo ve školách třídy, oddělení a studijní skupiny. Zařadit do takové třídy, studijní skupiny nebo oddělení nebo přijmout do takové školy lze pouze dítě, žáka nebo</w:t>
      </w:r>
      <w:r>
        <w:rPr>
          <w:szCs w:val="20"/>
        </w:rPr>
        <w:t> </w:t>
      </w:r>
      <w:r w:rsidRPr="00B7113A">
        <w:rPr>
          <w:szCs w:val="20"/>
        </w:rPr>
        <w:t>studenta uvedené ve větě první, shledá-li školské poradenské zařízení, že vzhledem k</w:t>
      </w:r>
      <w:r>
        <w:rPr>
          <w:szCs w:val="20"/>
        </w:rPr>
        <w:t> </w:t>
      </w:r>
      <w:r w:rsidRPr="00B7113A">
        <w:rPr>
          <w:szCs w:val="20"/>
        </w:rPr>
        <w:t>povaze speciálních vzdělávacích potřeb dítěte, žáka nebo studenta nebo k průběhu a</w:t>
      </w:r>
      <w:r>
        <w:rPr>
          <w:szCs w:val="20"/>
        </w:rPr>
        <w:t> </w:t>
      </w:r>
      <w:r w:rsidRPr="00B7113A">
        <w:rPr>
          <w:szCs w:val="20"/>
        </w:rPr>
        <w:t xml:space="preserve">výsledkům dosavadního poskytování podpůrných opatření by samotná podpůrná opatření podle odstavce 2 nepostačovala k naplňování jeho vzdělávacích možností a k uplatnění jeho práva na vzdělávání. Podmínkou pro zařazení je písemná </w:t>
      </w:r>
      <w:r w:rsidRPr="00B7113A">
        <w:rPr>
          <w:szCs w:val="20"/>
        </w:rPr>
        <w:lastRenderedPageBreak/>
        <w:t>žádost zletilého žáka nebo studenta nebo zákonného zástupce dítěte nebo žáka, doporučení školského poradenského zařízení a soulad tohoto postupu se zájmem dítěte, žáka nebo studenta.</w:t>
      </w:r>
    </w:p>
    <w:p w14:paraId="3736C008" w14:textId="77777777" w:rsidR="00C30F3B" w:rsidRDefault="00C30F3B" w:rsidP="00053009">
      <w:pPr>
        <w:pStyle w:val="Bezmezer"/>
        <w:spacing w:line="360" w:lineRule="auto"/>
        <w:jc w:val="both"/>
        <w:rPr>
          <w:b/>
        </w:rPr>
      </w:pPr>
    </w:p>
    <w:p w14:paraId="4A71CDA5" w14:textId="77777777" w:rsidR="00C92534" w:rsidRPr="00E70522" w:rsidRDefault="00C92534" w:rsidP="00053009">
      <w:pPr>
        <w:pStyle w:val="Nadpis3"/>
        <w:spacing w:line="360" w:lineRule="auto"/>
        <w:rPr>
          <w:sz w:val="28"/>
          <w:szCs w:val="28"/>
          <w:lang w:val="cs-CZ"/>
        </w:rPr>
      </w:pPr>
      <w:bookmarkStart w:id="3" w:name="_Toc528746292"/>
      <w:r w:rsidRPr="00E70522">
        <w:rPr>
          <w:sz w:val="28"/>
          <w:szCs w:val="28"/>
          <w:lang w:val="cs-CZ"/>
        </w:rPr>
        <w:t>Individuální vzdělávací plán</w:t>
      </w:r>
      <w:bookmarkEnd w:id="3"/>
      <w:r w:rsidRPr="00E70522">
        <w:rPr>
          <w:sz w:val="28"/>
          <w:szCs w:val="28"/>
          <w:lang w:val="cs-CZ"/>
        </w:rPr>
        <w:t xml:space="preserve"> </w:t>
      </w:r>
    </w:p>
    <w:p w14:paraId="0AEB0B83" w14:textId="77777777" w:rsidR="00C92534" w:rsidRPr="00714A2E" w:rsidRDefault="00E70522" w:rsidP="00053009">
      <w:pPr>
        <w:pStyle w:val="Bezmezer"/>
        <w:spacing w:line="360" w:lineRule="auto"/>
        <w:ind w:firstLine="340"/>
        <w:jc w:val="both"/>
      </w:pPr>
      <w:r>
        <w:t>I</w:t>
      </w:r>
      <w:r w:rsidR="00C92534" w:rsidRPr="00714A2E">
        <w:t>ndividuální vzdělávací plán se stanoví v případě potřeby především pro individuálně integrovaného žáka, žáka s hlubokým mentálním postižením, případně také pro žáka skupinově integrované</w:t>
      </w:r>
      <w:r>
        <w:t>ho.</w:t>
      </w:r>
    </w:p>
    <w:p w14:paraId="76254886" w14:textId="77777777" w:rsidR="00C92534" w:rsidRPr="00714A2E" w:rsidRDefault="00C92534" w:rsidP="00053009">
      <w:pPr>
        <w:pStyle w:val="Bezmezer"/>
        <w:spacing w:line="360" w:lineRule="auto"/>
        <w:ind w:firstLine="340"/>
        <w:jc w:val="both"/>
      </w:pPr>
      <w:r w:rsidRPr="00714A2E">
        <w:t>Individuální vzdělávací plán vychází ze školního vzdělávacího programu příslušné školy, závěrů speciálně pedagogického vyšetření, popřípadě psychologického vyšetření školským poradenským zařízením, popřípadě doporučení registrujícího praktického lékaře pro děti a dorost nebo odborného lékaře nebo dalšího odborníka, a vyjádření zákonného zástupce žáka nebo zletilého žáka. Je závazným dokumentem pro zajištění speciálních vzdělávacích potřeb žáka.</w:t>
      </w:r>
    </w:p>
    <w:p w14:paraId="0F5C35C4" w14:textId="77777777" w:rsidR="00C92534" w:rsidRDefault="00C92534" w:rsidP="00053009">
      <w:pPr>
        <w:pStyle w:val="Bezmezer"/>
        <w:spacing w:line="360" w:lineRule="auto"/>
        <w:ind w:firstLine="340"/>
      </w:pPr>
      <w:r w:rsidRPr="00714A2E">
        <w:t>Individuální vzdělávací plán je součástí dokumentace žáka.</w:t>
      </w:r>
    </w:p>
    <w:p w14:paraId="5F87680F" w14:textId="77777777" w:rsidR="00E70522" w:rsidRPr="00714A2E" w:rsidRDefault="00E70522" w:rsidP="00053009">
      <w:pPr>
        <w:pStyle w:val="Bezmezer"/>
        <w:spacing w:line="360" w:lineRule="auto"/>
        <w:ind w:firstLine="340"/>
      </w:pPr>
    </w:p>
    <w:p w14:paraId="68AFE8B4" w14:textId="77777777" w:rsidR="00C92534" w:rsidRPr="00714A2E" w:rsidRDefault="00C92534" w:rsidP="00053009">
      <w:pPr>
        <w:pStyle w:val="Bezmezer"/>
        <w:spacing w:line="360" w:lineRule="auto"/>
        <w:ind w:firstLine="340"/>
      </w:pPr>
      <w:r w:rsidRPr="00714A2E">
        <w:t>Individuální vzdělávací plán obsahuje:</w:t>
      </w:r>
    </w:p>
    <w:p w14:paraId="3F7F38C0" w14:textId="77777777" w:rsidR="00C92534" w:rsidRPr="00714A2E" w:rsidRDefault="00C92534" w:rsidP="00053009">
      <w:pPr>
        <w:pStyle w:val="Bezmezer"/>
        <w:numPr>
          <w:ilvl w:val="0"/>
          <w:numId w:val="2"/>
        </w:numPr>
        <w:spacing w:line="360" w:lineRule="auto"/>
        <w:jc w:val="both"/>
      </w:pPr>
      <w:r w:rsidRPr="00714A2E">
        <w:t>údaje o obsahu, rozsahu, průběhu a způsobu poskytování individuální speciálně pedagogické nebo psychologické péče žákovi včetně zdůvodnění,</w:t>
      </w:r>
    </w:p>
    <w:p w14:paraId="0EB10528" w14:textId="77777777" w:rsidR="00C92534" w:rsidRPr="00714A2E" w:rsidRDefault="00C92534" w:rsidP="00053009">
      <w:pPr>
        <w:pStyle w:val="Bezmezer"/>
        <w:numPr>
          <w:ilvl w:val="0"/>
          <w:numId w:val="2"/>
        </w:numPr>
        <w:spacing w:line="360" w:lineRule="auto"/>
        <w:jc w:val="both"/>
      </w:pPr>
      <w:r w:rsidRPr="00714A2E">
        <w:t>údaje o cíli vzdělávání žáka, časové a obsahové rozvržení učiva, včetně případného prodloužení délky středního nebo vyššího odborného vzdělávání, volbu pedagogických postupů, způsob zadávání a plnění úkolů, způsob hodnocení, úpravu konání závěrečných zkoušek, maturitních zkoušek nebo absolutoria,</w:t>
      </w:r>
    </w:p>
    <w:p w14:paraId="381F761F" w14:textId="77777777" w:rsidR="00C92534" w:rsidRPr="00714A2E" w:rsidRDefault="00C92534" w:rsidP="00053009">
      <w:pPr>
        <w:pStyle w:val="Bezmezer"/>
        <w:numPr>
          <w:ilvl w:val="0"/>
          <w:numId w:val="2"/>
        </w:numPr>
        <w:spacing w:line="360" w:lineRule="auto"/>
        <w:jc w:val="both"/>
      </w:pPr>
      <w:r w:rsidRPr="00714A2E">
        <w:t>vyjádření potřeby dalšího pedagogického pracovníka nebo další osoby podílející se na práci se žákem a její rozsah; u žáka střední školy se sluchovým postižením a studenta vyšší odborné školy se sluchovým postižením se uvede potřebnost nezbytných tlumočnických služeb a jejich rozsah8), případně další úprava organizace vzdělávání,</w:t>
      </w:r>
    </w:p>
    <w:p w14:paraId="2A034BA5" w14:textId="77777777" w:rsidR="00C92534" w:rsidRPr="00714A2E" w:rsidRDefault="00C92534" w:rsidP="00053009">
      <w:pPr>
        <w:pStyle w:val="Bezmezer"/>
        <w:numPr>
          <w:ilvl w:val="0"/>
          <w:numId w:val="2"/>
        </w:numPr>
        <w:spacing w:line="360" w:lineRule="auto"/>
        <w:jc w:val="both"/>
      </w:pPr>
      <w:r w:rsidRPr="00714A2E">
        <w:t>seznam kompenzačních, rehabilitačních a učebních pomůcek, speciálních učebnic a</w:t>
      </w:r>
      <w:r>
        <w:t> </w:t>
      </w:r>
      <w:r w:rsidRPr="00714A2E">
        <w:t>didaktických materiálů nezbytných pro výuku žáka nebo pro konání příslušných zkoušek,</w:t>
      </w:r>
    </w:p>
    <w:p w14:paraId="5B79BE40" w14:textId="77777777" w:rsidR="00C92534" w:rsidRPr="00714A2E" w:rsidRDefault="00C92534" w:rsidP="00053009">
      <w:pPr>
        <w:pStyle w:val="Bezmezer"/>
        <w:numPr>
          <w:ilvl w:val="0"/>
          <w:numId w:val="2"/>
        </w:numPr>
        <w:spacing w:line="360" w:lineRule="auto"/>
        <w:jc w:val="both"/>
      </w:pPr>
      <w:r w:rsidRPr="00714A2E">
        <w:lastRenderedPageBreak/>
        <w:t>jmenovité určení pedagogického pracovníka školského poradenského zařízení, se</w:t>
      </w:r>
      <w:r>
        <w:t> </w:t>
      </w:r>
      <w:r w:rsidRPr="00714A2E">
        <w:t>kterým bude škola spolupracovat při zajišťování speciálních vzdělávacích potřeb žáka,</w:t>
      </w:r>
    </w:p>
    <w:p w14:paraId="688477C3" w14:textId="77777777" w:rsidR="00C92534" w:rsidRPr="00714A2E" w:rsidRDefault="00C92534" w:rsidP="00053009">
      <w:pPr>
        <w:pStyle w:val="Bezmezer"/>
        <w:numPr>
          <w:ilvl w:val="0"/>
          <w:numId w:val="2"/>
        </w:numPr>
        <w:spacing w:line="360" w:lineRule="auto"/>
        <w:jc w:val="both"/>
      </w:pPr>
      <w:r w:rsidRPr="00714A2E">
        <w:t>předpokládanou potřebu navýšení finančních prostředků nad rámec prostředků státního rozpočtu poskytovaných podle zvláštního právníh</w:t>
      </w:r>
      <w:r w:rsidR="005404B1">
        <w:t>o předpisu</w:t>
      </w:r>
      <w:r w:rsidRPr="00714A2E">
        <w:t>, kterou se</w:t>
      </w:r>
      <w:r>
        <w:t> </w:t>
      </w:r>
      <w:r w:rsidRPr="00714A2E">
        <w:t>stanoví členění krajských normativů, ukazatele rozhodné pro jejich stanovení, jednotky výkonu pro jednotlivé krajské normativy, vztah mezi ukazateli a jednotkami výkonu, ukazatele pro výpočet minimální úrovně krajských normativů a zásady pro</w:t>
      </w:r>
      <w:r>
        <w:t> </w:t>
      </w:r>
      <w:r w:rsidRPr="00714A2E">
        <w:t>zvýšení krajských normativů (vyhláška o krajských normativech).,</w:t>
      </w:r>
    </w:p>
    <w:p w14:paraId="3CF35DDD" w14:textId="77777777" w:rsidR="00C92534" w:rsidRPr="00714A2E" w:rsidRDefault="00C92534" w:rsidP="00053009">
      <w:pPr>
        <w:pStyle w:val="Bezmezer"/>
        <w:numPr>
          <w:ilvl w:val="0"/>
          <w:numId w:val="2"/>
        </w:numPr>
        <w:spacing w:line="360" w:lineRule="auto"/>
        <w:jc w:val="both"/>
      </w:pPr>
      <w:r w:rsidRPr="00714A2E">
        <w:t>závěry speciálně pedagogických, popřípadě psychologických vyšetření.</w:t>
      </w:r>
    </w:p>
    <w:p w14:paraId="5F64C1F2" w14:textId="77777777" w:rsidR="00C92534" w:rsidRDefault="00C92534" w:rsidP="00053009">
      <w:pPr>
        <w:pStyle w:val="Bezmezer"/>
        <w:spacing w:line="360" w:lineRule="auto"/>
      </w:pPr>
    </w:p>
    <w:p w14:paraId="377158E0" w14:textId="77777777" w:rsidR="00C92534" w:rsidRPr="00714A2E" w:rsidRDefault="00C92534" w:rsidP="00053009">
      <w:pPr>
        <w:pStyle w:val="Bezmezer"/>
        <w:spacing w:line="360" w:lineRule="auto"/>
        <w:ind w:firstLine="340"/>
        <w:jc w:val="both"/>
      </w:pPr>
      <w:r w:rsidRPr="00714A2E">
        <w:t>Individuální vzdělávací plán je vypracován zpravidla před nástupem žáka do školy, nejpozději však 1 měsíc po nástupu žáka do školy nebo po zjištění speciálních vzdělávacích potřeb žáka. Individuální vzdělávací plán může být doplňován a upravován v průběhu celého školního roku podle potřeby.</w:t>
      </w:r>
    </w:p>
    <w:p w14:paraId="126B5BCD" w14:textId="77777777" w:rsidR="00C92534" w:rsidRPr="00714A2E" w:rsidRDefault="00C92534" w:rsidP="00053009">
      <w:pPr>
        <w:pStyle w:val="Bezmezer"/>
        <w:spacing w:line="360" w:lineRule="auto"/>
        <w:ind w:firstLine="340"/>
        <w:jc w:val="both"/>
      </w:pPr>
      <w:r w:rsidRPr="00714A2E">
        <w:t>Za zpracování individuálního vzdělávacího plánu odpovídá ředitel školy. Individuální vzdělávací plán se vypracovává ve spolupráci se školským poradenským zařízením a</w:t>
      </w:r>
      <w:r>
        <w:t> </w:t>
      </w:r>
      <w:r w:rsidRPr="00714A2E">
        <w:t>zákonným zástupcem žáka nebo zletilým žákem.</w:t>
      </w:r>
    </w:p>
    <w:p w14:paraId="3BAD7375" w14:textId="77777777" w:rsidR="00C92534" w:rsidRDefault="00C92534" w:rsidP="00053009">
      <w:pPr>
        <w:pStyle w:val="Bezmezer"/>
        <w:spacing w:line="360" w:lineRule="auto"/>
        <w:ind w:firstLine="340"/>
      </w:pPr>
      <w:r w:rsidRPr="00714A2E">
        <w:t>Ředitel školy seznámí s individuálním vzdělávacím plánem zákonného zástupce žáka nebo</w:t>
      </w:r>
      <w:r>
        <w:t> </w:t>
      </w:r>
      <w:r w:rsidRPr="00714A2E">
        <w:t>zletilého žáka, který tuto skutečnost potvrdí svým podpisem.</w:t>
      </w:r>
    </w:p>
    <w:p w14:paraId="08331AE3" w14:textId="77777777" w:rsidR="0083049C" w:rsidRDefault="0083049C" w:rsidP="00053009">
      <w:pPr>
        <w:pStyle w:val="Bezmezer"/>
        <w:spacing w:line="360" w:lineRule="auto"/>
      </w:pPr>
    </w:p>
    <w:p w14:paraId="2B9B1F9A" w14:textId="77777777" w:rsidR="00053009" w:rsidRDefault="00053009" w:rsidP="00053009">
      <w:pPr>
        <w:pStyle w:val="Bezmezer"/>
        <w:tabs>
          <w:tab w:val="left" w:pos="2370"/>
        </w:tabs>
        <w:spacing w:line="360" w:lineRule="auto"/>
        <w:rPr>
          <w:b/>
          <w:sz w:val="28"/>
          <w:szCs w:val="28"/>
        </w:rPr>
      </w:pPr>
    </w:p>
    <w:p w14:paraId="79182611" w14:textId="77777777" w:rsidR="00053009" w:rsidRDefault="00053009" w:rsidP="00053009">
      <w:pPr>
        <w:pStyle w:val="Bezmezer"/>
        <w:tabs>
          <w:tab w:val="left" w:pos="2370"/>
        </w:tabs>
        <w:spacing w:line="360" w:lineRule="auto"/>
        <w:rPr>
          <w:b/>
          <w:sz w:val="28"/>
          <w:szCs w:val="28"/>
        </w:rPr>
      </w:pPr>
    </w:p>
    <w:p w14:paraId="2E795330" w14:textId="77777777" w:rsidR="00053009" w:rsidRDefault="00053009" w:rsidP="00053009">
      <w:pPr>
        <w:pStyle w:val="Bezmezer"/>
        <w:tabs>
          <w:tab w:val="left" w:pos="2370"/>
        </w:tabs>
        <w:spacing w:line="360" w:lineRule="auto"/>
        <w:rPr>
          <w:b/>
          <w:sz w:val="28"/>
          <w:szCs w:val="28"/>
        </w:rPr>
      </w:pPr>
    </w:p>
    <w:p w14:paraId="7F791966" w14:textId="77777777" w:rsidR="00053009" w:rsidRDefault="00053009" w:rsidP="00053009">
      <w:pPr>
        <w:pStyle w:val="Bezmezer"/>
        <w:tabs>
          <w:tab w:val="left" w:pos="2370"/>
        </w:tabs>
        <w:spacing w:line="360" w:lineRule="auto"/>
        <w:rPr>
          <w:b/>
          <w:sz w:val="28"/>
          <w:szCs w:val="28"/>
        </w:rPr>
      </w:pPr>
    </w:p>
    <w:p w14:paraId="63D04A66" w14:textId="77777777" w:rsidR="00053009" w:rsidRDefault="00053009" w:rsidP="00053009">
      <w:pPr>
        <w:pStyle w:val="Bezmezer"/>
        <w:tabs>
          <w:tab w:val="left" w:pos="2370"/>
        </w:tabs>
        <w:spacing w:line="360" w:lineRule="auto"/>
        <w:rPr>
          <w:b/>
          <w:sz w:val="28"/>
          <w:szCs w:val="28"/>
        </w:rPr>
      </w:pPr>
    </w:p>
    <w:p w14:paraId="48C31E12" w14:textId="77777777" w:rsidR="00053009" w:rsidRDefault="00053009" w:rsidP="00053009">
      <w:pPr>
        <w:pStyle w:val="Bezmezer"/>
        <w:tabs>
          <w:tab w:val="left" w:pos="2370"/>
        </w:tabs>
        <w:spacing w:line="360" w:lineRule="auto"/>
        <w:rPr>
          <w:b/>
          <w:sz w:val="28"/>
          <w:szCs w:val="28"/>
        </w:rPr>
      </w:pPr>
    </w:p>
    <w:p w14:paraId="00656B6A" w14:textId="77777777" w:rsidR="00053009" w:rsidRDefault="00053009" w:rsidP="00053009">
      <w:pPr>
        <w:pStyle w:val="Bezmezer"/>
        <w:tabs>
          <w:tab w:val="left" w:pos="2370"/>
        </w:tabs>
        <w:spacing w:line="360" w:lineRule="auto"/>
        <w:rPr>
          <w:b/>
          <w:sz w:val="28"/>
          <w:szCs w:val="28"/>
        </w:rPr>
      </w:pPr>
    </w:p>
    <w:p w14:paraId="4DD670F0" w14:textId="77777777" w:rsidR="00053009" w:rsidRDefault="00053009" w:rsidP="00053009">
      <w:pPr>
        <w:pStyle w:val="Bezmezer"/>
        <w:tabs>
          <w:tab w:val="left" w:pos="2370"/>
        </w:tabs>
        <w:spacing w:line="360" w:lineRule="auto"/>
        <w:rPr>
          <w:b/>
          <w:sz w:val="28"/>
          <w:szCs w:val="28"/>
        </w:rPr>
      </w:pPr>
    </w:p>
    <w:p w14:paraId="36B78034" w14:textId="77777777" w:rsidR="00053009" w:rsidRDefault="00053009" w:rsidP="00053009">
      <w:pPr>
        <w:pStyle w:val="Bezmezer"/>
        <w:tabs>
          <w:tab w:val="left" w:pos="2370"/>
        </w:tabs>
        <w:spacing w:line="360" w:lineRule="auto"/>
        <w:rPr>
          <w:b/>
          <w:sz w:val="28"/>
          <w:szCs w:val="28"/>
        </w:rPr>
      </w:pPr>
    </w:p>
    <w:p w14:paraId="38BE2B06" w14:textId="77777777" w:rsidR="0083049C" w:rsidRDefault="0083049C" w:rsidP="00053009">
      <w:pPr>
        <w:pStyle w:val="Bezmezer"/>
        <w:tabs>
          <w:tab w:val="left" w:pos="2370"/>
        </w:tabs>
        <w:spacing w:line="360" w:lineRule="auto"/>
      </w:pPr>
      <w:r w:rsidRPr="0083049C">
        <w:rPr>
          <w:b/>
          <w:sz w:val="28"/>
          <w:szCs w:val="28"/>
        </w:rPr>
        <w:lastRenderedPageBreak/>
        <w:t>Jak postupovat pokud integrace žáka se speciálními vzdělávacími potřebami ani s</w:t>
      </w:r>
      <w:r>
        <w:rPr>
          <w:b/>
          <w:sz w:val="28"/>
          <w:szCs w:val="28"/>
        </w:rPr>
        <w:t> </w:t>
      </w:r>
      <w:r w:rsidRPr="0083049C">
        <w:rPr>
          <w:b/>
          <w:sz w:val="28"/>
          <w:szCs w:val="28"/>
        </w:rPr>
        <w:t>využitím</w:t>
      </w:r>
      <w:r>
        <w:rPr>
          <w:b/>
          <w:sz w:val="28"/>
          <w:szCs w:val="28"/>
        </w:rPr>
        <w:t xml:space="preserve"> p</w:t>
      </w:r>
      <w:r w:rsidRPr="0083049C">
        <w:rPr>
          <w:b/>
          <w:sz w:val="28"/>
          <w:szCs w:val="28"/>
        </w:rPr>
        <w:t>odpůrných opatření nevedla k zajištění jeho vzdělávacích potřeb</w:t>
      </w:r>
      <w:r>
        <w:tab/>
      </w:r>
    </w:p>
    <w:p w14:paraId="728560BD" w14:textId="77777777" w:rsidR="00C92534" w:rsidRPr="00867BD7" w:rsidRDefault="001F2315" w:rsidP="00053009">
      <w:pPr>
        <w:pStyle w:val="Bezmezer"/>
        <w:spacing w:line="360" w:lineRule="auto"/>
        <w:ind w:firstLine="340"/>
        <w:rPr>
          <w:rFonts w:cs="Calibri"/>
        </w:rPr>
      </w:pPr>
      <w:bookmarkStart w:id="4" w:name="_Toc459712376"/>
      <w:bookmarkStart w:id="5" w:name="_Toc460227464"/>
      <w:bookmarkEnd w:id="4"/>
      <w:bookmarkEnd w:id="5"/>
      <w:r>
        <w:rPr>
          <w:rFonts w:cs="Calibri"/>
        </w:rPr>
        <w:t>O</w:t>
      </w:r>
      <w:r w:rsidR="00C92534" w:rsidRPr="00867BD7">
        <w:rPr>
          <w:rFonts w:cs="Calibri"/>
        </w:rPr>
        <w:t>btíže žáka se nedají vyrovnat ani s využitím podpůrných opatření a je třeba jej zařadit do třídy, oddělení, skupiny nebo školy podle §16</w:t>
      </w:r>
      <w:r w:rsidR="00C92534">
        <w:rPr>
          <w:rFonts w:cs="Calibri"/>
        </w:rPr>
        <w:t>, odst. 9 Sb.,</w:t>
      </w:r>
    </w:p>
    <w:p w14:paraId="01DD3185" w14:textId="77777777" w:rsidR="00C92534" w:rsidRPr="000605FA" w:rsidRDefault="00C92534" w:rsidP="00053009">
      <w:pPr>
        <w:pStyle w:val="Bezmezer"/>
        <w:spacing w:line="360" w:lineRule="auto"/>
        <w:ind w:firstLine="340"/>
        <w:rPr>
          <w:rFonts w:cs="Calibri"/>
          <w:b/>
        </w:rPr>
      </w:pPr>
      <w:r w:rsidRPr="00867BD7">
        <w:rPr>
          <w:rFonts w:cs="Calibri"/>
        </w:rPr>
        <w:t>ŠPZ vyhodnotí pr</w:t>
      </w:r>
      <w:r>
        <w:rPr>
          <w:rFonts w:cs="Calibri"/>
        </w:rPr>
        <w:t>ůběh vzdělávání žáka a případně</w:t>
      </w:r>
      <w:r w:rsidRPr="00867BD7">
        <w:rPr>
          <w:rFonts w:cs="Calibri"/>
        </w:rPr>
        <w:t xml:space="preserve"> doporučí vzdělávání žáka ve třídě, oddělení, skupině nebo škole podle §16 odst.</w:t>
      </w:r>
      <w:r>
        <w:rPr>
          <w:rFonts w:cs="Calibri"/>
        </w:rPr>
        <w:t xml:space="preserve"> </w:t>
      </w:r>
      <w:r w:rsidRPr="00867BD7">
        <w:rPr>
          <w:rFonts w:cs="Calibri"/>
        </w:rPr>
        <w:t xml:space="preserve">9, </w:t>
      </w:r>
      <w:r w:rsidRPr="000605FA">
        <w:rPr>
          <w:rFonts w:cs="Calibri"/>
          <w:b/>
        </w:rPr>
        <w:t>k takovému zařazení je však třeba žádosti zákonného zástupce</w:t>
      </w:r>
    </w:p>
    <w:p w14:paraId="1DC15C5D" w14:textId="77777777" w:rsidR="00C92534" w:rsidRPr="00867BD7" w:rsidRDefault="00C92534" w:rsidP="00053009">
      <w:pPr>
        <w:pStyle w:val="Bezmezer"/>
        <w:spacing w:line="360" w:lineRule="auto"/>
        <w:rPr>
          <w:rFonts w:cs="Calibri"/>
        </w:rPr>
      </w:pPr>
    </w:p>
    <w:p w14:paraId="1E01133D" w14:textId="10876720" w:rsidR="00C92534" w:rsidRPr="00483876" w:rsidRDefault="00EC33B8" w:rsidP="00053009">
      <w:pPr>
        <w:pStyle w:val="Bezmezer"/>
        <w:spacing w:line="360" w:lineRule="auto"/>
        <w:rPr>
          <w:rFonts w:cs="Calibri"/>
        </w:rPr>
      </w:pPr>
      <w:r>
        <w:rPr>
          <w:noProof/>
        </w:rPr>
        <mc:AlternateContent>
          <mc:Choice Requires="wps">
            <w:drawing>
              <wp:anchor distT="45720" distB="45720" distL="114300" distR="114300" simplePos="0" relativeHeight="251657728" behindDoc="0" locked="0" layoutInCell="1" allowOverlap="1" wp14:anchorId="61CA25A9" wp14:editId="2D898A32">
                <wp:simplePos x="0" y="0"/>
                <wp:positionH relativeFrom="column">
                  <wp:posOffset>1986280</wp:posOffset>
                </wp:positionH>
                <wp:positionV relativeFrom="paragraph">
                  <wp:posOffset>229870</wp:posOffset>
                </wp:positionV>
                <wp:extent cx="1876425" cy="2219325"/>
                <wp:effectExtent l="19050" t="19050" r="9525" b="9525"/>
                <wp:wrapSquare wrapText="bothSides"/>
                <wp:docPr id="6" name="Textové pol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219325"/>
                        </a:xfrm>
                        <a:prstGeom prst="rect">
                          <a:avLst/>
                        </a:prstGeom>
                        <a:solidFill>
                          <a:srgbClr val="006666"/>
                        </a:solidFill>
                        <a:ln w="38100">
                          <a:solidFill>
                            <a:srgbClr val="7F7F7F"/>
                          </a:solidFill>
                          <a:miter lim="800000"/>
                          <a:headEnd/>
                          <a:tailEnd/>
                        </a:ln>
                      </wps:spPr>
                      <wps:txbx>
                        <w:txbxContent>
                          <w:p w14:paraId="49C111C9" w14:textId="77777777" w:rsidR="00212A5C" w:rsidRPr="00DB039D" w:rsidRDefault="00212A5C" w:rsidP="00C92534">
                            <w:pPr>
                              <w:rPr>
                                <w:color w:val="FFFFFF"/>
                                <w:sz w:val="19"/>
                                <w:szCs w:val="19"/>
                              </w:rPr>
                            </w:pPr>
                            <w:r w:rsidRPr="00DB039D">
                              <w:rPr>
                                <w:color w:val="FFFFFF"/>
                                <w:sz w:val="19"/>
                                <w:szCs w:val="19"/>
                              </w:rPr>
                              <w:t>Vyjádření rodiče + souhlas ředitele školy s přestupem žáka do jiné školy nebo třídy</w:t>
                            </w:r>
                          </w:p>
                          <w:p w14:paraId="0ED4257D" w14:textId="77777777" w:rsidR="00212A5C" w:rsidRPr="00DB039D" w:rsidRDefault="00212A5C" w:rsidP="00C92534">
                            <w:pPr>
                              <w:rPr>
                                <w:color w:val="FFFFFF"/>
                                <w:sz w:val="19"/>
                                <w:szCs w:val="19"/>
                              </w:rPr>
                            </w:pPr>
                            <w:r w:rsidRPr="00DB039D">
                              <w:rPr>
                                <w:rFonts w:cs="Calibri"/>
                                <w:color w:val="FFFFFF"/>
                                <w:sz w:val="19"/>
                                <w:szCs w:val="19"/>
                              </w:rPr>
                              <w:t>→</w:t>
                            </w:r>
                            <w:r w:rsidRPr="00DB039D">
                              <w:rPr>
                                <w:color w:val="FFFFFF"/>
                                <w:sz w:val="19"/>
                                <w:szCs w:val="19"/>
                              </w:rPr>
                              <w:t>rodič podá žádost o zařazení žáka do školy určené pro některý z druhů zdravotního postižení, je seznámen se všemi okolnostmi vzdělávání žáka a s jeho informovaným souhlasem je žák  do takové třídy, skupiny nebo školy zařazen; škola podá informace o specifických podmínká</w:t>
                            </w:r>
                            <w:r>
                              <w:rPr>
                                <w:color w:val="FFFFFF"/>
                                <w:sz w:val="19"/>
                                <w:szCs w:val="19"/>
                              </w:rPr>
                              <w:t>ch vzdělávání ve škole do 7 dnů</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CA25A9" id="_x0000_t202" coordsize="21600,21600" o:spt="202" path="m,l,21600r21600,l21600,xe">
                <v:stroke joinstyle="miter"/>
                <v:path gradientshapeok="t" o:connecttype="rect"/>
              </v:shapetype>
              <v:shape id="Textové pole 5" o:spid="_x0000_s1026" type="#_x0000_t202" style="position:absolute;margin-left:156.4pt;margin-top:18.1pt;width:147.75pt;height:174.7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" fillcolor="#066" strokecolor="#7f7f7f" strokeweight="3pt">
                <v:textbox>
                  <w:txbxContent>
                    <w:p w14:paraId="49C111C9" w14:textId="77777777" w:rsidR="00212A5C" w:rsidRPr="00DB039D" w:rsidRDefault="00212A5C" w:rsidP="00C92534">
                      <w:pPr>
                        <w:rPr>
                          <w:color w:val="FFFFFF"/>
                          <w:sz w:val="19"/>
                          <w:szCs w:val="19"/>
                        </w:rPr>
                      </w:pPr>
                      <w:r w:rsidRPr="00DB039D">
                        <w:rPr>
                          <w:color w:val="FFFFFF"/>
                          <w:sz w:val="19"/>
                          <w:szCs w:val="19"/>
                        </w:rPr>
                        <w:t>Vyjádření rodiče + souhlas ředitele školy s přestupem žáka do jiné školy nebo třídy</w:t>
                      </w:r>
                    </w:p>
                    <w:p w14:paraId="0ED4257D" w14:textId="77777777" w:rsidR="00212A5C" w:rsidRPr="00DB039D" w:rsidRDefault="00212A5C" w:rsidP="00C92534">
                      <w:pPr>
                        <w:rPr>
                          <w:color w:val="FFFFFF"/>
                          <w:sz w:val="19"/>
                          <w:szCs w:val="19"/>
                        </w:rPr>
                      </w:pPr>
                      <w:r w:rsidRPr="00DB039D">
                        <w:rPr>
                          <w:rFonts w:cs="Calibri"/>
                          <w:color w:val="FFFFFF"/>
                          <w:sz w:val="19"/>
                          <w:szCs w:val="19"/>
                        </w:rPr>
                        <w:t>→</w:t>
                      </w:r>
                      <w:r w:rsidRPr="00DB039D">
                        <w:rPr>
                          <w:color w:val="FFFFFF"/>
                          <w:sz w:val="19"/>
                          <w:szCs w:val="19"/>
                        </w:rPr>
                        <w:t>rodič podá žádost o zařazení žáka do školy určené pro některý z druhů zdravotního postižení, je seznámen se všemi okolnostmi vzdělávání žáka a s jeho informovaným souhlasem je žák  do takové třídy, skupiny nebo školy zařazen; škola podá informace o specifických podmínká</w:t>
                      </w:r>
                      <w:r>
                        <w:rPr>
                          <w:color w:val="FFFFFF"/>
                          <w:sz w:val="19"/>
                          <w:szCs w:val="19"/>
                        </w:rPr>
                        <w:t>ch vzdělávání ve škole do 7 dnů</w:t>
                      </w:r>
                    </w:p>
                  </w:txbxContent>
                </v:textbox>
                <w10:wrap type="square"/>
              </v:shape>
            </w:pict>
          </mc:Fallback>
        </mc:AlternateContent>
      </w:r>
    </w:p>
    <w:p w14:paraId="2A4BBF29" w14:textId="211684F2" w:rsidR="00C92534" w:rsidRPr="00483876" w:rsidRDefault="00EC33B8" w:rsidP="00053009">
      <w:pPr>
        <w:pStyle w:val="Bezmezer"/>
        <w:spacing w:line="360" w:lineRule="auto"/>
        <w:rPr>
          <w:rFonts w:cs="Calibri"/>
        </w:rPr>
      </w:pPr>
      <w:r>
        <w:rPr>
          <w:noProof/>
        </w:rPr>
        <mc:AlternateContent>
          <mc:Choice Requires="wps">
            <w:drawing>
              <wp:anchor distT="45720" distB="45720" distL="114300" distR="114300" simplePos="0" relativeHeight="251658752" behindDoc="0" locked="0" layoutInCell="1" allowOverlap="1" wp14:anchorId="2313C234" wp14:editId="6FE78CEE">
                <wp:simplePos x="0" y="0"/>
                <wp:positionH relativeFrom="column">
                  <wp:posOffset>4687570</wp:posOffset>
                </wp:positionH>
                <wp:positionV relativeFrom="paragraph">
                  <wp:posOffset>242570</wp:posOffset>
                </wp:positionV>
                <wp:extent cx="1647825" cy="1257300"/>
                <wp:effectExtent l="19050" t="19050" r="9525" b="0"/>
                <wp:wrapSquare wrapText="bothSides"/>
                <wp:docPr id="5" name="Textové pol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1257300"/>
                        </a:xfrm>
                        <a:prstGeom prst="rect">
                          <a:avLst/>
                        </a:prstGeom>
                        <a:solidFill>
                          <a:srgbClr val="006666"/>
                        </a:solidFill>
                        <a:ln w="38100">
                          <a:solidFill>
                            <a:srgbClr val="7F7F7F"/>
                          </a:solidFill>
                          <a:miter lim="800000"/>
                          <a:headEnd/>
                          <a:tailEnd/>
                        </a:ln>
                      </wps:spPr>
                      <wps:txbx>
                        <w:txbxContent>
                          <w:p w14:paraId="7E1DA127" w14:textId="77777777" w:rsidR="00212A5C" w:rsidRPr="00DB039D" w:rsidRDefault="00212A5C" w:rsidP="00C92534">
                            <w:pPr>
                              <w:rPr>
                                <w:color w:val="FFFFFF"/>
                                <w:sz w:val="23"/>
                                <w:szCs w:val="23"/>
                              </w:rPr>
                            </w:pPr>
                            <w:r w:rsidRPr="00DB039D">
                              <w:rPr>
                                <w:color w:val="FFFFFF"/>
                                <w:sz w:val="23"/>
                                <w:szCs w:val="23"/>
                              </w:rPr>
                              <w:t>U žáků s LMP kontrola po jednom roce</w:t>
                            </w:r>
                          </w:p>
                          <w:p w14:paraId="51BC47E2" w14:textId="77777777" w:rsidR="00212A5C" w:rsidRPr="00DB039D" w:rsidRDefault="00212A5C" w:rsidP="00C92534">
                            <w:pPr>
                              <w:rPr>
                                <w:color w:val="FFFFFF"/>
                                <w:sz w:val="23"/>
                                <w:szCs w:val="23"/>
                              </w:rPr>
                            </w:pPr>
                            <w:r w:rsidRPr="00DB039D">
                              <w:rPr>
                                <w:color w:val="FFFFFF"/>
                                <w:sz w:val="23"/>
                                <w:szCs w:val="23"/>
                              </w:rPr>
                              <w:t>U jiných druhů zdravotního postižení kontrola zpravidla po dvou letech</w:t>
                            </w:r>
                          </w:p>
                          <w:p w14:paraId="3F1E868A" w14:textId="77777777" w:rsidR="00212A5C" w:rsidRPr="00DB039D" w:rsidRDefault="00212A5C" w:rsidP="00C92534">
                            <w:pPr>
                              <w:rPr>
                                <w:color w:val="FFFFFF"/>
                                <w:sz w:val="23"/>
                                <w:szCs w:val="23"/>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13C234" id="Textové pole 3" o:spid="_x0000_s1027" type="#_x0000_t202" style="position:absolute;margin-left:369.1pt;margin-top:19.1pt;width:129.75pt;height:99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" fillcolor="#066" strokecolor="#7f7f7f" strokeweight="3pt">
                <v:textbox>
                  <w:txbxContent>
                    <w:p w14:paraId="7E1DA127" w14:textId="77777777" w:rsidR="00212A5C" w:rsidRPr="00DB039D" w:rsidRDefault="00212A5C" w:rsidP="00C92534">
                      <w:pPr>
                        <w:rPr>
                          <w:color w:val="FFFFFF"/>
                          <w:sz w:val="23"/>
                          <w:szCs w:val="23"/>
                        </w:rPr>
                      </w:pPr>
                      <w:r w:rsidRPr="00DB039D">
                        <w:rPr>
                          <w:color w:val="FFFFFF"/>
                          <w:sz w:val="23"/>
                          <w:szCs w:val="23"/>
                        </w:rPr>
                        <w:t>U žáků s LMP kontrola po jednom roce</w:t>
                      </w:r>
                    </w:p>
                    <w:p w14:paraId="51BC47E2" w14:textId="77777777" w:rsidR="00212A5C" w:rsidRPr="00DB039D" w:rsidRDefault="00212A5C" w:rsidP="00C92534">
                      <w:pPr>
                        <w:rPr>
                          <w:color w:val="FFFFFF"/>
                          <w:sz w:val="23"/>
                          <w:szCs w:val="23"/>
                        </w:rPr>
                      </w:pPr>
                      <w:r w:rsidRPr="00DB039D">
                        <w:rPr>
                          <w:color w:val="FFFFFF"/>
                          <w:sz w:val="23"/>
                          <w:szCs w:val="23"/>
                        </w:rPr>
                        <w:t>U jiných druhů zdravotního postižení kontrola zpravidla po dvou letech</w:t>
                      </w:r>
                    </w:p>
                    <w:p w14:paraId="3F1E868A" w14:textId="77777777" w:rsidR="00212A5C" w:rsidRPr="00DB039D" w:rsidRDefault="00212A5C" w:rsidP="00C92534">
                      <w:pPr>
                        <w:rPr>
                          <w:color w:val="FFFFFF"/>
                          <w:sz w:val="23"/>
                          <w:szCs w:val="23"/>
                        </w:rPr>
                      </w:pPr>
                    </w:p>
                  </w:txbxContent>
                </v:textbox>
                <w10:wrap type="square"/>
              </v:shape>
            </w:pict>
          </mc:Fallback>
        </mc:AlternateContent>
      </w:r>
      <w:r>
        <w:rPr>
          <w:noProof/>
        </w:rPr>
        <mc:AlternateContent>
          <mc:Choice Requires="wps">
            <w:drawing>
              <wp:anchor distT="45720" distB="45720" distL="114300" distR="114300" simplePos="0" relativeHeight="251656704" behindDoc="0" locked="0" layoutInCell="1" allowOverlap="1" wp14:anchorId="480DF764" wp14:editId="69BF7B31">
                <wp:simplePos x="0" y="0"/>
                <wp:positionH relativeFrom="column">
                  <wp:posOffset>-223520</wp:posOffset>
                </wp:positionH>
                <wp:positionV relativeFrom="paragraph">
                  <wp:posOffset>97790</wp:posOffset>
                </wp:positionV>
                <wp:extent cx="1704975" cy="1476375"/>
                <wp:effectExtent l="19050" t="19050" r="9525" b="9525"/>
                <wp:wrapSquare wrapText="bothSides"/>
                <wp:docPr id="4" name="Textové pol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1476375"/>
                        </a:xfrm>
                        <a:prstGeom prst="rect">
                          <a:avLst/>
                        </a:prstGeom>
                        <a:solidFill>
                          <a:srgbClr val="006666"/>
                        </a:solidFill>
                        <a:ln w="38100">
                          <a:solidFill>
                            <a:srgbClr val="7F7F7F"/>
                          </a:solidFill>
                          <a:miter lim="800000"/>
                          <a:headEnd/>
                          <a:tailEnd/>
                        </a:ln>
                      </wps:spPr>
                      <wps:txbx>
                        <w:txbxContent>
                          <w:p w14:paraId="7F7823D8" w14:textId="77777777" w:rsidR="00212A5C" w:rsidRPr="00DB039D" w:rsidRDefault="00212A5C" w:rsidP="00C92534">
                            <w:pPr>
                              <w:rPr>
                                <w:color w:val="FFFFFF"/>
                                <w:sz w:val="22"/>
                                <w:szCs w:val="22"/>
                              </w:rPr>
                            </w:pPr>
                            <w:r w:rsidRPr="00DB039D">
                              <w:rPr>
                                <w:color w:val="FFFFFF"/>
                                <w:sz w:val="22"/>
                                <w:szCs w:val="22"/>
                              </w:rPr>
                              <w:t xml:space="preserve">Doporučení ŠPZ (PPP/SPC) ke vzdělávání ve třídě nebo škole podle §16 odst. 9 </w:t>
                            </w:r>
                          </w:p>
                          <w:p w14:paraId="3F041C0A" w14:textId="77777777" w:rsidR="00212A5C" w:rsidRPr="00DB039D" w:rsidRDefault="00212A5C" w:rsidP="00C92534">
                            <w:pPr>
                              <w:rPr>
                                <w:color w:val="FFFFFF"/>
                                <w:sz w:val="22"/>
                                <w:szCs w:val="22"/>
                              </w:rPr>
                            </w:pPr>
                            <w:r w:rsidRPr="00DB039D">
                              <w:rPr>
                                <w:color w:val="FFFFFF"/>
                                <w:sz w:val="22"/>
                                <w:szCs w:val="22"/>
                              </w:rPr>
                              <w:t>PO nepostačovala k naplnění vzdělávacích potřeb žáka</w:t>
                            </w:r>
                          </w:p>
                          <w:p w14:paraId="1BB48E2B" w14:textId="77777777" w:rsidR="00212A5C" w:rsidRPr="00DB039D" w:rsidRDefault="00212A5C" w:rsidP="00C92534">
                            <w:pPr>
                              <w:rPr>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0DF764" id="Textové pole 4" o:spid="_x0000_s1028" type="#_x0000_t202" style="position:absolute;margin-left:-17.6pt;margin-top:7.7pt;width:134.25pt;height:116.2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" fillcolor="#066" strokecolor="#7f7f7f" strokeweight="3pt">
                <v:textbox>
                  <w:txbxContent>
                    <w:p w14:paraId="7F7823D8" w14:textId="77777777" w:rsidR="00212A5C" w:rsidRPr="00DB039D" w:rsidRDefault="00212A5C" w:rsidP="00C92534">
                      <w:pPr>
                        <w:rPr>
                          <w:color w:val="FFFFFF"/>
                          <w:sz w:val="22"/>
                          <w:szCs w:val="22"/>
                        </w:rPr>
                      </w:pPr>
                      <w:r w:rsidRPr="00DB039D">
                        <w:rPr>
                          <w:color w:val="FFFFFF"/>
                          <w:sz w:val="22"/>
                          <w:szCs w:val="22"/>
                        </w:rPr>
                        <w:t xml:space="preserve">Doporučení ŠPZ (PPP/SPC) ke vzdělávání ve třídě nebo škole podle §16 odst. 9 </w:t>
                      </w:r>
                    </w:p>
                    <w:p w14:paraId="3F041C0A" w14:textId="77777777" w:rsidR="00212A5C" w:rsidRPr="00DB039D" w:rsidRDefault="00212A5C" w:rsidP="00C92534">
                      <w:pPr>
                        <w:rPr>
                          <w:color w:val="FFFFFF"/>
                          <w:sz w:val="22"/>
                          <w:szCs w:val="22"/>
                        </w:rPr>
                      </w:pPr>
                      <w:r w:rsidRPr="00DB039D">
                        <w:rPr>
                          <w:color w:val="FFFFFF"/>
                          <w:sz w:val="22"/>
                          <w:szCs w:val="22"/>
                        </w:rPr>
                        <w:t>PO nepostačovala k naplnění vzdělávacích potřeb žáka</w:t>
                      </w:r>
                    </w:p>
                    <w:p w14:paraId="1BB48E2B" w14:textId="77777777" w:rsidR="00212A5C" w:rsidRPr="00DB039D" w:rsidRDefault="00212A5C" w:rsidP="00C92534">
                      <w:pPr>
                        <w:rPr>
                          <w:sz w:val="22"/>
                          <w:szCs w:val="22"/>
                        </w:rPr>
                      </w:pPr>
                    </w:p>
                  </w:txbxContent>
                </v:textbox>
                <w10:wrap type="square"/>
              </v:shape>
            </w:pict>
          </mc:Fallback>
        </mc:AlternateContent>
      </w:r>
    </w:p>
    <w:p w14:paraId="36F163FB" w14:textId="77777777" w:rsidR="00C92534" w:rsidRPr="00483876" w:rsidRDefault="00C92534" w:rsidP="00053009">
      <w:pPr>
        <w:pStyle w:val="Bezmezer"/>
        <w:spacing w:line="360" w:lineRule="auto"/>
        <w:rPr>
          <w:rFonts w:cs="Calibri"/>
        </w:rPr>
      </w:pPr>
    </w:p>
    <w:p w14:paraId="65957716" w14:textId="77777777" w:rsidR="00C92534" w:rsidRDefault="00C92534" w:rsidP="00053009">
      <w:pPr>
        <w:pStyle w:val="Bezmezer"/>
        <w:spacing w:line="360" w:lineRule="auto"/>
        <w:rPr>
          <w:rFonts w:cs="Calibri"/>
          <w:noProof/>
          <w:lang w:eastAsia="cs-CZ"/>
        </w:rPr>
      </w:pPr>
    </w:p>
    <w:p w14:paraId="32067E34" w14:textId="23E51767" w:rsidR="00C92534" w:rsidRPr="00483876" w:rsidRDefault="00EC33B8" w:rsidP="00053009">
      <w:pPr>
        <w:pStyle w:val="Bezmezer"/>
        <w:spacing w:line="360" w:lineRule="auto"/>
        <w:rPr>
          <w:rFonts w:cs="Calibri"/>
        </w:rPr>
      </w:pPr>
      <w:r>
        <w:rPr>
          <w:rFonts w:ascii="Calibri" w:eastAsia="Calibri" w:hAnsi="Calibri"/>
          <w:b/>
          <w:noProof/>
          <w:color w:val="006666"/>
          <w:sz w:val="28"/>
          <w:szCs w:val="28"/>
          <w:lang w:eastAsia="cs-CZ"/>
        </w:rPr>
        <mc:AlternateContent>
          <mc:Choice Requires="wps">
            <w:drawing>
              <wp:anchor distT="4294967295" distB="4294967295" distL="114300" distR="114300" simplePos="0" relativeHeight="251659776" behindDoc="0" locked="0" layoutInCell="1" allowOverlap="1" wp14:anchorId="5AD8A180" wp14:editId="35FC1CAE">
                <wp:simplePos x="0" y="0"/>
                <wp:positionH relativeFrom="column">
                  <wp:posOffset>-137795</wp:posOffset>
                </wp:positionH>
                <wp:positionV relativeFrom="paragraph">
                  <wp:posOffset>85090</wp:posOffset>
                </wp:positionV>
                <wp:extent cx="504825" cy="8890"/>
                <wp:effectExtent l="18415" t="86360" r="29210" b="76200"/>
                <wp:wrapNone/>
                <wp:docPr id="3" name="Přímá spojnice se šipkou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4825" cy="8890"/>
                        </a:xfrm>
                        <a:prstGeom prst="bentConnector3">
                          <a:avLst>
                            <a:gd name="adj1" fmla="val 49935"/>
                          </a:avLst>
                        </a:prstGeom>
                        <a:noFill/>
                        <a:ln w="34925">
                          <a:solidFill>
                            <a:srgbClr val="7F7F7F"/>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7FA9DDB1" id="_x0000_t34" coordsize="21600,21600" o:spt="34" o:oned="t" adj="10800" path="m,l@0,0@0,21600,21600,21600e" filled="f">
                <v:stroke joinstyle="miter"/>
                <v:formulas>
                  <v:f eqn="val #0"/>
                </v:formulas>
                <v:path arrowok="t" fillok="f" o:connecttype="none"/>
                <v:handles>
                  <v:h position="#0,center"/>
                </v:handles>
                <o:lock v:ext="edit" shapetype="t"/>
              </v:shapetype>
              <v:shape id="Přímá spojnice se šipkou 2" o:spid="_x0000_s1026" type="#_x0000_t34" style="position:absolute;margin-left:-10.85pt;margin-top:6.7pt;width:39.75pt;height:.7pt;flip:y;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" adj="10786" strokecolor="#7f7f7f" strokeweight="2.75pt">
                <v:stroke endarrow="block"/>
              </v:shape>
            </w:pict>
          </mc:Fallback>
        </mc:AlternateContent>
      </w:r>
      <w:r>
        <w:rPr>
          <w:noProof/>
        </w:rPr>
        <mc:AlternateContent>
          <mc:Choice Requires="wps">
            <w:drawing>
              <wp:anchor distT="4294967294" distB="4294967294" distL="114300" distR="114300" simplePos="0" relativeHeight="251655680" behindDoc="0" locked="0" layoutInCell="1" allowOverlap="1" wp14:anchorId="43B8941A" wp14:editId="42C78D34">
                <wp:simplePos x="0" y="0"/>
                <wp:positionH relativeFrom="column">
                  <wp:posOffset>2259330</wp:posOffset>
                </wp:positionH>
                <wp:positionV relativeFrom="paragraph">
                  <wp:posOffset>113029</wp:posOffset>
                </wp:positionV>
                <wp:extent cx="775970" cy="0"/>
                <wp:effectExtent l="0" t="95250" r="0" b="76200"/>
                <wp:wrapNone/>
                <wp:docPr id="2" name="Přímá spojnice se šipkou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5970" cy="0"/>
                        </a:xfrm>
                        <a:prstGeom prst="straightConnector1">
                          <a:avLst/>
                        </a:prstGeom>
                        <a:noFill/>
                        <a:ln w="34925">
                          <a:solidFill>
                            <a:srgbClr val="7F7F7F"/>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5AC5A570" id="_x0000_t32" coordsize="21600,21600" o:spt="32" o:oned="t" path="m,l21600,21600e" filled="f">
                <v:path arrowok="t" fillok="f" o:connecttype="none"/>
                <o:lock v:ext="edit" shapetype="t"/>
              </v:shapetype>
              <v:shape id="Přímá spojnice se šipkou 2" o:spid="_x0000_s1026" type="#_x0000_t32" style="position:absolute;margin-left:177.9pt;margin-top:8.9pt;width:61.1pt;height:0;z-index:2516556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" strokecolor="#7f7f7f" strokeweight="2.75pt">
                <v:stroke endarrow="block" joinstyle="miter"/>
              </v:shape>
            </w:pict>
          </mc:Fallback>
        </mc:AlternateContent>
      </w:r>
    </w:p>
    <w:p w14:paraId="3E246A5B" w14:textId="77777777" w:rsidR="00C92534" w:rsidRPr="004266E1" w:rsidRDefault="00C92534" w:rsidP="00053009">
      <w:pPr>
        <w:pStyle w:val="Bezmezer"/>
        <w:spacing w:line="360" w:lineRule="auto"/>
        <w:rPr>
          <w:rFonts w:ascii="Calibri" w:eastAsia="Calibri" w:hAnsi="Calibri"/>
          <w:b/>
          <w:noProof/>
          <w:color w:val="006666"/>
          <w:sz w:val="28"/>
          <w:szCs w:val="28"/>
          <w:lang w:eastAsia="cs-CZ"/>
        </w:rPr>
      </w:pPr>
      <w:bookmarkStart w:id="6" w:name="_Toc459712378"/>
      <w:bookmarkStart w:id="7" w:name="_Toc460227466"/>
      <w:bookmarkEnd w:id="6"/>
      <w:bookmarkEnd w:id="7"/>
    </w:p>
    <w:p w14:paraId="1610FA41" w14:textId="77777777" w:rsidR="00C92534" w:rsidRPr="004266E1" w:rsidRDefault="00C92534" w:rsidP="00053009">
      <w:pPr>
        <w:pStyle w:val="Bezmezer"/>
        <w:spacing w:line="360" w:lineRule="auto"/>
        <w:rPr>
          <w:rFonts w:ascii="Calibri" w:eastAsia="Calibri" w:hAnsi="Calibri"/>
          <w:b/>
          <w:noProof/>
          <w:color w:val="006666"/>
          <w:sz w:val="28"/>
          <w:szCs w:val="28"/>
          <w:lang w:eastAsia="cs-CZ"/>
        </w:rPr>
      </w:pPr>
      <w:bookmarkStart w:id="8" w:name="_Toc459712379"/>
      <w:bookmarkStart w:id="9" w:name="_Toc460227467"/>
      <w:bookmarkEnd w:id="8"/>
      <w:bookmarkEnd w:id="9"/>
    </w:p>
    <w:p w14:paraId="245D573F" w14:textId="77777777" w:rsidR="00C92534" w:rsidRPr="004266E1" w:rsidRDefault="00C92534" w:rsidP="00053009">
      <w:pPr>
        <w:pStyle w:val="Bezmezer"/>
        <w:spacing w:line="360" w:lineRule="auto"/>
        <w:rPr>
          <w:rFonts w:ascii="Calibri" w:eastAsia="Calibri" w:hAnsi="Calibri"/>
          <w:b/>
          <w:noProof/>
          <w:sz w:val="28"/>
          <w:szCs w:val="28"/>
          <w:lang w:eastAsia="cs-CZ"/>
        </w:rPr>
      </w:pPr>
    </w:p>
    <w:p w14:paraId="2BE8D83D" w14:textId="77777777" w:rsidR="00DB039D" w:rsidRDefault="00DB039D" w:rsidP="00053009">
      <w:pPr>
        <w:pStyle w:val="Bezmezer"/>
        <w:spacing w:line="360" w:lineRule="auto"/>
        <w:rPr>
          <w:rFonts w:eastAsia="Calibri"/>
          <w:b/>
          <w:noProof/>
          <w:sz w:val="28"/>
          <w:szCs w:val="28"/>
          <w:lang w:eastAsia="cs-CZ"/>
        </w:rPr>
      </w:pPr>
      <w:bookmarkStart w:id="10" w:name="_Toc459712380"/>
      <w:bookmarkStart w:id="11" w:name="_Toc460227468"/>
    </w:p>
    <w:p w14:paraId="1EBC7986" w14:textId="77777777" w:rsidR="00DB039D" w:rsidRDefault="00DB039D" w:rsidP="00053009">
      <w:pPr>
        <w:pStyle w:val="Bezmezer"/>
        <w:spacing w:line="360" w:lineRule="auto"/>
        <w:rPr>
          <w:rFonts w:eastAsia="Calibri"/>
          <w:b/>
          <w:noProof/>
          <w:sz w:val="28"/>
          <w:szCs w:val="28"/>
          <w:lang w:eastAsia="cs-CZ"/>
        </w:rPr>
      </w:pPr>
    </w:p>
    <w:p w14:paraId="3F8EC998" w14:textId="77777777" w:rsidR="005404B1" w:rsidRDefault="005404B1" w:rsidP="00053009">
      <w:pPr>
        <w:pStyle w:val="Bezmezer"/>
        <w:spacing w:line="360" w:lineRule="auto"/>
        <w:rPr>
          <w:rFonts w:eastAsia="Calibri"/>
          <w:b/>
          <w:noProof/>
          <w:sz w:val="28"/>
          <w:szCs w:val="28"/>
          <w:lang w:eastAsia="cs-CZ"/>
        </w:rPr>
      </w:pPr>
    </w:p>
    <w:p w14:paraId="63D8A3BC" w14:textId="77777777" w:rsidR="005404B1" w:rsidRDefault="005404B1" w:rsidP="00053009">
      <w:pPr>
        <w:pStyle w:val="Bezmezer"/>
        <w:spacing w:line="360" w:lineRule="auto"/>
        <w:rPr>
          <w:rFonts w:eastAsia="Calibri"/>
          <w:b/>
          <w:noProof/>
          <w:sz w:val="28"/>
          <w:szCs w:val="28"/>
          <w:lang w:eastAsia="cs-CZ"/>
        </w:rPr>
      </w:pPr>
    </w:p>
    <w:p w14:paraId="090E4322" w14:textId="77777777" w:rsidR="00C92534" w:rsidRPr="007C0C20" w:rsidRDefault="00C92534" w:rsidP="00053009">
      <w:pPr>
        <w:pStyle w:val="Nadpis2"/>
        <w:spacing w:line="360" w:lineRule="auto"/>
      </w:pPr>
      <w:bookmarkStart w:id="12" w:name="_Toc460227471"/>
      <w:bookmarkStart w:id="13" w:name="_Toc528746293"/>
      <w:bookmarkEnd w:id="10"/>
      <w:bookmarkEnd w:id="11"/>
      <w:r w:rsidRPr="007C0C20">
        <w:t>V</w:t>
      </w:r>
      <w:r w:rsidR="00C30F3B">
        <w:rPr>
          <w:lang w:val="cs-CZ"/>
        </w:rPr>
        <w:t>zdělávání žáků mimořádně nadaných</w:t>
      </w:r>
      <w:bookmarkEnd w:id="12"/>
      <w:bookmarkEnd w:id="13"/>
    </w:p>
    <w:p w14:paraId="03322F0B" w14:textId="77777777" w:rsidR="00C92534" w:rsidRPr="00714A2E" w:rsidRDefault="00C92534" w:rsidP="00053009">
      <w:pPr>
        <w:pStyle w:val="Bezmezer"/>
        <w:spacing w:line="360" w:lineRule="auto"/>
      </w:pPr>
    </w:p>
    <w:p w14:paraId="37437B9C" w14:textId="77777777" w:rsidR="00C92534" w:rsidRPr="00714A2E" w:rsidRDefault="00C92534" w:rsidP="00053009">
      <w:pPr>
        <w:pStyle w:val="Bezmezer"/>
        <w:spacing w:line="360" w:lineRule="auto"/>
        <w:ind w:firstLine="340"/>
        <w:jc w:val="both"/>
      </w:pPr>
      <w:r w:rsidRPr="00714A2E">
        <w:t>Mimořádně nadaným žákem se pro účely této vyhlášky rozumí jedinec, jehož rozložení schopností dosahuje mimořádné úrovně při vysoké tvořivosti v celém okruhu činností nebo v jednotlivých rozumových oblastech, pohybových, uměleckých a sociálních dovednostech.</w:t>
      </w:r>
    </w:p>
    <w:p w14:paraId="32E9D582" w14:textId="77777777" w:rsidR="00C92534" w:rsidRPr="00714A2E" w:rsidRDefault="00C92534" w:rsidP="00053009">
      <w:pPr>
        <w:pStyle w:val="Bezmezer"/>
        <w:spacing w:line="360" w:lineRule="auto"/>
        <w:ind w:firstLine="340"/>
        <w:jc w:val="both"/>
      </w:pPr>
      <w:r w:rsidRPr="00714A2E">
        <w:t>Zjišťování mimořádného nadání žáka provádí školské poradenské zařízení.</w:t>
      </w:r>
    </w:p>
    <w:p w14:paraId="4FB0B1CB" w14:textId="77777777" w:rsidR="00C92534" w:rsidRPr="00714A2E" w:rsidRDefault="00C92534" w:rsidP="00053009">
      <w:pPr>
        <w:pStyle w:val="Bezmezer"/>
        <w:spacing w:line="360" w:lineRule="auto"/>
        <w:ind w:firstLine="340"/>
        <w:jc w:val="both"/>
      </w:pPr>
      <w:r w:rsidRPr="00714A2E">
        <w:t>Pro mimořádně nadané žáky může ředitel školy vytvářet skupiny, ve kterých se vzdělávají žáci stejných nebo různých ročníků v některých předmětech.</w:t>
      </w:r>
    </w:p>
    <w:p w14:paraId="48A1A338" w14:textId="77777777" w:rsidR="00C92534" w:rsidRPr="00714A2E" w:rsidRDefault="00C92534" w:rsidP="00053009">
      <w:pPr>
        <w:pStyle w:val="Bezmezer"/>
        <w:spacing w:line="360" w:lineRule="auto"/>
        <w:ind w:left="426" w:hanging="426"/>
        <w:jc w:val="both"/>
      </w:pPr>
    </w:p>
    <w:p w14:paraId="7BFF7973" w14:textId="77777777" w:rsidR="00C92534" w:rsidRPr="00714A2E" w:rsidRDefault="00C92534" w:rsidP="00053009">
      <w:pPr>
        <w:pStyle w:val="Bezmezer"/>
        <w:spacing w:line="360" w:lineRule="auto"/>
        <w:ind w:left="426" w:hanging="426"/>
        <w:jc w:val="both"/>
      </w:pPr>
    </w:p>
    <w:p w14:paraId="12E33661" w14:textId="77777777" w:rsidR="00C92534" w:rsidRPr="00C6430C" w:rsidRDefault="00C92534" w:rsidP="00053009">
      <w:pPr>
        <w:pStyle w:val="Bezmezer"/>
        <w:spacing w:line="360" w:lineRule="auto"/>
        <w:ind w:left="426" w:hanging="426"/>
        <w:jc w:val="both"/>
        <w:rPr>
          <w:b/>
          <w:sz w:val="28"/>
        </w:rPr>
      </w:pPr>
      <w:r w:rsidRPr="00C6430C">
        <w:rPr>
          <w:b/>
          <w:sz w:val="28"/>
        </w:rPr>
        <w:lastRenderedPageBreak/>
        <w:t>Individuální vzdělávací plán pro nadané žáky</w:t>
      </w:r>
    </w:p>
    <w:p w14:paraId="31A9D59F" w14:textId="77777777" w:rsidR="00C92534" w:rsidRPr="00C30F3B" w:rsidRDefault="00C92534" w:rsidP="00053009">
      <w:pPr>
        <w:pStyle w:val="Bezmezer"/>
        <w:spacing w:line="360" w:lineRule="auto"/>
        <w:ind w:left="426" w:hanging="426"/>
        <w:jc w:val="both"/>
        <w:rPr>
          <w:b/>
        </w:rPr>
      </w:pPr>
    </w:p>
    <w:p w14:paraId="5B74F8F2" w14:textId="77777777" w:rsidR="00C92534" w:rsidRPr="00714A2E" w:rsidRDefault="00C92534" w:rsidP="00053009">
      <w:pPr>
        <w:pStyle w:val="Bezmezer"/>
        <w:spacing w:line="360" w:lineRule="auto"/>
        <w:ind w:firstLine="340"/>
        <w:jc w:val="both"/>
      </w:pPr>
      <w:r w:rsidRPr="00714A2E">
        <w:t>Vzdělávání mimořádně nadaných žáků se může uskutečňovat podle individuálního vzdělávacího plánu, který vychází ze školního vzdělávacího programu příslušné školy, závěrů psychologického vyšetření a vyjádření zákonného zástupce žáka nebo zletilého žáka. Je závazným dokumentem pro zajištění vzdělávacích potřeb mimořádně nadaného žáka.</w:t>
      </w:r>
    </w:p>
    <w:p w14:paraId="317F40FE" w14:textId="77777777" w:rsidR="00C92534" w:rsidRPr="00714A2E" w:rsidRDefault="00C92534" w:rsidP="00053009">
      <w:pPr>
        <w:pStyle w:val="Bezmezer"/>
        <w:spacing w:line="360" w:lineRule="auto"/>
        <w:ind w:firstLine="340"/>
        <w:jc w:val="both"/>
      </w:pPr>
      <w:r w:rsidRPr="00714A2E">
        <w:t>Individuální vzdělávací plán je součástí dokumentace žáka.</w:t>
      </w:r>
    </w:p>
    <w:p w14:paraId="79ED2B62" w14:textId="77777777" w:rsidR="00C92534" w:rsidRPr="00714A2E" w:rsidRDefault="00C92534" w:rsidP="00053009">
      <w:pPr>
        <w:pStyle w:val="Bezmezer"/>
        <w:spacing w:line="360" w:lineRule="auto"/>
        <w:ind w:firstLine="340"/>
        <w:jc w:val="both"/>
      </w:pPr>
      <w:r w:rsidRPr="00714A2E">
        <w:t>Individuální vzdělávací plán obsahuje:</w:t>
      </w:r>
    </w:p>
    <w:p w14:paraId="1AA64A03" w14:textId="77777777" w:rsidR="00C92534" w:rsidRPr="00714A2E" w:rsidRDefault="00C92534" w:rsidP="00053009">
      <w:pPr>
        <w:pStyle w:val="Bezmezer"/>
        <w:numPr>
          <w:ilvl w:val="1"/>
          <w:numId w:val="4"/>
        </w:numPr>
        <w:spacing w:line="360" w:lineRule="auto"/>
        <w:ind w:left="709"/>
        <w:jc w:val="both"/>
      </w:pPr>
      <w:r w:rsidRPr="00714A2E">
        <w:t>závěry psychologických vyšetření, která blíže popisují oblast, typ a rozsah nadání a</w:t>
      </w:r>
      <w:r w:rsidR="00C30F3B">
        <w:t> </w:t>
      </w:r>
      <w:r w:rsidRPr="00714A2E">
        <w:t>vzdělávací potřeby mimořádně nadaného žáka, případně vyjádření registrujícího praktického lékaře pro děti a dorost,</w:t>
      </w:r>
    </w:p>
    <w:p w14:paraId="78720EDB" w14:textId="77777777" w:rsidR="00C92534" w:rsidRPr="00714A2E" w:rsidRDefault="00C92534" w:rsidP="00053009">
      <w:pPr>
        <w:pStyle w:val="Bezmezer"/>
        <w:numPr>
          <w:ilvl w:val="1"/>
          <w:numId w:val="4"/>
        </w:numPr>
        <w:spacing w:line="360" w:lineRule="auto"/>
        <w:ind w:left="709"/>
        <w:jc w:val="both"/>
      </w:pPr>
      <w:r w:rsidRPr="00714A2E">
        <w:t>údaje o způsobu poskytování individuální pedagogické nebo psychologické péče mimořádně nadanému žákovi,</w:t>
      </w:r>
    </w:p>
    <w:p w14:paraId="4AB0E97C" w14:textId="77777777" w:rsidR="00C92534" w:rsidRPr="00714A2E" w:rsidRDefault="00C92534" w:rsidP="00053009">
      <w:pPr>
        <w:pStyle w:val="Bezmezer"/>
        <w:numPr>
          <w:ilvl w:val="1"/>
          <w:numId w:val="4"/>
        </w:numPr>
        <w:spacing w:line="360" w:lineRule="auto"/>
        <w:ind w:left="709"/>
        <w:jc w:val="both"/>
      </w:pPr>
      <w:r w:rsidRPr="00714A2E">
        <w:t>vzdělávací model pro mimořádně nadaného žáka, časové a obsahové rozvržení učiva, volbu pedagogických postupů, způsob zadávání a plnění úkolů, způsob hodnocení, úpravu zkoušek,</w:t>
      </w:r>
    </w:p>
    <w:p w14:paraId="7FFA12AF" w14:textId="77777777" w:rsidR="00C92534" w:rsidRPr="00714A2E" w:rsidRDefault="00C92534" w:rsidP="00053009">
      <w:pPr>
        <w:pStyle w:val="Bezmezer"/>
        <w:numPr>
          <w:ilvl w:val="1"/>
          <w:numId w:val="4"/>
        </w:numPr>
        <w:spacing w:line="360" w:lineRule="auto"/>
        <w:ind w:left="709"/>
        <w:jc w:val="both"/>
      </w:pPr>
      <w:r w:rsidRPr="00714A2E">
        <w:t>seznam doporučených učebních pomůcek, učebnic a materiálů,</w:t>
      </w:r>
    </w:p>
    <w:p w14:paraId="37ABBF35" w14:textId="77777777" w:rsidR="00C92534" w:rsidRPr="00714A2E" w:rsidRDefault="00C92534" w:rsidP="00053009">
      <w:pPr>
        <w:pStyle w:val="Bezmezer"/>
        <w:numPr>
          <w:ilvl w:val="1"/>
          <w:numId w:val="4"/>
        </w:numPr>
        <w:spacing w:line="360" w:lineRule="auto"/>
        <w:ind w:left="709"/>
        <w:jc w:val="both"/>
      </w:pPr>
      <w:r w:rsidRPr="00714A2E">
        <w:t>určení pedagogického pracovníka školského poradenského zařízení, se kterým bude škola spolupracovat při zajišťování péče o mimořádně nadaného žáka,</w:t>
      </w:r>
    </w:p>
    <w:p w14:paraId="52D32301" w14:textId="77777777" w:rsidR="00C92534" w:rsidRPr="00714A2E" w:rsidRDefault="00C92534" w:rsidP="00053009">
      <w:pPr>
        <w:pStyle w:val="Bezmezer"/>
        <w:numPr>
          <w:ilvl w:val="1"/>
          <w:numId w:val="4"/>
        </w:numPr>
        <w:spacing w:line="360" w:lineRule="auto"/>
        <w:ind w:left="709"/>
        <w:jc w:val="both"/>
      </w:pPr>
      <w:r w:rsidRPr="00714A2E">
        <w:t>personální zajištění úprav a průběhu vzdělávání mimořádně nadaného žáka,</w:t>
      </w:r>
    </w:p>
    <w:p w14:paraId="08F2B389" w14:textId="77777777" w:rsidR="00C92534" w:rsidRPr="00714A2E" w:rsidRDefault="00C92534" w:rsidP="00053009">
      <w:pPr>
        <w:pStyle w:val="Bezmezer"/>
        <w:numPr>
          <w:ilvl w:val="1"/>
          <w:numId w:val="4"/>
        </w:numPr>
        <w:spacing w:line="360" w:lineRule="auto"/>
        <w:ind w:left="709"/>
        <w:jc w:val="both"/>
      </w:pPr>
      <w:r w:rsidRPr="00714A2E">
        <w:t>určení pedagogického pracovníka školy pro sledování průběhu vzdělávání mimořádně nadaného žáka a pro zajištění spolupráce se školským poradenským zařízením,</w:t>
      </w:r>
    </w:p>
    <w:p w14:paraId="61DE3DE6" w14:textId="77777777" w:rsidR="00C92534" w:rsidRDefault="00C92534" w:rsidP="00053009">
      <w:pPr>
        <w:pStyle w:val="Bezmezer"/>
        <w:numPr>
          <w:ilvl w:val="1"/>
          <w:numId w:val="4"/>
        </w:numPr>
        <w:spacing w:line="360" w:lineRule="auto"/>
        <w:ind w:left="709"/>
        <w:jc w:val="both"/>
      </w:pPr>
      <w:r w:rsidRPr="00714A2E">
        <w:t>předpokládanou potřebu navýšení finančních prostředků nad rámec prostředků státního rozpočtu poskytovaných podle zvláštního právního předpisu9).</w:t>
      </w:r>
    </w:p>
    <w:p w14:paraId="25F98410" w14:textId="77777777" w:rsidR="00C92534" w:rsidRPr="00714A2E" w:rsidRDefault="00C92534" w:rsidP="00053009">
      <w:pPr>
        <w:pStyle w:val="Bezmezer"/>
        <w:spacing w:line="360" w:lineRule="auto"/>
        <w:ind w:left="426" w:hanging="426"/>
        <w:jc w:val="both"/>
      </w:pPr>
    </w:p>
    <w:p w14:paraId="704C15AD" w14:textId="77777777" w:rsidR="00C92534" w:rsidRPr="00714A2E" w:rsidRDefault="00C92534" w:rsidP="00053009">
      <w:pPr>
        <w:pStyle w:val="Bezmezer"/>
        <w:spacing w:line="360" w:lineRule="auto"/>
        <w:ind w:firstLine="340"/>
        <w:jc w:val="both"/>
      </w:pPr>
      <w:r w:rsidRPr="00714A2E">
        <w:t>Individuální vzdělávací plán je vypracován po nástupu mimořádně nadaného žáka do</w:t>
      </w:r>
      <w:r w:rsidR="00C30F3B">
        <w:t> </w:t>
      </w:r>
      <w:r w:rsidRPr="00714A2E">
        <w:t>školy, nejpozději však do 3 měsíců po zjištění jeho mimořádného nadání. Individuální vzdělávací plán může být doplňován a upravován v průběhu školního roku.</w:t>
      </w:r>
    </w:p>
    <w:p w14:paraId="31E89312" w14:textId="77777777" w:rsidR="00C92534" w:rsidRPr="00714A2E" w:rsidRDefault="00C92534" w:rsidP="00053009">
      <w:pPr>
        <w:pStyle w:val="Bezmezer"/>
        <w:spacing w:line="360" w:lineRule="auto"/>
        <w:ind w:firstLine="340"/>
        <w:jc w:val="both"/>
      </w:pPr>
      <w:r w:rsidRPr="00714A2E">
        <w:t>Za zpracování individuálního vzdělávacího plánu odpovídá ředitel školy. Individuální vzdělávací plán se vypracovává ve spolupráci se školským poradenským zařízením a</w:t>
      </w:r>
      <w:r w:rsidR="00C30F3B">
        <w:t> </w:t>
      </w:r>
      <w:r w:rsidRPr="00714A2E">
        <w:t>zákonným zástupcem žáka nebo zletilým žákem.</w:t>
      </w:r>
    </w:p>
    <w:p w14:paraId="425EF1E1" w14:textId="77777777" w:rsidR="00C92534" w:rsidRPr="00714A2E" w:rsidRDefault="00C92534" w:rsidP="00053009">
      <w:pPr>
        <w:pStyle w:val="Bezmezer"/>
        <w:spacing w:line="360" w:lineRule="auto"/>
        <w:ind w:firstLine="340"/>
        <w:jc w:val="both"/>
      </w:pPr>
      <w:r w:rsidRPr="00714A2E">
        <w:lastRenderedPageBreak/>
        <w:t>Ředitel školy seznámí s individuálním vzdělávacím plánem zákonného zástupce žáka nebo</w:t>
      </w:r>
      <w:r w:rsidR="00C30F3B">
        <w:t> </w:t>
      </w:r>
      <w:r w:rsidRPr="00714A2E">
        <w:t>zletilého žáka, který tuto skutečnost potvrdí svým podpisem.</w:t>
      </w:r>
    </w:p>
    <w:p w14:paraId="4F72247F" w14:textId="77777777" w:rsidR="00C92534" w:rsidRPr="00714A2E" w:rsidRDefault="00C92534" w:rsidP="00053009">
      <w:pPr>
        <w:pStyle w:val="Bezmezer"/>
        <w:spacing w:line="360" w:lineRule="auto"/>
        <w:ind w:firstLine="340"/>
        <w:jc w:val="both"/>
      </w:pPr>
      <w:r w:rsidRPr="00714A2E">
        <w:t xml:space="preserve">Určený pedagogický pracovník školy sleduje průběh vzdělávání mimořádně nadaného žáka a poskytuje společně se školským poradenským zařízením podporu žákovi i jeho zákonným zástupcům. </w:t>
      </w:r>
    </w:p>
    <w:p w14:paraId="68EEFB38" w14:textId="77777777" w:rsidR="00C92534" w:rsidRPr="00714A2E" w:rsidRDefault="00C92534" w:rsidP="00053009">
      <w:pPr>
        <w:pStyle w:val="Bezmezer"/>
        <w:spacing w:line="360" w:lineRule="auto"/>
      </w:pPr>
    </w:p>
    <w:p w14:paraId="33288071" w14:textId="77777777" w:rsidR="00C92534" w:rsidRDefault="00C92534" w:rsidP="00053009">
      <w:pPr>
        <w:pStyle w:val="Bezmezer"/>
        <w:spacing w:line="360" w:lineRule="auto"/>
        <w:jc w:val="both"/>
      </w:pPr>
    </w:p>
    <w:p w14:paraId="33D43483" w14:textId="77777777" w:rsidR="00E46850" w:rsidRPr="007E0A36" w:rsidRDefault="00E46850" w:rsidP="00053009">
      <w:pPr>
        <w:pStyle w:val="Nadpis2"/>
        <w:spacing w:line="360" w:lineRule="auto"/>
      </w:pPr>
      <w:bookmarkStart w:id="14" w:name="_Toc528746294"/>
      <w:r w:rsidRPr="007E0A36">
        <w:t>Časový a tematický plán výchovného poradce</w:t>
      </w:r>
      <w:bookmarkEnd w:id="14"/>
    </w:p>
    <w:p w14:paraId="6EEF47AD" w14:textId="77777777" w:rsidR="00E46850" w:rsidRDefault="00E46850" w:rsidP="00053009">
      <w:pPr>
        <w:autoSpaceDE w:val="0"/>
        <w:autoSpaceDN w:val="0"/>
        <w:adjustRightInd w:val="0"/>
        <w:spacing w:line="360" w:lineRule="auto"/>
        <w:rPr>
          <w:b/>
          <w:bCs/>
        </w:rPr>
      </w:pPr>
    </w:p>
    <w:p w14:paraId="6C9D99A0" w14:textId="77777777" w:rsidR="004875ED" w:rsidRDefault="00C6430C" w:rsidP="00053009">
      <w:pPr>
        <w:autoSpaceDE w:val="0"/>
        <w:autoSpaceDN w:val="0"/>
        <w:adjustRightInd w:val="0"/>
        <w:spacing w:line="360" w:lineRule="auto"/>
        <w:rPr>
          <w:b/>
          <w:bCs/>
        </w:rPr>
      </w:pPr>
      <w:r>
        <w:rPr>
          <w:b/>
          <w:bCs/>
        </w:rPr>
        <w:t>Z</w:t>
      </w:r>
      <w:r w:rsidR="00E46850">
        <w:rPr>
          <w:b/>
          <w:bCs/>
        </w:rPr>
        <w:t>áří</w:t>
      </w:r>
    </w:p>
    <w:p w14:paraId="751B90F9" w14:textId="77777777" w:rsidR="00C25DF6" w:rsidRDefault="005404B1" w:rsidP="007E3B12">
      <w:pPr>
        <w:numPr>
          <w:ilvl w:val="0"/>
          <w:numId w:val="1"/>
        </w:numPr>
        <w:autoSpaceDE w:val="0"/>
        <w:autoSpaceDN w:val="0"/>
        <w:adjustRightInd w:val="0"/>
        <w:spacing w:line="360" w:lineRule="auto"/>
      </w:pPr>
      <w:r>
        <w:t>příprava</w:t>
      </w:r>
      <w:r w:rsidR="00E46850">
        <w:t xml:space="preserve"> podklad</w:t>
      </w:r>
      <w:r>
        <w:t>ů a zajištění</w:t>
      </w:r>
      <w:r w:rsidR="00E46850">
        <w:t xml:space="preserve"> vyšetření žáků pro školní rok </w:t>
      </w:r>
      <w:bookmarkStart w:id="15" w:name="OLE_LINK1"/>
      <w:bookmarkStart w:id="16" w:name="OLE_LINK2"/>
      <w:r w:rsidR="00D47EF8">
        <w:t>2</w:t>
      </w:r>
      <w:r w:rsidR="00E46850">
        <w:t>0</w:t>
      </w:r>
      <w:r w:rsidR="00F2201F">
        <w:t>2</w:t>
      </w:r>
      <w:r w:rsidR="00C25DF6">
        <w:t>6</w:t>
      </w:r>
      <w:r w:rsidR="00E46850">
        <w:t>/</w:t>
      </w:r>
      <w:bookmarkEnd w:id="15"/>
      <w:bookmarkEnd w:id="16"/>
      <w:r w:rsidR="00C6430C">
        <w:t>20</w:t>
      </w:r>
      <w:r w:rsidR="001F2B4D">
        <w:t>2</w:t>
      </w:r>
      <w:r w:rsidR="00C65463">
        <w:t>6</w:t>
      </w:r>
      <w:r w:rsidR="00C25DF6">
        <w:t>7</w:t>
      </w:r>
    </w:p>
    <w:p w14:paraId="3D95986B" w14:textId="77777777" w:rsidR="003C0978" w:rsidRDefault="003C0978" w:rsidP="007E3B12">
      <w:pPr>
        <w:numPr>
          <w:ilvl w:val="0"/>
          <w:numId w:val="1"/>
        </w:numPr>
        <w:autoSpaceDE w:val="0"/>
        <w:autoSpaceDN w:val="0"/>
        <w:adjustRightInd w:val="0"/>
        <w:spacing w:line="360" w:lineRule="auto"/>
      </w:pPr>
      <w:r>
        <w:t>zajištění a realizace adaptačních kurzů pro 1. ročníky</w:t>
      </w:r>
    </w:p>
    <w:p w14:paraId="2F05135E" w14:textId="77777777" w:rsidR="00C6430C" w:rsidRDefault="00BB7E54" w:rsidP="00AB6CDB">
      <w:pPr>
        <w:numPr>
          <w:ilvl w:val="0"/>
          <w:numId w:val="1"/>
        </w:numPr>
        <w:autoSpaceDE w:val="0"/>
        <w:autoSpaceDN w:val="0"/>
        <w:adjustRightInd w:val="0"/>
        <w:spacing w:line="360" w:lineRule="auto"/>
      </w:pPr>
      <w:r>
        <w:t>zajištění podpory žáků s SPU</w:t>
      </w:r>
      <w:r w:rsidR="00C6430C">
        <w:t xml:space="preserve"> ve spolupráci s</w:t>
      </w:r>
      <w:r>
        <w:t>e všemi</w:t>
      </w:r>
      <w:r w:rsidR="00640686">
        <w:t> </w:t>
      </w:r>
      <w:r w:rsidR="00C6430C">
        <w:t>vyučujícími</w:t>
      </w:r>
    </w:p>
    <w:p w14:paraId="70C4D676" w14:textId="77777777" w:rsidR="007E0A36" w:rsidRDefault="007E0A36" w:rsidP="004875ED">
      <w:pPr>
        <w:numPr>
          <w:ilvl w:val="0"/>
          <w:numId w:val="1"/>
        </w:numPr>
        <w:autoSpaceDE w:val="0"/>
        <w:autoSpaceDN w:val="0"/>
        <w:adjustRightInd w:val="0"/>
        <w:spacing w:line="360" w:lineRule="auto"/>
      </w:pPr>
      <w:r>
        <w:t xml:space="preserve">sběr dat o dalším studiu absolventů </w:t>
      </w:r>
    </w:p>
    <w:p w14:paraId="4A645A7D" w14:textId="77777777" w:rsidR="00755037" w:rsidRDefault="00755037" w:rsidP="004875ED">
      <w:pPr>
        <w:numPr>
          <w:ilvl w:val="0"/>
          <w:numId w:val="1"/>
        </w:numPr>
        <w:autoSpaceDE w:val="0"/>
        <w:autoSpaceDN w:val="0"/>
        <w:adjustRightInd w:val="0"/>
        <w:spacing w:line="360" w:lineRule="auto"/>
      </w:pPr>
      <w:r>
        <w:t xml:space="preserve">příprava náborových </w:t>
      </w:r>
      <w:r w:rsidR="00640686">
        <w:t>akcí</w:t>
      </w:r>
      <w:r>
        <w:t xml:space="preserve"> </w:t>
      </w:r>
    </w:p>
    <w:p w14:paraId="06F03D5D" w14:textId="77777777" w:rsidR="00755037" w:rsidRDefault="00755037" w:rsidP="004875ED">
      <w:pPr>
        <w:numPr>
          <w:ilvl w:val="0"/>
          <w:numId w:val="1"/>
        </w:numPr>
        <w:autoSpaceDE w:val="0"/>
        <w:autoSpaceDN w:val="0"/>
        <w:adjustRightInd w:val="0"/>
        <w:spacing w:line="360" w:lineRule="auto"/>
      </w:pPr>
      <w:r>
        <w:t xml:space="preserve">informační a poradenská činnost pro </w:t>
      </w:r>
      <w:r w:rsidR="00AB6CDB">
        <w:t>žáky</w:t>
      </w:r>
      <w:r>
        <w:t xml:space="preserve"> 4. ročníků – práce x studium</w:t>
      </w:r>
    </w:p>
    <w:p w14:paraId="496EC4FE" w14:textId="77777777" w:rsidR="00C6430C" w:rsidRDefault="003C0978" w:rsidP="00053009">
      <w:pPr>
        <w:numPr>
          <w:ilvl w:val="0"/>
          <w:numId w:val="1"/>
        </w:numPr>
        <w:autoSpaceDE w:val="0"/>
        <w:autoSpaceDN w:val="0"/>
        <w:adjustRightInd w:val="0"/>
        <w:spacing w:line="360" w:lineRule="auto"/>
      </w:pPr>
      <w:r>
        <w:t>představení a spolupráce s RIAPSem, Shelter</w:t>
      </w:r>
      <w:r w:rsidR="00A71252">
        <w:t>, 21. 9. – Den otevřených dveří</w:t>
      </w:r>
    </w:p>
    <w:p w14:paraId="3988248F" w14:textId="77777777" w:rsidR="005B464C" w:rsidRDefault="005B464C" w:rsidP="005B464C">
      <w:pPr>
        <w:autoSpaceDE w:val="0"/>
        <w:autoSpaceDN w:val="0"/>
        <w:adjustRightInd w:val="0"/>
        <w:spacing w:line="360" w:lineRule="auto"/>
        <w:ind w:left="720"/>
      </w:pPr>
    </w:p>
    <w:p w14:paraId="36EF4516" w14:textId="77777777" w:rsidR="00E46850" w:rsidRPr="00C6430C" w:rsidRDefault="00C6430C" w:rsidP="00053009">
      <w:pPr>
        <w:autoSpaceDE w:val="0"/>
        <w:autoSpaceDN w:val="0"/>
        <w:adjustRightInd w:val="0"/>
        <w:spacing w:line="360" w:lineRule="auto"/>
      </w:pPr>
      <w:r>
        <w:rPr>
          <w:b/>
          <w:bCs/>
        </w:rPr>
        <w:t>Ř</w:t>
      </w:r>
      <w:r w:rsidR="00E46850">
        <w:rPr>
          <w:b/>
          <w:bCs/>
        </w:rPr>
        <w:t>íjen</w:t>
      </w:r>
    </w:p>
    <w:p w14:paraId="143A2D3E" w14:textId="77777777" w:rsidR="00E46850" w:rsidRDefault="00E46850" w:rsidP="00053009">
      <w:pPr>
        <w:numPr>
          <w:ilvl w:val="0"/>
          <w:numId w:val="1"/>
        </w:numPr>
        <w:autoSpaceDE w:val="0"/>
        <w:autoSpaceDN w:val="0"/>
        <w:adjustRightInd w:val="0"/>
        <w:spacing w:line="360" w:lineRule="auto"/>
      </w:pPr>
      <w:r>
        <w:t xml:space="preserve">dokončení dokumentace pro školní rok </w:t>
      </w:r>
      <w:r w:rsidR="00C6430C">
        <w:t>20</w:t>
      </w:r>
      <w:r w:rsidR="00F2201F">
        <w:t>2</w:t>
      </w:r>
      <w:r w:rsidR="00C25DF6">
        <w:t>6</w:t>
      </w:r>
      <w:r w:rsidR="00C6430C">
        <w:t>/20</w:t>
      </w:r>
      <w:r w:rsidR="00755037">
        <w:t>2</w:t>
      </w:r>
      <w:r w:rsidR="00C25DF6">
        <w:t>7</w:t>
      </w:r>
    </w:p>
    <w:p w14:paraId="16E66B9B" w14:textId="77777777" w:rsidR="00E46850" w:rsidRDefault="00E46850" w:rsidP="00053009">
      <w:pPr>
        <w:numPr>
          <w:ilvl w:val="0"/>
          <w:numId w:val="1"/>
        </w:numPr>
        <w:autoSpaceDE w:val="0"/>
        <w:autoSpaceDN w:val="0"/>
        <w:adjustRightInd w:val="0"/>
        <w:spacing w:line="360" w:lineRule="auto"/>
      </w:pPr>
      <w:r>
        <w:t xml:space="preserve">zajištění konzultace </w:t>
      </w:r>
      <w:r w:rsidR="00C6430C">
        <w:t>s Úřadem práce</w:t>
      </w:r>
      <w:r w:rsidR="00BB7E54">
        <w:t xml:space="preserve"> – </w:t>
      </w:r>
      <w:r w:rsidR="005B464C">
        <w:t xml:space="preserve">Bc. Richard Novák </w:t>
      </w:r>
    </w:p>
    <w:p w14:paraId="20BAE91C" w14:textId="77777777" w:rsidR="00E46850" w:rsidRDefault="00E46850" w:rsidP="00053009">
      <w:pPr>
        <w:numPr>
          <w:ilvl w:val="0"/>
          <w:numId w:val="1"/>
        </w:numPr>
        <w:autoSpaceDE w:val="0"/>
        <w:autoSpaceDN w:val="0"/>
        <w:adjustRightInd w:val="0"/>
        <w:spacing w:line="360" w:lineRule="auto"/>
      </w:pPr>
      <w:r>
        <w:t>hospitační činnost ve třídách - začlenění integrovaných žáků a využívání</w:t>
      </w:r>
    </w:p>
    <w:p w14:paraId="3D8D9BCF" w14:textId="77777777" w:rsidR="00755037" w:rsidRDefault="00E46850" w:rsidP="005D2B08">
      <w:pPr>
        <w:autoSpaceDE w:val="0"/>
        <w:autoSpaceDN w:val="0"/>
        <w:adjustRightInd w:val="0"/>
        <w:spacing w:line="360" w:lineRule="auto"/>
        <w:ind w:left="720"/>
      </w:pPr>
      <w:r>
        <w:t>individuálních metod práce s těmito žáky</w:t>
      </w:r>
      <w:r w:rsidR="00C6430C">
        <w:t xml:space="preserve"> a jejich rodiči</w:t>
      </w:r>
    </w:p>
    <w:p w14:paraId="7C9F165C" w14:textId="77777777" w:rsidR="00755037" w:rsidRDefault="00755037" w:rsidP="00755037">
      <w:pPr>
        <w:numPr>
          <w:ilvl w:val="0"/>
          <w:numId w:val="1"/>
        </w:numPr>
        <w:autoSpaceDE w:val="0"/>
        <w:autoSpaceDN w:val="0"/>
        <w:adjustRightInd w:val="0"/>
        <w:spacing w:line="360" w:lineRule="auto"/>
      </w:pPr>
      <w:r>
        <w:t xml:space="preserve">zajištění </w:t>
      </w:r>
      <w:r w:rsidR="005B464C">
        <w:t xml:space="preserve">výjezdu </w:t>
      </w:r>
      <w:r w:rsidR="00C65463">
        <w:t xml:space="preserve">na VŠEexpedice, Praha </w:t>
      </w:r>
    </w:p>
    <w:p w14:paraId="7E29B02B" w14:textId="77777777" w:rsidR="00755037" w:rsidRDefault="00755037" w:rsidP="00755037">
      <w:pPr>
        <w:numPr>
          <w:ilvl w:val="0"/>
          <w:numId w:val="1"/>
        </w:numPr>
        <w:autoSpaceDE w:val="0"/>
        <w:autoSpaceDN w:val="0"/>
        <w:adjustRightInd w:val="0"/>
        <w:spacing w:line="360" w:lineRule="auto"/>
      </w:pPr>
      <w:r>
        <w:t xml:space="preserve">prezentace školy – základní </w:t>
      </w:r>
      <w:r w:rsidR="003C0978">
        <w:t xml:space="preserve">školy, </w:t>
      </w:r>
      <w:r w:rsidR="00BB7E54">
        <w:t>veletrh</w:t>
      </w:r>
      <w:r w:rsidR="005D2B08">
        <w:t xml:space="preserve"> SŠ – Trutnov </w:t>
      </w:r>
      <w:r w:rsidR="005B464C">
        <w:t>1</w:t>
      </w:r>
      <w:r w:rsidR="00C25DF6">
        <w:t>6</w:t>
      </w:r>
      <w:r w:rsidR="005D2B08">
        <w:t xml:space="preserve">. – </w:t>
      </w:r>
      <w:r w:rsidR="005B464C">
        <w:t>1</w:t>
      </w:r>
      <w:r w:rsidR="00C25DF6">
        <w:t>7</w:t>
      </w:r>
      <w:r w:rsidR="005D2B08">
        <w:t>. října 202</w:t>
      </w:r>
      <w:r w:rsidR="00C25DF6">
        <w:t>6</w:t>
      </w:r>
    </w:p>
    <w:p w14:paraId="20585F6E" w14:textId="77777777" w:rsidR="00755037" w:rsidRDefault="00755037" w:rsidP="00755037">
      <w:pPr>
        <w:numPr>
          <w:ilvl w:val="0"/>
          <w:numId w:val="1"/>
        </w:numPr>
        <w:autoSpaceDE w:val="0"/>
        <w:autoSpaceDN w:val="0"/>
        <w:adjustRightInd w:val="0"/>
        <w:spacing w:line="360" w:lineRule="auto"/>
      </w:pPr>
      <w:r>
        <w:t xml:space="preserve">informační a poradenská činnost pro </w:t>
      </w:r>
      <w:r w:rsidR="00AB6CDB">
        <w:t>žáky</w:t>
      </w:r>
      <w:r>
        <w:t xml:space="preserve"> 4. ročníků – práce x studium</w:t>
      </w:r>
    </w:p>
    <w:p w14:paraId="7951B189" w14:textId="77777777" w:rsidR="00C65463" w:rsidRDefault="00C65463" w:rsidP="00053009">
      <w:pPr>
        <w:autoSpaceDE w:val="0"/>
        <w:autoSpaceDN w:val="0"/>
        <w:adjustRightInd w:val="0"/>
        <w:spacing w:line="360" w:lineRule="auto"/>
        <w:rPr>
          <w:b/>
          <w:bCs/>
        </w:rPr>
      </w:pPr>
    </w:p>
    <w:p w14:paraId="4E14C5E9" w14:textId="77777777" w:rsidR="00E46850" w:rsidRDefault="00C6430C" w:rsidP="00053009">
      <w:pPr>
        <w:autoSpaceDE w:val="0"/>
        <w:autoSpaceDN w:val="0"/>
        <w:adjustRightInd w:val="0"/>
        <w:spacing w:line="360" w:lineRule="auto"/>
        <w:rPr>
          <w:b/>
          <w:bCs/>
        </w:rPr>
      </w:pPr>
      <w:r>
        <w:rPr>
          <w:b/>
          <w:bCs/>
        </w:rPr>
        <w:t>L</w:t>
      </w:r>
      <w:r w:rsidR="00E46850">
        <w:rPr>
          <w:b/>
          <w:bCs/>
        </w:rPr>
        <w:t>istopad</w:t>
      </w:r>
    </w:p>
    <w:p w14:paraId="0DF96047" w14:textId="77777777" w:rsidR="00E46850" w:rsidRDefault="00E46850" w:rsidP="00053009">
      <w:pPr>
        <w:numPr>
          <w:ilvl w:val="0"/>
          <w:numId w:val="1"/>
        </w:numPr>
        <w:autoSpaceDE w:val="0"/>
        <w:autoSpaceDN w:val="0"/>
        <w:adjustRightInd w:val="0"/>
        <w:spacing w:line="360" w:lineRule="auto"/>
      </w:pPr>
      <w:r>
        <w:t>zajištění nových pomůcek, materiálů pro integrované žáky</w:t>
      </w:r>
    </w:p>
    <w:p w14:paraId="32EF3519" w14:textId="77777777" w:rsidR="00755037" w:rsidRDefault="00755037" w:rsidP="00755037">
      <w:pPr>
        <w:numPr>
          <w:ilvl w:val="0"/>
          <w:numId w:val="1"/>
        </w:numPr>
        <w:autoSpaceDE w:val="0"/>
        <w:autoSpaceDN w:val="0"/>
        <w:adjustRightInd w:val="0"/>
        <w:spacing w:line="360" w:lineRule="auto"/>
      </w:pPr>
      <w:r>
        <w:t>prezentace školy – základní školy, burzy škol</w:t>
      </w:r>
      <w:r w:rsidR="00BB7E54">
        <w:t xml:space="preserve">, veletrh SŠ – Náchod – </w:t>
      </w:r>
      <w:r w:rsidR="00C25DF6">
        <w:t>6</w:t>
      </w:r>
      <w:r w:rsidR="00BB7E54">
        <w:t xml:space="preserve">. </w:t>
      </w:r>
      <w:r w:rsidR="005B464C">
        <w:t xml:space="preserve">- </w:t>
      </w:r>
      <w:r w:rsidR="00C25DF6">
        <w:t>7</w:t>
      </w:r>
      <w:r w:rsidR="005B464C">
        <w:t>. listopadu 202</w:t>
      </w:r>
      <w:r w:rsidR="00C25DF6">
        <w:t>6</w:t>
      </w:r>
      <w:r w:rsidR="005B464C">
        <w:t xml:space="preserve"> </w:t>
      </w:r>
    </w:p>
    <w:p w14:paraId="1DD4C77E" w14:textId="77777777" w:rsidR="00755037" w:rsidRDefault="00755037" w:rsidP="00755037">
      <w:pPr>
        <w:numPr>
          <w:ilvl w:val="0"/>
          <w:numId w:val="1"/>
        </w:numPr>
        <w:autoSpaceDE w:val="0"/>
        <w:autoSpaceDN w:val="0"/>
        <w:adjustRightInd w:val="0"/>
        <w:spacing w:line="360" w:lineRule="auto"/>
      </w:pPr>
      <w:r>
        <w:t xml:space="preserve">informační a poradenská činnost pro </w:t>
      </w:r>
      <w:r w:rsidR="00AB6CDB">
        <w:t>žáky</w:t>
      </w:r>
      <w:r>
        <w:t xml:space="preserve"> 4. ročníků – práce x studium</w:t>
      </w:r>
    </w:p>
    <w:p w14:paraId="06F5E439" w14:textId="77777777" w:rsidR="003C0978" w:rsidRDefault="003C0978" w:rsidP="003C0978">
      <w:pPr>
        <w:numPr>
          <w:ilvl w:val="0"/>
          <w:numId w:val="1"/>
        </w:numPr>
        <w:autoSpaceDE w:val="0"/>
        <w:autoSpaceDN w:val="0"/>
        <w:adjustRightInd w:val="0"/>
        <w:spacing w:line="360" w:lineRule="auto"/>
      </w:pPr>
      <w:r>
        <w:t>hospitační činnost ve třídách - začlenění integrovaných žáků a využívání</w:t>
      </w:r>
    </w:p>
    <w:p w14:paraId="22412212" w14:textId="77777777" w:rsidR="003C0978" w:rsidRDefault="003C0978" w:rsidP="003C0978">
      <w:pPr>
        <w:autoSpaceDE w:val="0"/>
        <w:autoSpaceDN w:val="0"/>
        <w:adjustRightInd w:val="0"/>
        <w:spacing w:line="360" w:lineRule="auto"/>
      </w:pPr>
      <w:r>
        <w:lastRenderedPageBreak/>
        <w:t xml:space="preserve">  </w:t>
      </w:r>
      <w:r>
        <w:tab/>
        <w:t>individuálních metod práce s těmito žáky</w:t>
      </w:r>
    </w:p>
    <w:p w14:paraId="37C4CB54" w14:textId="77777777" w:rsidR="003C0978" w:rsidRDefault="003C0978" w:rsidP="003C0978">
      <w:pPr>
        <w:autoSpaceDE w:val="0"/>
        <w:autoSpaceDN w:val="0"/>
        <w:adjustRightInd w:val="0"/>
        <w:spacing w:line="360" w:lineRule="auto"/>
        <w:ind w:left="720"/>
      </w:pPr>
    </w:p>
    <w:p w14:paraId="13B9379A" w14:textId="77777777" w:rsidR="00E46850" w:rsidRDefault="007E0A36" w:rsidP="00053009">
      <w:pPr>
        <w:autoSpaceDE w:val="0"/>
        <w:autoSpaceDN w:val="0"/>
        <w:adjustRightInd w:val="0"/>
        <w:spacing w:line="360" w:lineRule="auto"/>
        <w:rPr>
          <w:b/>
          <w:bCs/>
        </w:rPr>
      </w:pPr>
      <w:r>
        <w:rPr>
          <w:b/>
          <w:bCs/>
        </w:rPr>
        <w:t>P</w:t>
      </w:r>
      <w:r w:rsidR="00E46850">
        <w:rPr>
          <w:b/>
          <w:bCs/>
        </w:rPr>
        <w:t>rosinec</w:t>
      </w:r>
    </w:p>
    <w:p w14:paraId="4396B981" w14:textId="77777777" w:rsidR="00E46850" w:rsidRDefault="00E46850" w:rsidP="00053009">
      <w:pPr>
        <w:numPr>
          <w:ilvl w:val="0"/>
          <w:numId w:val="1"/>
        </w:numPr>
        <w:autoSpaceDE w:val="0"/>
        <w:autoSpaceDN w:val="0"/>
        <w:adjustRightInd w:val="0"/>
        <w:spacing w:line="360" w:lineRule="auto"/>
      </w:pPr>
      <w:r>
        <w:t>hospitační činnost ve třídách - začlenění integrovaných žáků a využívání</w:t>
      </w:r>
    </w:p>
    <w:p w14:paraId="08576A4D" w14:textId="77777777" w:rsidR="00C6430C" w:rsidRDefault="00E46850" w:rsidP="00053009">
      <w:pPr>
        <w:autoSpaceDE w:val="0"/>
        <w:autoSpaceDN w:val="0"/>
        <w:adjustRightInd w:val="0"/>
        <w:spacing w:line="360" w:lineRule="auto"/>
      </w:pPr>
      <w:r>
        <w:t xml:space="preserve">  </w:t>
      </w:r>
      <w:r w:rsidR="004875ED">
        <w:tab/>
      </w:r>
      <w:r>
        <w:t>individuá</w:t>
      </w:r>
      <w:r w:rsidR="00C6430C">
        <w:t>lních metod práce s těmito žáky</w:t>
      </w:r>
    </w:p>
    <w:p w14:paraId="1C95B6AF" w14:textId="77777777" w:rsidR="00E46850" w:rsidRDefault="00E46850" w:rsidP="00053009">
      <w:pPr>
        <w:numPr>
          <w:ilvl w:val="0"/>
          <w:numId w:val="1"/>
        </w:numPr>
        <w:autoSpaceDE w:val="0"/>
        <w:autoSpaceDN w:val="0"/>
        <w:adjustRightInd w:val="0"/>
        <w:spacing w:line="360" w:lineRule="auto"/>
      </w:pPr>
      <w:r>
        <w:rPr>
          <w:sz w:val="20"/>
          <w:szCs w:val="20"/>
        </w:rPr>
        <w:t xml:space="preserve"> </w:t>
      </w:r>
      <w:r>
        <w:t>po dohodě s PPP v</w:t>
      </w:r>
      <w:r w:rsidR="005404B1">
        <w:t> Trutnově</w:t>
      </w:r>
      <w:r w:rsidR="00C6430C">
        <w:t xml:space="preserve"> </w:t>
      </w:r>
      <w:r>
        <w:t>zajistit vyšetření nově navržených žáků</w:t>
      </w:r>
    </w:p>
    <w:p w14:paraId="368E1F95" w14:textId="77777777" w:rsidR="00755037" w:rsidRDefault="00755037" w:rsidP="00755037">
      <w:pPr>
        <w:numPr>
          <w:ilvl w:val="0"/>
          <w:numId w:val="1"/>
        </w:numPr>
        <w:autoSpaceDE w:val="0"/>
        <w:autoSpaceDN w:val="0"/>
        <w:adjustRightInd w:val="0"/>
        <w:spacing w:line="360" w:lineRule="auto"/>
      </w:pPr>
      <w:r>
        <w:t xml:space="preserve">informační a poradenská činnost pro </w:t>
      </w:r>
      <w:r w:rsidR="00AB6CDB">
        <w:t>žáky</w:t>
      </w:r>
      <w:r>
        <w:t xml:space="preserve"> 4. ročníků – práce x studium</w:t>
      </w:r>
    </w:p>
    <w:p w14:paraId="055E5FF7" w14:textId="77777777" w:rsidR="003C0978" w:rsidRDefault="003C0978" w:rsidP="003C0978">
      <w:pPr>
        <w:numPr>
          <w:ilvl w:val="0"/>
          <w:numId w:val="1"/>
        </w:numPr>
        <w:autoSpaceDE w:val="0"/>
        <w:autoSpaceDN w:val="0"/>
        <w:adjustRightInd w:val="0"/>
        <w:spacing w:line="360" w:lineRule="auto"/>
      </w:pPr>
      <w:r>
        <w:t>prezentace školy – základní školy</w:t>
      </w:r>
    </w:p>
    <w:p w14:paraId="10942920" w14:textId="77777777" w:rsidR="00755037" w:rsidRDefault="00755037" w:rsidP="00053009">
      <w:pPr>
        <w:autoSpaceDE w:val="0"/>
        <w:autoSpaceDN w:val="0"/>
        <w:adjustRightInd w:val="0"/>
        <w:spacing w:line="360" w:lineRule="auto"/>
        <w:rPr>
          <w:b/>
          <w:bCs/>
        </w:rPr>
      </w:pPr>
    </w:p>
    <w:p w14:paraId="1EFA726A" w14:textId="77777777" w:rsidR="00BB7E54" w:rsidRDefault="00C6430C" w:rsidP="00BB7E54">
      <w:pPr>
        <w:autoSpaceDE w:val="0"/>
        <w:autoSpaceDN w:val="0"/>
        <w:adjustRightInd w:val="0"/>
        <w:spacing w:line="360" w:lineRule="auto"/>
        <w:rPr>
          <w:b/>
          <w:bCs/>
        </w:rPr>
      </w:pPr>
      <w:r>
        <w:rPr>
          <w:b/>
          <w:bCs/>
        </w:rPr>
        <w:t>L</w:t>
      </w:r>
      <w:r w:rsidR="00E46850">
        <w:rPr>
          <w:b/>
          <w:bCs/>
        </w:rPr>
        <w:t>eden</w:t>
      </w:r>
    </w:p>
    <w:p w14:paraId="0904126B" w14:textId="77777777" w:rsidR="00755037" w:rsidRDefault="00755037" w:rsidP="00BB7E54">
      <w:pPr>
        <w:numPr>
          <w:ilvl w:val="0"/>
          <w:numId w:val="1"/>
        </w:numPr>
        <w:autoSpaceDE w:val="0"/>
        <w:autoSpaceDN w:val="0"/>
        <w:adjustRightInd w:val="0"/>
        <w:spacing w:line="360" w:lineRule="auto"/>
      </w:pPr>
      <w:r>
        <w:t xml:space="preserve">informační a poradenská činnost pro </w:t>
      </w:r>
      <w:r w:rsidR="00AB6CDB">
        <w:t>žáky</w:t>
      </w:r>
      <w:r>
        <w:t xml:space="preserve"> 4. ročníků – práce x studium</w:t>
      </w:r>
    </w:p>
    <w:p w14:paraId="7C435867" w14:textId="77777777" w:rsidR="00E46850" w:rsidRDefault="00E46850" w:rsidP="00053009">
      <w:pPr>
        <w:autoSpaceDE w:val="0"/>
        <w:autoSpaceDN w:val="0"/>
        <w:adjustRightInd w:val="0"/>
        <w:spacing w:line="360" w:lineRule="auto"/>
      </w:pPr>
    </w:p>
    <w:p w14:paraId="3EA356D6" w14:textId="77777777" w:rsidR="00E46850" w:rsidRDefault="007E0A36" w:rsidP="00053009">
      <w:pPr>
        <w:autoSpaceDE w:val="0"/>
        <w:autoSpaceDN w:val="0"/>
        <w:adjustRightInd w:val="0"/>
        <w:spacing w:line="360" w:lineRule="auto"/>
        <w:rPr>
          <w:b/>
          <w:bCs/>
        </w:rPr>
      </w:pPr>
      <w:r>
        <w:rPr>
          <w:b/>
          <w:bCs/>
        </w:rPr>
        <w:t>Ú</w:t>
      </w:r>
      <w:r w:rsidR="00E46850">
        <w:rPr>
          <w:b/>
          <w:bCs/>
        </w:rPr>
        <w:t>nor</w:t>
      </w:r>
    </w:p>
    <w:p w14:paraId="1B472D7B" w14:textId="77777777" w:rsidR="00E46850" w:rsidRDefault="00E46850" w:rsidP="00053009">
      <w:pPr>
        <w:numPr>
          <w:ilvl w:val="0"/>
          <w:numId w:val="1"/>
        </w:numPr>
        <w:autoSpaceDE w:val="0"/>
        <w:autoSpaceDN w:val="0"/>
        <w:adjustRightInd w:val="0"/>
        <w:spacing w:line="360" w:lineRule="auto"/>
      </w:pPr>
      <w:r>
        <w:rPr>
          <w:sz w:val="20"/>
          <w:szCs w:val="20"/>
        </w:rPr>
        <w:t xml:space="preserve"> </w:t>
      </w:r>
      <w:r>
        <w:t>hospitační činnost ve třídách - začlenění integrovaných žáků a využívání</w:t>
      </w:r>
    </w:p>
    <w:p w14:paraId="14A88414" w14:textId="77777777" w:rsidR="007E0A36" w:rsidRDefault="00E46850" w:rsidP="00053009">
      <w:pPr>
        <w:autoSpaceDE w:val="0"/>
        <w:autoSpaceDN w:val="0"/>
        <w:adjustRightInd w:val="0"/>
        <w:spacing w:line="360" w:lineRule="auto"/>
      </w:pPr>
      <w:r>
        <w:t xml:space="preserve"> </w:t>
      </w:r>
      <w:r w:rsidR="004875ED">
        <w:tab/>
      </w:r>
      <w:r>
        <w:t xml:space="preserve"> individuá</w:t>
      </w:r>
      <w:r w:rsidR="007E0A36">
        <w:t>lních metod práce s těmito žáky</w:t>
      </w:r>
    </w:p>
    <w:p w14:paraId="1FDFB62E" w14:textId="77777777" w:rsidR="00E46850" w:rsidRDefault="00E46850" w:rsidP="00053009">
      <w:pPr>
        <w:numPr>
          <w:ilvl w:val="0"/>
          <w:numId w:val="1"/>
        </w:numPr>
        <w:autoSpaceDE w:val="0"/>
        <w:autoSpaceDN w:val="0"/>
        <w:adjustRightInd w:val="0"/>
        <w:spacing w:line="360" w:lineRule="auto"/>
      </w:pPr>
      <w:r>
        <w:t>SORAD – ve třídách, kde se projevují komunikační problémy</w:t>
      </w:r>
    </w:p>
    <w:p w14:paraId="645CBE0D" w14:textId="77777777" w:rsidR="003C0978" w:rsidRDefault="003C0978" w:rsidP="00053009">
      <w:pPr>
        <w:numPr>
          <w:ilvl w:val="0"/>
          <w:numId w:val="1"/>
        </w:numPr>
        <w:autoSpaceDE w:val="0"/>
        <w:autoSpaceDN w:val="0"/>
        <w:adjustRightInd w:val="0"/>
        <w:spacing w:line="360" w:lineRule="auto"/>
      </w:pPr>
      <w:r>
        <w:t>spolupráce s PPP Trutnov – v případě potřeby</w:t>
      </w:r>
    </w:p>
    <w:p w14:paraId="54F3F387" w14:textId="77777777" w:rsidR="00755037" w:rsidRDefault="00755037" w:rsidP="00755037">
      <w:pPr>
        <w:numPr>
          <w:ilvl w:val="0"/>
          <w:numId w:val="1"/>
        </w:numPr>
        <w:autoSpaceDE w:val="0"/>
        <w:autoSpaceDN w:val="0"/>
        <w:adjustRightInd w:val="0"/>
        <w:spacing w:line="360" w:lineRule="auto"/>
      </w:pPr>
      <w:r>
        <w:t xml:space="preserve">informační a poradenská činnost pro </w:t>
      </w:r>
      <w:r w:rsidR="00AB6CDB">
        <w:t>žáky</w:t>
      </w:r>
      <w:r>
        <w:t xml:space="preserve"> 4. ročníků – práce x studium</w:t>
      </w:r>
    </w:p>
    <w:p w14:paraId="2DD27715" w14:textId="77777777" w:rsidR="00E46850" w:rsidRDefault="00E46850" w:rsidP="00053009">
      <w:pPr>
        <w:autoSpaceDE w:val="0"/>
        <w:autoSpaceDN w:val="0"/>
        <w:adjustRightInd w:val="0"/>
        <w:spacing w:line="360" w:lineRule="auto"/>
      </w:pPr>
    </w:p>
    <w:p w14:paraId="7E2F2FD3" w14:textId="77777777" w:rsidR="00E46850" w:rsidRDefault="007E0A36" w:rsidP="00053009">
      <w:pPr>
        <w:autoSpaceDE w:val="0"/>
        <w:autoSpaceDN w:val="0"/>
        <w:adjustRightInd w:val="0"/>
        <w:spacing w:line="360" w:lineRule="auto"/>
        <w:rPr>
          <w:b/>
          <w:bCs/>
        </w:rPr>
      </w:pPr>
      <w:r>
        <w:rPr>
          <w:b/>
          <w:bCs/>
        </w:rPr>
        <w:t>B</w:t>
      </w:r>
      <w:r w:rsidR="00E46850">
        <w:rPr>
          <w:b/>
          <w:bCs/>
        </w:rPr>
        <w:t>řezen</w:t>
      </w:r>
    </w:p>
    <w:p w14:paraId="734AB1A1" w14:textId="77777777" w:rsidR="007E0A36" w:rsidRDefault="007E0A36" w:rsidP="00053009">
      <w:pPr>
        <w:numPr>
          <w:ilvl w:val="0"/>
          <w:numId w:val="1"/>
        </w:numPr>
        <w:autoSpaceDE w:val="0"/>
        <w:autoSpaceDN w:val="0"/>
        <w:adjustRightInd w:val="0"/>
        <w:spacing w:line="360" w:lineRule="auto"/>
      </w:pPr>
      <w:r>
        <w:t>hospitační činnost ve třídách - začlenění integrovaných žáků a využívání</w:t>
      </w:r>
    </w:p>
    <w:p w14:paraId="138D509F" w14:textId="77777777" w:rsidR="007E0A36" w:rsidRDefault="007E0A36" w:rsidP="00053009">
      <w:pPr>
        <w:autoSpaceDE w:val="0"/>
        <w:autoSpaceDN w:val="0"/>
        <w:adjustRightInd w:val="0"/>
        <w:spacing w:line="360" w:lineRule="auto"/>
      </w:pPr>
      <w:r>
        <w:t xml:space="preserve">  </w:t>
      </w:r>
      <w:r w:rsidR="004875ED">
        <w:tab/>
      </w:r>
      <w:r>
        <w:t>individuálních metod práce s těmito žáky</w:t>
      </w:r>
    </w:p>
    <w:p w14:paraId="2F5AA33A" w14:textId="77777777" w:rsidR="00755037" w:rsidRDefault="00755037" w:rsidP="00755037">
      <w:pPr>
        <w:numPr>
          <w:ilvl w:val="0"/>
          <w:numId w:val="1"/>
        </w:numPr>
        <w:autoSpaceDE w:val="0"/>
        <w:autoSpaceDN w:val="0"/>
        <w:adjustRightInd w:val="0"/>
        <w:spacing w:line="360" w:lineRule="auto"/>
      </w:pPr>
      <w:r>
        <w:t xml:space="preserve">informační a poradenská činnost pro </w:t>
      </w:r>
      <w:r w:rsidR="00AB6CDB">
        <w:t>žáky</w:t>
      </w:r>
      <w:r>
        <w:t xml:space="preserve"> 4. ročníků – práce x studium</w:t>
      </w:r>
    </w:p>
    <w:p w14:paraId="4334BC24" w14:textId="77777777" w:rsidR="00CA6FFC" w:rsidRDefault="00CA6FFC" w:rsidP="00053009">
      <w:pPr>
        <w:autoSpaceDE w:val="0"/>
        <w:autoSpaceDN w:val="0"/>
        <w:adjustRightInd w:val="0"/>
        <w:spacing w:line="360" w:lineRule="auto"/>
      </w:pPr>
    </w:p>
    <w:p w14:paraId="59228346" w14:textId="77777777" w:rsidR="00E46850" w:rsidRDefault="007E0A36" w:rsidP="00053009">
      <w:pPr>
        <w:autoSpaceDE w:val="0"/>
        <w:autoSpaceDN w:val="0"/>
        <w:adjustRightInd w:val="0"/>
        <w:spacing w:line="360" w:lineRule="auto"/>
        <w:rPr>
          <w:b/>
          <w:bCs/>
        </w:rPr>
      </w:pPr>
      <w:r>
        <w:rPr>
          <w:b/>
          <w:bCs/>
        </w:rPr>
        <w:t>D</w:t>
      </w:r>
      <w:r w:rsidR="00E46850">
        <w:rPr>
          <w:b/>
          <w:bCs/>
        </w:rPr>
        <w:t>uben</w:t>
      </w:r>
    </w:p>
    <w:p w14:paraId="1C12F83D" w14:textId="77777777" w:rsidR="007E0A36" w:rsidRDefault="007E0A36" w:rsidP="00053009">
      <w:pPr>
        <w:numPr>
          <w:ilvl w:val="0"/>
          <w:numId w:val="1"/>
        </w:numPr>
        <w:autoSpaceDE w:val="0"/>
        <w:autoSpaceDN w:val="0"/>
        <w:adjustRightInd w:val="0"/>
        <w:spacing w:line="360" w:lineRule="auto"/>
      </w:pPr>
      <w:r>
        <w:t>hospitační činnost ve třídách - začlenění integrovaných žáků a využívání</w:t>
      </w:r>
    </w:p>
    <w:p w14:paraId="1EC9ED8A" w14:textId="77777777" w:rsidR="007E0A36" w:rsidRDefault="007E0A36" w:rsidP="00053009">
      <w:pPr>
        <w:autoSpaceDE w:val="0"/>
        <w:autoSpaceDN w:val="0"/>
        <w:adjustRightInd w:val="0"/>
        <w:spacing w:line="360" w:lineRule="auto"/>
      </w:pPr>
      <w:r>
        <w:t xml:space="preserve"> </w:t>
      </w:r>
      <w:r w:rsidR="004875ED">
        <w:tab/>
      </w:r>
      <w:r>
        <w:t xml:space="preserve"> individuálních metod práce s těmito žáky</w:t>
      </w:r>
    </w:p>
    <w:p w14:paraId="43AA9582" w14:textId="77777777" w:rsidR="00755037" w:rsidRDefault="00755037" w:rsidP="00755037">
      <w:pPr>
        <w:numPr>
          <w:ilvl w:val="0"/>
          <w:numId w:val="1"/>
        </w:numPr>
        <w:autoSpaceDE w:val="0"/>
        <w:autoSpaceDN w:val="0"/>
        <w:adjustRightInd w:val="0"/>
        <w:spacing w:line="360" w:lineRule="auto"/>
      </w:pPr>
      <w:r>
        <w:t xml:space="preserve">informační a poradenská činnost pro </w:t>
      </w:r>
      <w:r w:rsidR="00AB6CDB">
        <w:t>žáky</w:t>
      </w:r>
      <w:r>
        <w:t xml:space="preserve"> 4. ročníků – práce x studium</w:t>
      </w:r>
    </w:p>
    <w:p w14:paraId="023675EB" w14:textId="77777777" w:rsidR="00755037" w:rsidRDefault="00755037" w:rsidP="00755037">
      <w:pPr>
        <w:numPr>
          <w:ilvl w:val="0"/>
          <w:numId w:val="1"/>
        </w:numPr>
        <w:autoSpaceDE w:val="0"/>
        <w:autoSpaceDN w:val="0"/>
        <w:adjustRightInd w:val="0"/>
        <w:spacing w:line="360" w:lineRule="auto"/>
      </w:pPr>
      <w:r>
        <w:t xml:space="preserve">návštěva Úřadu práce Trutnov </w:t>
      </w:r>
    </w:p>
    <w:p w14:paraId="7E567C1A" w14:textId="77777777" w:rsidR="003C0978" w:rsidRDefault="003C0978" w:rsidP="00755037">
      <w:pPr>
        <w:numPr>
          <w:ilvl w:val="0"/>
          <w:numId w:val="1"/>
        </w:numPr>
        <w:autoSpaceDE w:val="0"/>
        <w:autoSpaceDN w:val="0"/>
        <w:adjustRightInd w:val="0"/>
        <w:spacing w:line="360" w:lineRule="auto"/>
      </w:pPr>
      <w:r>
        <w:t>vyplnění hodnotícího dotazníku – 4. ročníku</w:t>
      </w:r>
    </w:p>
    <w:p w14:paraId="56E3F971" w14:textId="77777777" w:rsidR="00E46850" w:rsidRDefault="00E46850" w:rsidP="00053009">
      <w:pPr>
        <w:autoSpaceDE w:val="0"/>
        <w:autoSpaceDN w:val="0"/>
        <w:adjustRightInd w:val="0"/>
        <w:spacing w:line="360" w:lineRule="auto"/>
      </w:pPr>
    </w:p>
    <w:p w14:paraId="02E54889" w14:textId="77777777" w:rsidR="00E46850" w:rsidRDefault="007E0A36" w:rsidP="00053009">
      <w:pPr>
        <w:autoSpaceDE w:val="0"/>
        <w:autoSpaceDN w:val="0"/>
        <w:adjustRightInd w:val="0"/>
        <w:spacing w:line="360" w:lineRule="auto"/>
        <w:rPr>
          <w:b/>
          <w:bCs/>
        </w:rPr>
      </w:pPr>
      <w:r>
        <w:rPr>
          <w:b/>
          <w:bCs/>
        </w:rPr>
        <w:t>K</w:t>
      </w:r>
      <w:r w:rsidR="00E46850">
        <w:rPr>
          <w:b/>
          <w:bCs/>
        </w:rPr>
        <w:t>věten</w:t>
      </w:r>
    </w:p>
    <w:p w14:paraId="311C5323" w14:textId="77777777" w:rsidR="007E0A36" w:rsidRDefault="007E0A36" w:rsidP="00053009">
      <w:pPr>
        <w:numPr>
          <w:ilvl w:val="0"/>
          <w:numId w:val="1"/>
        </w:numPr>
        <w:autoSpaceDE w:val="0"/>
        <w:autoSpaceDN w:val="0"/>
        <w:adjustRightInd w:val="0"/>
        <w:spacing w:line="360" w:lineRule="auto"/>
      </w:pPr>
      <w:r>
        <w:t>hospitační činnost ve třídách - začlenění integrovaných žáků a využívání</w:t>
      </w:r>
    </w:p>
    <w:p w14:paraId="26AE355E" w14:textId="77777777" w:rsidR="005B464C" w:rsidRDefault="007E0A36" w:rsidP="00053009">
      <w:pPr>
        <w:autoSpaceDE w:val="0"/>
        <w:autoSpaceDN w:val="0"/>
        <w:adjustRightInd w:val="0"/>
        <w:spacing w:line="360" w:lineRule="auto"/>
      </w:pPr>
      <w:r>
        <w:lastRenderedPageBreak/>
        <w:t xml:space="preserve"> </w:t>
      </w:r>
      <w:r w:rsidR="004875ED">
        <w:tab/>
      </w:r>
      <w:r>
        <w:t xml:space="preserve"> individuálních metod práce s těmito žáky</w:t>
      </w:r>
    </w:p>
    <w:p w14:paraId="044224DA" w14:textId="77777777" w:rsidR="00053009" w:rsidRDefault="005B464C" w:rsidP="005B464C">
      <w:pPr>
        <w:numPr>
          <w:ilvl w:val="0"/>
          <w:numId w:val="1"/>
        </w:numPr>
        <w:autoSpaceDE w:val="0"/>
        <w:autoSpaceDN w:val="0"/>
        <w:adjustRightInd w:val="0"/>
        <w:spacing w:line="360" w:lineRule="auto"/>
      </w:pPr>
      <w:r>
        <w:t>p</w:t>
      </w:r>
      <w:r w:rsidR="00E46850">
        <w:t>říprava podkladů na vyšetření žáků pro školní rok 20</w:t>
      </w:r>
      <w:r w:rsidR="00755037">
        <w:t>2</w:t>
      </w:r>
      <w:r w:rsidR="00A71252">
        <w:t>7</w:t>
      </w:r>
      <w:r w:rsidR="00E46850">
        <w:t>/20</w:t>
      </w:r>
      <w:r w:rsidR="004C1640">
        <w:t>2</w:t>
      </w:r>
      <w:r w:rsidR="00A71252">
        <w:t>8</w:t>
      </w:r>
    </w:p>
    <w:p w14:paraId="788C8088" w14:textId="77777777" w:rsidR="00755037" w:rsidRDefault="00755037" w:rsidP="00755037">
      <w:pPr>
        <w:numPr>
          <w:ilvl w:val="0"/>
          <w:numId w:val="1"/>
        </w:numPr>
        <w:autoSpaceDE w:val="0"/>
        <w:autoSpaceDN w:val="0"/>
        <w:adjustRightInd w:val="0"/>
        <w:spacing w:line="360" w:lineRule="auto"/>
      </w:pPr>
      <w:r>
        <w:t xml:space="preserve">informační a poradenská činnost pro </w:t>
      </w:r>
      <w:r w:rsidR="00AB6CDB">
        <w:t>žáky</w:t>
      </w:r>
      <w:r>
        <w:t xml:space="preserve"> 4. ročníků – práce x studium</w:t>
      </w:r>
    </w:p>
    <w:p w14:paraId="412BCA3B" w14:textId="77777777" w:rsidR="003C0978" w:rsidRDefault="003C0978" w:rsidP="00755037">
      <w:pPr>
        <w:numPr>
          <w:ilvl w:val="0"/>
          <w:numId w:val="1"/>
        </w:numPr>
        <w:autoSpaceDE w:val="0"/>
        <w:autoSpaceDN w:val="0"/>
        <w:adjustRightInd w:val="0"/>
        <w:spacing w:line="360" w:lineRule="auto"/>
      </w:pPr>
      <w:r>
        <w:t xml:space="preserve">zpracování dotazníků, vyhodnocení </w:t>
      </w:r>
    </w:p>
    <w:p w14:paraId="47FA17C5" w14:textId="77777777" w:rsidR="00755037" w:rsidRDefault="00755037" w:rsidP="00053009">
      <w:pPr>
        <w:autoSpaceDE w:val="0"/>
        <w:autoSpaceDN w:val="0"/>
        <w:adjustRightInd w:val="0"/>
        <w:spacing w:line="360" w:lineRule="auto"/>
      </w:pPr>
    </w:p>
    <w:p w14:paraId="606EAE57" w14:textId="77777777" w:rsidR="00E46850" w:rsidRDefault="007E0A36" w:rsidP="00053009">
      <w:pPr>
        <w:autoSpaceDE w:val="0"/>
        <w:autoSpaceDN w:val="0"/>
        <w:adjustRightInd w:val="0"/>
        <w:spacing w:line="360" w:lineRule="auto"/>
        <w:rPr>
          <w:b/>
          <w:bCs/>
        </w:rPr>
      </w:pPr>
      <w:r>
        <w:rPr>
          <w:b/>
          <w:bCs/>
        </w:rPr>
        <w:t>Č</w:t>
      </w:r>
      <w:r w:rsidR="00E46850">
        <w:rPr>
          <w:b/>
          <w:bCs/>
        </w:rPr>
        <w:t>erven</w:t>
      </w:r>
    </w:p>
    <w:p w14:paraId="11232E47" w14:textId="77777777" w:rsidR="00E46850" w:rsidRDefault="00E46850" w:rsidP="00053009">
      <w:pPr>
        <w:numPr>
          <w:ilvl w:val="0"/>
          <w:numId w:val="1"/>
        </w:numPr>
        <w:autoSpaceDE w:val="0"/>
        <w:autoSpaceDN w:val="0"/>
        <w:adjustRightInd w:val="0"/>
        <w:spacing w:line="360" w:lineRule="auto"/>
      </w:pPr>
      <w:r>
        <w:t>hodnocení školního roku z pohledu výchovného poradce</w:t>
      </w:r>
    </w:p>
    <w:p w14:paraId="0DB31823" w14:textId="77777777" w:rsidR="00E46850" w:rsidRDefault="00E46850" w:rsidP="00053009">
      <w:pPr>
        <w:numPr>
          <w:ilvl w:val="0"/>
          <w:numId w:val="1"/>
        </w:numPr>
        <w:autoSpaceDE w:val="0"/>
        <w:autoSpaceDN w:val="0"/>
        <w:adjustRightInd w:val="0"/>
        <w:spacing w:line="360" w:lineRule="auto"/>
      </w:pPr>
      <w:r>
        <w:t>zajištění vyšetření žáků pro školní rok 20</w:t>
      </w:r>
      <w:r w:rsidR="00F2201F">
        <w:t>2</w:t>
      </w:r>
      <w:r w:rsidR="00A71252">
        <w:t>7</w:t>
      </w:r>
      <w:r w:rsidR="004C1640">
        <w:t>/20</w:t>
      </w:r>
      <w:r w:rsidR="003C0978">
        <w:t>2</w:t>
      </w:r>
      <w:r w:rsidR="00A71252">
        <w:t>8</w:t>
      </w:r>
    </w:p>
    <w:p w14:paraId="2AB1AEFD" w14:textId="77777777" w:rsidR="004C1640" w:rsidRDefault="004C1640" w:rsidP="004C1640">
      <w:pPr>
        <w:autoSpaceDE w:val="0"/>
        <w:autoSpaceDN w:val="0"/>
        <w:adjustRightInd w:val="0"/>
        <w:spacing w:line="360" w:lineRule="auto"/>
        <w:ind w:left="720"/>
      </w:pPr>
    </w:p>
    <w:p w14:paraId="7D92E331" w14:textId="77777777" w:rsidR="00E46850" w:rsidRDefault="00E46850" w:rsidP="00053009">
      <w:pPr>
        <w:autoSpaceDE w:val="0"/>
        <w:autoSpaceDN w:val="0"/>
        <w:adjustRightInd w:val="0"/>
        <w:spacing w:line="360" w:lineRule="auto"/>
      </w:pPr>
      <w:r>
        <w:t>Hospitace ve třídách s</w:t>
      </w:r>
      <w:r w:rsidR="00AB6CDB">
        <w:t> </w:t>
      </w:r>
      <w:r>
        <w:t>integrovanými</w:t>
      </w:r>
      <w:r w:rsidR="00AB6CDB">
        <w:t xml:space="preserve"> žáky</w:t>
      </w:r>
      <w:r>
        <w:t xml:space="preserve"> dle potřeby nejméně však 1x za pololetí.</w:t>
      </w:r>
    </w:p>
    <w:p w14:paraId="0722D35A" w14:textId="77777777" w:rsidR="007E0A36" w:rsidRDefault="007E0A36" w:rsidP="00053009">
      <w:pPr>
        <w:autoSpaceDE w:val="0"/>
        <w:autoSpaceDN w:val="0"/>
        <w:adjustRightInd w:val="0"/>
        <w:spacing w:line="360" w:lineRule="auto"/>
        <w:rPr>
          <w:b/>
          <w:bCs/>
        </w:rPr>
      </w:pPr>
    </w:p>
    <w:p w14:paraId="5E12E39C" w14:textId="77777777" w:rsidR="00E46850" w:rsidRDefault="00E46850" w:rsidP="00053009">
      <w:pPr>
        <w:autoSpaceDE w:val="0"/>
        <w:autoSpaceDN w:val="0"/>
        <w:adjustRightInd w:val="0"/>
        <w:spacing w:line="360" w:lineRule="auto"/>
        <w:rPr>
          <w:b/>
          <w:bCs/>
        </w:rPr>
      </w:pPr>
      <w:r>
        <w:rPr>
          <w:b/>
          <w:bCs/>
        </w:rPr>
        <w:t>Konzultační hodiny:</w:t>
      </w:r>
    </w:p>
    <w:p w14:paraId="15B2AF31" w14:textId="77777777" w:rsidR="00E46850" w:rsidRDefault="005B464C" w:rsidP="00053009">
      <w:pPr>
        <w:numPr>
          <w:ilvl w:val="0"/>
          <w:numId w:val="1"/>
        </w:numPr>
        <w:autoSpaceDE w:val="0"/>
        <w:autoSpaceDN w:val="0"/>
        <w:adjustRightInd w:val="0"/>
        <w:spacing w:line="360" w:lineRule="auto"/>
      </w:pPr>
      <w:r>
        <w:t>individuálně podle</w:t>
      </w:r>
      <w:r w:rsidR="00E46850">
        <w:t xml:space="preserve"> </w:t>
      </w:r>
      <w:r w:rsidR="0010308C">
        <w:t>potřeby</w:t>
      </w:r>
      <w:r w:rsidR="00E46850">
        <w:t xml:space="preserve"> </w:t>
      </w:r>
    </w:p>
    <w:p w14:paraId="02F7A446" w14:textId="77777777" w:rsidR="00074403" w:rsidRDefault="00074403" w:rsidP="00053009">
      <w:pPr>
        <w:autoSpaceDE w:val="0"/>
        <w:autoSpaceDN w:val="0"/>
        <w:adjustRightInd w:val="0"/>
        <w:spacing w:line="360" w:lineRule="auto"/>
      </w:pPr>
    </w:p>
    <w:p w14:paraId="7165D11E" w14:textId="77777777" w:rsidR="00074403" w:rsidRDefault="00074403" w:rsidP="00053009">
      <w:pPr>
        <w:autoSpaceDE w:val="0"/>
        <w:autoSpaceDN w:val="0"/>
        <w:adjustRightInd w:val="0"/>
        <w:spacing w:line="360" w:lineRule="auto"/>
      </w:pPr>
    </w:p>
    <w:p w14:paraId="6A1454E0" w14:textId="77777777" w:rsidR="003C0978" w:rsidRDefault="003C0978" w:rsidP="00053009">
      <w:pPr>
        <w:autoSpaceDE w:val="0"/>
        <w:autoSpaceDN w:val="0"/>
        <w:adjustRightInd w:val="0"/>
        <w:spacing w:line="360" w:lineRule="auto"/>
      </w:pPr>
    </w:p>
    <w:p w14:paraId="2908F236" w14:textId="77777777" w:rsidR="00857F4C" w:rsidRPr="007E0A36" w:rsidRDefault="00857F4C" w:rsidP="00053009">
      <w:pPr>
        <w:pStyle w:val="Nadpis2"/>
        <w:spacing w:line="360" w:lineRule="auto"/>
        <w:rPr>
          <w:lang w:val="cs-CZ"/>
        </w:rPr>
      </w:pPr>
      <w:bookmarkStart w:id="17" w:name="_Toc528746295"/>
      <w:r>
        <w:rPr>
          <w:lang w:val="cs-CZ"/>
        </w:rPr>
        <w:t>P</w:t>
      </w:r>
      <w:r>
        <w:t>opis a vymezení rozsahu činností pedagogických pracovníků</w:t>
      </w:r>
      <w:bookmarkEnd w:id="17"/>
    </w:p>
    <w:bookmarkStart w:id="18" w:name="OLE_LINK5"/>
    <w:p w14:paraId="5740DD7A" w14:textId="77777777" w:rsidR="00857F4C" w:rsidRPr="007E0A36" w:rsidRDefault="00857F4C" w:rsidP="00053009">
      <w:pPr>
        <w:pStyle w:val="Nadpis3"/>
        <w:spacing w:line="360" w:lineRule="auto"/>
        <w:rPr>
          <w:lang w:val="cs-CZ"/>
        </w:rPr>
      </w:pPr>
      <w:r w:rsidRPr="007E0A36">
        <w:rPr>
          <w:lang w:val="cs-CZ"/>
        </w:rPr>
        <w:fldChar w:fldCharType="begin"/>
      </w:r>
      <w:r w:rsidRPr="007E0A36">
        <w:rPr>
          <w:lang w:val="cs-CZ"/>
        </w:rPr>
        <w:instrText xml:space="preserve"> HYPERLINK "file:///F:\\nová%20legislativa\\náplň%20práce.doc" </w:instrText>
      </w:r>
      <w:r w:rsidRPr="007E0A36">
        <w:rPr>
          <w:lang w:val="cs-CZ"/>
        </w:rPr>
        <w:fldChar w:fldCharType="separate"/>
      </w:r>
      <w:r w:rsidRPr="007E0A36">
        <w:rPr>
          <w:lang w:val="cs-CZ"/>
        </w:rPr>
        <w:t xml:space="preserve"> </w:t>
      </w:r>
      <w:bookmarkStart w:id="19" w:name="_Toc528746296"/>
      <w:r w:rsidR="007E0A36">
        <w:rPr>
          <w:lang w:val="cs-CZ"/>
        </w:rPr>
        <w:t>V</w:t>
      </w:r>
      <w:r w:rsidRPr="007E0A36">
        <w:rPr>
          <w:lang w:val="cs-CZ"/>
        </w:rPr>
        <w:t>ýchovn</w:t>
      </w:r>
      <w:r w:rsidR="007E0A36">
        <w:rPr>
          <w:lang w:val="cs-CZ"/>
        </w:rPr>
        <w:t>ý</w:t>
      </w:r>
      <w:r w:rsidRPr="007E0A36">
        <w:rPr>
          <w:lang w:val="cs-CZ"/>
        </w:rPr>
        <w:t xml:space="preserve"> poradce</w:t>
      </w:r>
      <w:bookmarkEnd w:id="19"/>
      <w:r w:rsidRPr="007E0A36">
        <w:rPr>
          <w:lang w:val="cs-CZ"/>
        </w:rPr>
        <w:fldChar w:fldCharType="end"/>
      </w:r>
    </w:p>
    <w:p w14:paraId="6E7D85AE" w14:textId="77777777" w:rsidR="00857F4C" w:rsidRPr="00074403" w:rsidRDefault="00857F4C" w:rsidP="00053009">
      <w:pPr>
        <w:shd w:val="clear" w:color="auto" w:fill="FFFFFF"/>
        <w:spacing w:before="100" w:line="360" w:lineRule="auto"/>
        <w:jc w:val="both"/>
        <w:rPr>
          <w:color w:val="000000"/>
          <w:lang w:eastAsia="cs-CZ"/>
        </w:rPr>
      </w:pPr>
      <w:r w:rsidRPr="00074403">
        <w:rPr>
          <w:u w:val="single"/>
          <w:lang w:eastAsia="cs-CZ"/>
        </w:rPr>
        <w:t>Poradenské činnosti:</w:t>
      </w:r>
    </w:p>
    <w:p w14:paraId="607E67C9"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t>1. Kariérové poradenství a poradenská pomoc při rozhodování o další vzdělávací a profesní cestě žáků, tj. zejména:</w:t>
      </w:r>
    </w:p>
    <w:p w14:paraId="6C60625C" w14:textId="77777777" w:rsidR="00857F4C" w:rsidRPr="00074403" w:rsidRDefault="007E0A36" w:rsidP="00053009">
      <w:pPr>
        <w:shd w:val="clear" w:color="auto" w:fill="FFFFFF"/>
        <w:spacing w:before="100" w:line="360" w:lineRule="auto"/>
        <w:jc w:val="both"/>
        <w:rPr>
          <w:lang w:eastAsia="cs-CZ"/>
        </w:rPr>
      </w:pPr>
      <w:r>
        <w:rPr>
          <w:lang w:eastAsia="cs-CZ"/>
        </w:rPr>
        <w:t xml:space="preserve">a) </w:t>
      </w:r>
      <w:r w:rsidR="00857F4C" w:rsidRPr="00074403">
        <w:rPr>
          <w:lang w:eastAsia="cs-CZ"/>
        </w:rPr>
        <w:t>koordinace mezi hlavními oblastmi kariérového poradenství - kariérovým vzděláváním a diagnosticko-poradenskými činnostmi zaměřenými k volbě vzdělávací cesty žáka,</w:t>
      </w:r>
    </w:p>
    <w:p w14:paraId="48AA432E"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t>b) základní skupinová šetření k volbě povolání, administrace, zpracování a interpretace zájmových dotazníků v rámci vlastní odborné kompetence a analýzy preferencí v oblasti volby povolání žáků,</w:t>
      </w:r>
    </w:p>
    <w:p w14:paraId="46E01AF2"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t>c) individuální šetření k volbě povolání a individuální poradenství v této oblasti ve spolupráci s třídním učitelem,</w:t>
      </w:r>
    </w:p>
    <w:p w14:paraId="1E768A96"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t>d) poradenství zákonným zástupcům s ohledem na očekávání a předpoklady žáků ve spolupráci s třídním učitelem,</w:t>
      </w:r>
    </w:p>
    <w:p w14:paraId="44AF59B5"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lastRenderedPageBreak/>
        <w:t>e) spolupráce se školskými poradenskými zařízeními a středisky výchovné péče při zajišťování poradenských služeb přesahujících kompetence školy,</w:t>
      </w:r>
    </w:p>
    <w:p w14:paraId="16115DF5" w14:textId="77777777" w:rsidR="00857F4C" w:rsidRPr="0010395F" w:rsidRDefault="00857F4C" w:rsidP="00053009">
      <w:pPr>
        <w:shd w:val="clear" w:color="auto" w:fill="FFFFFF"/>
        <w:spacing w:before="100" w:line="360" w:lineRule="auto"/>
        <w:ind w:left="283" w:hanging="283"/>
        <w:jc w:val="both"/>
        <w:rPr>
          <w:color w:val="000000"/>
          <w:lang w:eastAsia="cs-CZ"/>
        </w:rPr>
      </w:pPr>
      <w:r w:rsidRPr="00074403">
        <w:rPr>
          <w:lang w:eastAsia="cs-CZ"/>
        </w:rPr>
        <w:t xml:space="preserve">f) </w:t>
      </w:r>
      <w:r w:rsidRPr="0010395F">
        <w:rPr>
          <w:color w:val="000000"/>
          <w:lang w:eastAsia="cs-CZ"/>
        </w:rPr>
        <w:t>zajišťování skupinových návštěv žáků školy v informačních poradenských střediscích krajských poboček Úřadu práce České republiky a poskytování informací žákům a zákonným zástupcům o možnosti individuálního využití informačních služeb těchto středisek,</w:t>
      </w:r>
    </w:p>
    <w:p w14:paraId="334E3461"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t>g) poskytování služeb kariérového poradenství žákům cizincům se zřetelem k jejich speciálním vzdělávacím potřebám.</w:t>
      </w:r>
    </w:p>
    <w:p w14:paraId="5A3C45CD"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t>2. Vyhledávání a orientační šetření žáků, jejichž vývoj a vzdělávání vyžadují zvláštní pozornost a příprava návrhů na další péči o tyto žáky, včetně spolupráce na přípravě, kontrole a evidenci plánu pedagogické podpory pro žáky s potřebou podpůrného opatření v 1. stupni.</w:t>
      </w:r>
    </w:p>
    <w:p w14:paraId="554EBE23"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t>3. Zprostředkování vstupní a průběžné diagnostiky speciálních vzdělávacích potřeba mimořádného nadání a intervenčních činností pro žáky se speciálními vzdělávacími potřebami nebo mimořádně nadané žáky ve školských poradenských zařízeních.</w:t>
      </w:r>
    </w:p>
    <w:p w14:paraId="48E1176F" w14:textId="77777777" w:rsidR="00857F4C" w:rsidRPr="00074403" w:rsidRDefault="00857F4C" w:rsidP="00053009">
      <w:pPr>
        <w:shd w:val="clear" w:color="auto" w:fill="FFFFFF"/>
        <w:spacing w:before="100" w:line="360" w:lineRule="auto"/>
        <w:jc w:val="both"/>
        <w:rPr>
          <w:lang w:eastAsia="cs-CZ"/>
        </w:rPr>
      </w:pPr>
      <w:r w:rsidRPr="00074403">
        <w:rPr>
          <w:lang w:eastAsia="cs-CZ"/>
        </w:rPr>
        <w:t>4. Spolupráce se školskými poradenskými zařízeními při zajišťování podpůrných opatření pro žáky se speciálními vzdělávacími potřebami a intervenčních činností pro žáky se speciálními vzdělávacími potřebami.</w:t>
      </w:r>
    </w:p>
    <w:p w14:paraId="7E4CEB8A"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t>5. Příprava podmínek pro vzdělávání žáků se speciálními vzdělávacími potřebami ve škole, koordinace poskytování poradenských služeb těmto žákům školou a školskými poradenskými zařízeními a koordinace vzdělávacích opatření u těchto žáků.</w:t>
      </w:r>
    </w:p>
    <w:p w14:paraId="67F514C0"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t>6. Poskytování služeb kariérového poradenství pro žáky se speciálními vzdělávacími potřebami a zejména pro žáky uvedené v § 16 odst. 9 školského zákona.</w:t>
      </w:r>
    </w:p>
    <w:p w14:paraId="402A0143" w14:textId="77777777" w:rsidR="007E0A36" w:rsidRDefault="007E0A36" w:rsidP="00053009">
      <w:pPr>
        <w:shd w:val="clear" w:color="auto" w:fill="FFFFFF"/>
        <w:spacing w:before="100" w:line="360" w:lineRule="auto"/>
        <w:jc w:val="both"/>
        <w:rPr>
          <w:lang w:eastAsia="cs-CZ"/>
        </w:rPr>
      </w:pPr>
      <w:r>
        <w:rPr>
          <w:lang w:eastAsia="cs-CZ"/>
        </w:rPr>
        <w:t> </w:t>
      </w:r>
    </w:p>
    <w:p w14:paraId="267F3651" w14:textId="77777777" w:rsidR="00857F4C" w:rsidRPr="007E0A36" w:rsidRDefault="00857F4C" w:rsidP="00053009">
      <w:pPr>
        <w:shd w:val="clear" w:color="auto" w:fill="FFFFFF"/>
        <w:spacing w:before="100" w:line="360" w:lineRule="auto"/>
        <w:jc w:val="both"/>
        <w:rPr>
          <w:u w:val="single"/>
          <w:lang w:eastAsia="cs-CZ"/>
        </w:rPr>
      </w:pPr>
      <w:r w:rsidRPr="007E0A36">
        <w:rPr>
          <w:u w:val="single"/>
          <w:lang w:eastAsia="cs-CZ"/>
        </w:rPr>
        <w:t>Metodické a informační činnosti</w:t>
      </w:r>
      <w:r w:rsidR="007E0A36">
        <w:rPr>
          <w:u w:val="single"/>
          <w:lang w:eastAsia="cs-CZ"/>
        </w:rPr>
        <w:t>:</w:t>
      </w:r>
    </w:p>
    <w:p w14:paraId="79538622"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t>1. Metodická pomoc pedagogickým pracovníkům školy:</w:t>
      </w:r>
    </w:p>
    <w:p w14:paraId="144DB5D9"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t>a) v otázkách kariérového rozhodování žáků,</w:t>
      </w:r>
    </w:p>
    <w:p w14:paraId="0446041A"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t>b) s přípravou a vyhodnocováním plánu pedagogické podpory,</w:t>
      </w:r>
    </w:p>
    <w:p w14:paraId="0D180AC0"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t>c) s naplňováním podpůrných opatření ve vzdělávání žáků se speciálními vzdělávacími potřebami,</w:t>
      </w:r>
    </w:p>
    <w:p w14:paraId="6E612F27"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lastRenderedPageBreak/>
        <w:t>d) s tvorbou a vyhodnocováním individuálních vzdělávacích plánů,</w:t>
      </w:r>
    </w:p>
    <w:p w14:paraId="215AEF58"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t>e) v práci s nadanými a mimořádně nadanými žáky.</w:t>
      </w:r>
    </w:p>
    <w:p w14:paraId="389CC654"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t>2. Zprostředkování nových metod pedagogické diagnostiky a intervence pedagogickým pracovníkům školy.</w:t>
      </w:r>
    </w:p>
    <w:p w14:paraId="717169AB"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t>3. Metodická pomoc pedagogickým pracovníkům školy v otázkách kariérového rozhodování žáků, integrace, individuálních vzdělávacích plánů, práce s nadanými žáky apod.</w:t>
      </w:r>
    </w:p>
    <w:p w14:paraId="26EFA734"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t>4. Předávání odborných informací z oblasti kariérového poradenství a péče o žáky se speciálními vzdělávacími potřebami pedagogickým pracovníkům školy.</w:t>
      </w:r>
    </w:p>
    <w:p w14:paraId="52EE46E3"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t>5. Poskytování informací o činnosti školy, školských a dalších poradenských zařízení v regionu, o jejich zaměření, kompetencích a o možnostech využívání jejich služeb žákům a jejich zákonným zástupcům.</w:t>
      </w:r>
    </w:p>
    <w:p w14:paraId="1A2259DE"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t>6. Shromažďování odborných zpráv a informací o žácích v poradenské péči dalších poradenských zařízení a jejich zajištění v souladu se zákonem o ochraně osobních údajů.</w:t>
      </w:r>
    </w:p>
    <w:p w14:paraId="32DE669A"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t>7. Vedení písemných záznamů umožňujících doložit rozsah a obsah činnosti výchovného poradce, navržená a realizovaná opatření.</w:t>
      </w:r>
    </w:p>
    <w:p w14:paraId="1912EA54" w14:textId="77777777" w:rsidR="00857F4C" w:rsidRPr="00074403" w:rsidRDefault="00857F4C" w:rsidP="00053009">
      <w:pPr>
        <w:shd w:val="clear" w:color="auto" w:fill="FFFFFF"/>
        <w:spacing w:before="100" w:line="360" w:lineRule="auto"/>
        <w:jc w:val="both"/>
        <w:rPr>
          <w:rStyle w:val="Hypertextovodkaz"/>
          <w:b/>
          <w:bCs/>
        </w:rPr>
      </w:pPr>
    </w:p>
    <w:p w14:paraId="05B45DD4" w14:textId="77777777" w:rsidR="00857F4C" w:rsidRPr="0010395F" w:rsidRDefault="007E0A36" w:rsidP="00053009">
      <w:pPr>
        <w:pStyle w:val="Nadpis3"/>
        <w:spacing w:line="360" w:lineRule="auto"/>
        <w:rPr>
          <w:rStyle w:val="Hypertextovodkaz"/>
          <w:bCs w:val="0"/>
          <w:color w:val="000000"/>
          <w:u w:val="none"/>
        </w:rPr>
      </w:pPr>
      <w:bookmarkStart w:id="20" w:name="_Toc528746297"/>
      <w:bookmarkEnd w:id="18"/>
      <w:r w:rsidRPr="0010395F">
        <w:rPr>
          <w:rStyle w:val="Hypertextovodkaz"/>
          <w:bCs w:val="0"/>
          <w:color w:val="000000"/>
          <w:u w:val="none"/>
          <w:lang w:val="cs-CZ"/>
        </w:rPr>
        <w:t>Školní</w:t>
      </w:r>
      <w:r w:rsidRPr="0010395F">
        <w:rPr>
          <w:rStyle w:val="Hypertextovodkaz"/>
          <w:bCs w:val="0"/>
          <w:color w:val="000000"/>
          <w:u w:val="none"/>
        </w:rPr>
        <w:t xml:space="preserve"> metodik</w:t>
      </w:r>
      <w:r w:rsidR="00857F4C" w:rsidRPr="0010395F">
        <w:rPr>
          <w:rStyle w:val="Hypertextovodkaz"/>
          <w:bCs w:val="0"/>
          <w:color w:val="000000"/>
          <w:u w:val="none"/>
        </w:rPr>
        <w:t xml:space="preserve"> prevence</w:t>
      </w:r>
      <w:bookmarkEnd w:id="20"/>
    </w:p>
    <w:p w14:paraId="7380422A" w14:textId="77777777" w:rsidR="00857F4C" w:rsidRPr="007E0A36" w:rsidRDefault="00857F4C" w:rsidP="00053009">
      <w:pPr>
        <w:shd w:val="clear" w:color="auto" w:fill="FFFFFF"/>
        <w:spacing w:before="100" w:line="360" w:lineRule="auto"/>
        <w:jc w:val="both"/>
        <w:rPr>
          <w:u w:val="single"/>
          <w:lang w:eastAsia="cs-CZ"/>
        </w:rPr>
      </w:pPr>
      <w:r w:rsidRPr="007E0A36">
        <w:rPr>
          <w:u w:val="single"/>
          <w:lang w:eastAsia="cs-CZ"/>
        </w:rPr>
        <w:t>Metodické a koordinační činnosti</w:t>
      </w:r>
    </w:p>
    <w:p w14:paraId="1A772F49"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t>1. Koordinace tvorby, kontrola, evaluace a participace při realizaci minimálního preventivního programu školy.</w:t>
      </w:r>
    </w:p>
    <w:p w14:paraId="695DB7E4"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t>2. Koordinace a participace na realizaci aktivit školy zaměřených na prevenci záškoláctví, závislostí, násilí, vandalismu, sexuálního zneužívání, zneužívání sektami, rasismu a xenofobie, prekriminálního a kriminálního chování, rizikových projevů sebepoškozování a dalších projevů rizikového chování.</w:t>
      </w:r>
    </w:p>
    <w:p w14:paraId="4B64A4C2" w14:textId="77777777" w:rsidR="00857F4C" w:rsidRPr="00074403" w:rsidRDefault="005404B1" w:rsidP="00053009">
      <w:pPr>
        <w:shd w:val="clear" w:color="auto" w:fill="FFFFFF"/>
        <w:spacing w:before="100" w:line="360" w:lineRule="auto"/>
        <w:ind w:left="283" w:hanging="283"/>
        <w:jc w:val="both"/>
        <w:rPr>
          <w:lang w:eastAsia="cs-CZ"/>
        </w:rPr>
      </w:pPr>
      <w:r>
        <w:rPr>
          <w:lang w:eastAsia="cs-CZ"/>
        </w:rPr>
        <w:t>3</w:t>
      </w:r>
      <w:r w:rsidR="00857F4C" w:rsidRPr="00074403">
        <w:rPr>
          <w:lang w:eastAsia="cs-CZ"/>
        </w:rPr>
        <w:t>. Metodické vedení činnosti pedagogických pracovníků školy v oblasti prevence rizikového chování. Vyhledávání a nastavení vhodné podpory směřující k odstranění rizikového chování.</w:t>
      </w:r>
    </w:p>
    <w:p w14:paraId="6F1174C6"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t>4. Koordinace vzdělávání pedagogických pracovníků školy v oblasti prevence rizikového chování.</w:t>
      </w:r>
    </w:p>
    <w:p w14:paraId="0BB9C904" w14:textId="77777777" w:rsidR="00857F4C" w:rsidRPr="00074403" w:rsidRDefault="00857F4C" w:rsidP="00053009">
      <w:pPr>
        <w:shd w:val="clear" w:color="auto" w:fill="FFFFFF"/>
        <w:spacing w:before="100" w:line="360" w:lineRule="auto"/>
        <w:jc w:val="both"/>
        <w:rPr>
          <w:lang w:eastAsia="cs-CZ"/>
        </w:rPr>
      </w:pPr>
      <w:r w:rsidRPr="00074403">
        <w:rPr>
          <w:lang w:eastAsia="cs-CZ"/>
        </w:rPr>
        <w:lastRenderedPageBreak/>
        <w:t>5. Individuální a skupinová práce se žáky a studenty s obtížemi v adaptaci, se sociálně-vztahovými problémy, s rizikovým chováním a problémy, které negativně ovlivňují jejich vzdělávání.</w:t>
      </w:r>
    </w:p>
    <w:p w14:paraId="7161664F" w14:textId="77777777" w:rsidR="00857F4C" w:rsidRPr="00074403" w:rsidRDefault="0083049C" w:rsidP="00053009">
      <w:pPr>
        <w:shd w:val="clear" w:color="auto" w:fill="FFFFFF"/>
        <w:spacing w:before="100" w:line="360" w:lineRule="auto"/>
        <w:ind w:left="283" w:hanging="283"/>
        <w:jc w:val="both"/>
        <w:rPr>
          <w:lang w:eastAsia="cs-CZ"/>
        </w:rPr>
      </w:pPr>
      <w:r>
        <w:rPr>
          <w:lang w:eastAsia="cs-CZ"/>
        </w:rPr>
        <w:t>6</w:t>
      </w:r>
      <w:r w:rsidR="00857F4C" w:rsidRPr="00074403">
        <w:rPr>
          <w:lang w:eastAsia="cs-CZ"/>
        </w:rPr>
        <w:t>. Koordinace přípravy a realizace aktivit zaměřených na zapojování multikulturních prvků do vzdělávacího procesu a na integraci žáků/cizinců; prioritou v rámci tohoto procesu je prevence rasizmu, xenofobie a dalších jevů, které souvisejí s přijímáním odlišnosti.</w:t>
      </w:r>
    </w:p>
    <w:p w14:paraId="409EC5F5"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t>7. Koordinace spolupráce školy s orgány státní správy a samosprávy, které mají v kompetenci problematiku prevence rizikového chování, s metodikem preventivních aktivit v poradně a s poradenskými, terapeutickými, preventivními, krizovými, a dalšími odbornými pracovišti, zařízeními a institucemi, které působí v oblasti prevence rizikového chování.</w:t>
      </w:r>
    </w:p>
    <w:p w14:paraId="261D1927"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t>8. Kontaktování odpovídajícího odborného pracoviště a participace na intervenci a následné péči v případě akutního výskytu rizikového chování.</w:t>
      </w:r>
    </w:p>
    <w:p w14:paraId="455ABC24"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t>9. Shromažďování odborných zpráv a informací o žácích v poradenské péči specializovaných poradenských zařízení v rámci prevence rizikového chování v souladu se zákonem o ochraně osobních údajů.</w:t>
      </w:r>
    </w:p>
    <w:p w14:paraId="44F09C27"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t>10. Vedení písemných záznamů umožňujících doložit rozsah a obsah činnosti školního metodika prevence, navržená a realizovaná opatření.</w:t>
      </w:r>
    </w:p>
    <w:p w14:paraId="5DA34D4C" w14:textId="77777777" w:rsidR="00857F4C" w:rsidRPr="00074403" w:rsidRDefault="00857F4C" w:rsidP="00053009">
      <w:pPr>
        <w:shd w:val="clear" w:color="auto" w:fill="FFFFFF"/>
        <w:spacing w:before="100" w:after="240" w:line="360" w:lineRule="auto"/>
        <w:jc w:val="both"/>
        <w:rPr>
          <w:lang w:eastAsia="cs-CZ"/>
        </w:rPr>
      </w:pPr>
      <w:r w:rsidRPr="00074403">
        <w:rPr>
          <w:lang w:eastAsia="cs-CZ"/>
        </w:rPr>
        <w:t> </w:t>
      </w:r>
    </w:p>
    <w:p w14:paraId="5CD9413D" w14:textId="77777777" w:rsidR="00857F4C" w:rsidRPr="0083049C" w:rsidRDefault="00857F4C" w:rsidP="00053009">
      <w:pPr>
        <w:shd w:val="clear" w:color="auto" w:fill="FFFFFF"/>
        <w:spacing w:before="100" w:line="360" w:lineRule="auto"/>
        <w:jc w:val="both"/>
        <w:rPr>
          <w:u w:val="single"/>
          <w:lang w:eastAsia="cs-CZ"/>
        </w:rPr>
      </w:pPr>
      <w:r w:rsidRPr="0083049C">
        <w:rPr>
          <w:u w:val="single"/>
          <w:lang w:eastAsia="cs-CZ"/>
        </w:rPr>
        <w:t>Informační činnosti</w:t>
      </w:r>
    </w:p>
    <w:p w14:paraId="15A898D4"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t>1. Zajišťování a předávání odborných informací o problematice rizikového chování, o nabídkách programů a projektů, o metodách a formách specifické primární prevence pedagogickým pracovníkům školy.</w:t>
      </w:r>
    </w:p>
    <w:p w14:paraId="7FFBC46B"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t>2. Prezentace výsledků preventivní práce školy, získávání nových odborných informací a zkušeností.</w:t>
      </w:r>
    </w:p>
    <w:p w14:paraId="78AB410B"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t>3. Vedení a průběžné aktualizování databáze spolupracovníků školy pro oblast prevence rizikového chování, zejména orgánů státní správy a samosprávy, středisek výchovné péče,</w:t>
      </w:r>
      <w:r w:rsidR="0083049C">
        <w:rPr>
          <w:lang w:eastAsia="cs-CZ"/>
        </w:rPr>
        <w:t xml:space="preserve"> </w:t>
      </w:r>
      <w:r w:rsidRPr="00074403">
        <w:rPr>
          <w:lang w:eastAsia="cs-CZ"/>
        </w:rPr>
        <w:t xml:space="preserve">poskytovatelů sociálních služeb, zdravotnických zařízení, Policie České republiky, orgánů sociálně-právní ochrany </w:t>
      </w:r>
      <w:r w:rsidRPr="00074403">
        <w:rPr>
          <w:lang w:eastAsia="cs-CZ"/>
        </w:rPr>
        <w:lastRenderedPageBreak/>
        <w:t>dětí, nestátních organizací působící v oblasti prevence, center krizové intervence a dalších zařízení, institucí a jednotlivých odborníků.</w:t>
      </w:r>
    </w:p>
    <w:p w14:paraId="5CEB2CB8" w14:textId="77777777" w:rsidR="00857F4C" w:rsidRPr="00074403" w:rsidRDefault="00857F4C" w:rsidP="00053009">
      <w:pPr>
        <w:shd w:val="clear" w:color="auto" w:fill="FFFFFF"/>
        <w:spacing w:before="100" w:line="360" w:lineRule="auto"/>
        <w:jc w:val="both"/>
        <w:rPr>
          <w:lang w:eastAsia="cs-CZ"/>
        </w:rPr>
      </w:pPr>
      <w:r w:rsidRPr="00074403">
        <w:rPr>
          <w:lang w:eastAsia="cs-CZ"/>
        </w:rPr>
        <w:t>4. Předávání informací a zpráv o realizovaných preventivních programech zákonným zástupcům, pedagogickým pracovníkům školy a školskému poradenskému zařízení.</w:t>
      </w:r>
    </w:p>
    <w:p w14:paraId="451F7412" w14:textId="77777777" w:rsidR="00857F4C" w:rsidRPr="00074403" w:rsidRDefault="00857F4C" w:rsidP="00053009">
      <w:pPr>
        <w:shd w:val="clear" w:color="auto" w:fill="FFFFFF"/>
        <w:spacing w:before="100" w:line="360" w:lineRule="auto"/>
        <w:jc w:val="both"/>
        <w:rPr>
          <w:lang w:eastAsia="cs-CZ"/>
        </w:rPr>
      </w:pPr>
      <w:r w:rsidRPr="00074403">
        <w:rPr>
          <w:lang w:eastAsia="cs-CZ"/>
        </w:rPr>
        <w:t>5. Vedení dokumentace, evidence a administrativa související se standardními činnostmi v souladu se zákonem o ochraně osobních údajů a předávání informací o realizovaných preventivních programech školy pro potřeby zpracování analýz, statistik a krajských plánů prevence.</w:t>
      </w:r>
    </w:p>
    <w:p w14:paraId="62B4BF96" w14:textId="77777777" w:rsidR="00857F4C" w:rsidRPr="00074403" w:rsidRDefault="00857F4C" w:rsidP="00053009">
      <w:pPr>
        <w:shd w:val="clear" w:color="auto" w:fill="FFFFFF"/>
        <w:spacing w:before="100" w:line="360" w:lineRule="auto"/>
        <w:jc w:val="both"/>
        <w:rPr>
          <w:lang w:eastAsia="cs-CZ"/>
        </w:rPr>
      </w:pPr>
      <w:r w:rsidRPr="00074403">
        <w:rPr>
          <w:lang w:eastAsia="cs-CZ"/>
        </w:rPr>
        <w:t> </w:t>
      </w:r>
    </w:p>
    <w:p w14:paraId="4B26D0A8" w14:textId="77777777" w:rsidR="00857F4C" w:rsidRPr="0083049C" w:rsidRDefault="00857F4C" w:rsidP="00053009">
      <w:pPr>
        <w:shd w:val="clear" w:color="auto" w:fill="FFFFFF"/>
        <w:spacing w:before="100" w:line="360" w:lineRule="auto"/>
        <w:jc w:val="both"/>
        <w:rPr>
          <w:u w:val="single"/>
          <w:lang w:eastAsia="cs-CZ"/>
        </w:rPr>
      </w:pPr>
      <w:r w:rsidRPr="0083049C">
        <w:rPr>
          <w:u w:val="single"/>
          <w:lang w:eastAsia="cs-CZ"/>
        </w:rPr>
        <w:t>Poradenské činnosti</w:t>
      </w:r>
    </w:p>
    <w:p w14:paraId="2B1F9DD7"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t>1. Vyhledávání a orientační šetření žáků s rizikem či projevy rizikového chování; poskytování poradenských služeb těmto žákům a jejich zákonným zástupcům, případně zajišťování péče odpovídajícího odborného pracoviště ve spolupráci s třídními učiteli.</w:t>
      </w:r>
    </w:p>
    <w:p w14:paraId="76F70EA7"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t>2. Spolupráce s třídními učiteli při zachycování varovných signálů spojených s možností rozvoje rizikového chování u jednotlivých žáků a tříd a participace na sledování úrovně rizikových faktorů, které jsou významné pro rozvoj rizikového chování ve škole.</w:t>
      </w:r>
    </w:p>
    <w:p w14:paraId="7EFA1CCB" w14:textId="77777777" w:rsidR="00857F4C" w:rsidRPr="00074403" w:rsidRDefault="00857F4C" w:rsidP="00053009">
      <w:pPr>
        <w:shd w:val="clear" w:color="auto" w:fill="FFFFFF"/>
        <w:spacing w:before="100" w:line="360" w:lineRule="auto"/>
        <w:ind w:left="283" w:hanging="283"/>
        <w:jc w:val="both"/>
        <w:rPr>
          <w:lang w:eastAsia="cs-CZ"/>
        </w:rPr>
      </w:pPr>
      <w:r w:rsidRPr="00074403">
        <w:rPr>
          <w:lang w:eastAsia="cs-CZ"/>
        </w:rPr>
        <w:t>3. Příprava podmínek pro integraci žáků se specifickými poruchami chování ve škole a koordinace poskytování poradenských a preventivních služeb těmto žákům školou a specializovanými školskými zařízeními.</w:t>
      </w:r>
    </w:p>
    <w:p w14:paraId="5C2F88F6" w14:textId="77777777" w:rsidR="00857F4C" w:rsidRPr="00074403" w:rsidRDefault="00857F4C" w:rsidP="00857F4C"/>
    <w:p w14:paraId="26A630E4" w14:textId="77777777" w:rsidR="00857F4C" w:rsidRPr="00074403" w:rsidRDefault="00857F4C" w:rsidP="00857F4C"/>
    <w:p w14:paraId="50AE6767" w14:textId="77777777" w:rsidR="00C30F3B" w:rsidRPr="00074403" w:rsidRDefault="00C30F3B" w:rsidP="00C30F3B">
      <w:pPr>
        <w:pStyle w:val="Bezmezer"/>
        <w:jc w:val="both"/>
      </w:pPr>
    </w:p>
    <w:p w14:paraId="4DC1CCAF" w14:textId="77777777" w:rsidR="00C30F3B" w:rsidRPr="00074403" w:rsidRDefault="00C30F3B" w:rsidP="00C30F3B">
      <w:pPr>
        <w:pStyle w:val="Bezmezer"/>
        <w:jc w:val="both"/>
      </w:pPr>
    </w:p>
    <w:p w14:paraId="1ED62F7E" w14:textId="77777777" w:rsidR="00E46850" w:rsidRPr="00074403" w:rsidRDefault="00E46850" w:rsidP="00E46850">
      <w:pPr>
        <w:autoSpaceDE w:val="0"/>
        <w:autoSpaceDN w:val="0"/>
        <w:adjustRightInd w:val="0"/>
      </w:pPr>
    </w:p>
    <w:p w14:paraId="19E8A70E" w14:textId="77777777" w:rsidR="00053009" w:rsidRDefault="005404B1" w:rsidP="00E46850">
      <w:r>
        <w:t>V</w:t>
      </w:r>
      <w:r w:rsidR="00E46850" w:rsidRPr="00074403">
        <w:t xml:space="preserve">ypracovala: Mgr. </w:t>
      </w:r>
      <w:r w:rsidR="00053009">
        <w:t xml:space="preserve">Lenka Talábová </w:t>
      </w:r>
    </w:p>
    <w:p w14:paraId="0D5D72FF" w14:textId="77777777" w:rsidR="0083049C" w:rsidRDefault="00E46850" w:rsidP="00E46850">
      <w:r w:rsidRPr="00074403">
        <w:t xml:space="preserve"> </w:t>
      </w:r>
    </w:p>
    <w:p w14:paraId="551148DF" w14:textId="77777777" w:rsidR="00E46850" w:rsidRPr="00074403" w:rsidRDefault="005404B1" w:rsidP="00E46850">
      <w:r>
        <w:t>D</w:t>
      </w:r>
      <w:r w:rsidR="00C16C8F">
        <w:t xml:space="preserve">ne:  </w:t>
      </w:r>
      <w:r w:rsidR="005B464C">
        <w:t>1</w:t>
      </w:r>
      <w:r w:rsidR="00C65463">
        <w:t>2</w:t>
      </w:r>
      <w:r w:rsidR="00913940">
        <w:t xml:space="preserve">. </w:t>
      </w:r>
      <w:r w:rsidR="001F2B4D">
        <w:t>9</w:t>
      </w:r>
      <w:r w:rsidR="00E46850" w:rsidRPr="00074403">
        <w:t>. 20</w:t>
      </w:r>
      <w:r w:rsidR="00CE2F61">
        <w:t>2</w:t>
      </w:r>
      <w:r w:rsidR="00C25DF6">
        <w:t>6</w:t>
      </w:r>
    </w:p>
    <w:p w14:paraId="1325819C" w14:textId="77777777" w:rsidR="002C51CB" w:rsidRPr="00074403" w:rsidRDefault="002C51CB" w:rsidP="00C30F3B">
      <w:pPr>
        <w:pStyle w:val="Bezmezer"/>
        <w:jc w:val="both"/>
      </w:pPr>
    </w:p>
    <w:p w14:paraId="20E9F50C" w14:textId="77777777" w:rsidR="00C04428" w:rsidRDefault="00C04428" w:rsidP="00C30F3B">
      <w:pPr>
        <w:pStyle w:val="Bezmezer"/>
        <w:jc w:val="both"/>
      </w:pPr>
    </w:p>
    <w:p w14:paraId="4A6A89C0" w14:textId="77777777" w:rsidR="00C04428" w:rsidRDefault="00C04428" w:rsidP="00C30F3B">
      <w:pPr>
        <w:pStyle w:val="Bezmezer"/>
        <w:jc w:val="both"/>
      </w:pPr>
    </w:p>
    <w:p w14:paraId="74337405" w14:textId="77777777" w:rsidR="00C04428" w:rsidRDefault="00C04428" w:rsidP="00C30F3B">
      <w:pPr>
        <w:pStyle w:val="Bezmezer"/>
        <w:jc w:val="both"/>
      </w:pPr>
    </w:p>
    <w:p w14:paraId="74F6EBE2" w14:textId="77777777" w:rsidR="00C04428" w:rsidRDefault="00C04428" w:rsidP="00C30F3B">
      <w:pPr>
        <w:pStyle w:val="Bezmezer"/>
        <w:jc w:val="both"/>
      </w:pPr>
    </w:p>
    <w:p w14:paraId="3FC437E9" w14:textId="77777777" w:rsidR="00C04428" w:rsidRDefault="00C04428" w:rsidP="00C30F3B">
      <w:pPr>
        <w:pStyle w:val="Bezmezer"/>
        <w:jc w:val="both"/>
      </w:pPr>
    </w:p>
    <w:p w14:paraId="65A1B464" w14:textId="77777777" w:rsidR="00BB7460" w:rsidRDefault="00BB7460" w:rsidP="00C30F3B">
      <w:pPr>
        <w:pStyle w:val="Bezmezer"/>
        <w:jc w:val="both"/>
      </w:pPr>
    </w:p>
    <w:p w14:paraId="07925CDD" w14:textId="77777777" w:rsidR="00BB7460" w:rsidRDefault="00BB7460" w:rsidP="00C30F3B">
      <w:pPr>
        <w:pStyle w:val="Bezmezer"/>
        <w:jc w:val="both"/>
      </w:pPr>
    </w:p>
    <w:p w14:paraId="1501396B" w14:textId="77777777" w:rsidR="00053009" w:rsidRPr="00053009" w:rsidRDefault="0061745B" w:rsidP="00053009">
      <w:pPr>
        <w:pStyle w:val="Standard"/>
        <w:autoSpaceDE w:val="0"/>
        <w:spacing w:after="0" w:line="240" w:lineRule="auto"/>
        <w:ind w:left="357"/>
        <w:outlineLvl w:val="0"/>
        <w:rPr>
          <w:rFonts w:ascii="Times New Roman" w:hAnsi="Times New Roman"/>
          <w:sz w:val="16"/>
          <w:szCs w:val="16"/>
        </w:rPr>
      </w:pPr>
      <w:bookmarkStart w:id="21" w:name="_Toc482631955"/>
      <w:r>
        <w:rPr>
          <w:rFonts w:ascii="Times New Roman" w:eastAsia="Times New Roman" w:hAnsi="Times New Roman"/>
          <w:kern w:val="0"/>
          <w:sz w:val="24"/>
          <w:szCs w:val="24"/>
          <w:lang w:eastAsia="ar-SA"/>
        </w:rPr>
        <w:br w:type="page"/>
      </w:r>
    </w:p>
    <w:p w14:paraId="6B047B03" w14:textId="77777777" w:rsidR="00053009" w:rsidRDefault="00053009" w:rsidP="00053009">
      <w:pPr>
        <w:pStyle w:val="Nadpis1"/>
        <w:rPr>
          <w:rFonts w:ascii="Cambria" w:hAnsi="Cambria"/>
          <w:u w:val="none"/>
        </w:rPr>
      </w:pPr>
      <w:bookmarkStart w:id="22" w:name="_Toc528746298"/>
      <w:bookmarkEnd w:id="21"/>
      <w:r w:rsidRPr="0061745B">
        <w:rPr>
          <w:rFonts w:ascii="Cambria" w:hAnsi="Cambria"/>
          <w:u w:val="none"/>
        </w:rPr>
        <w:t>Preventivní program</w:t>
      </w:r>
      <w:bookmarkEnd w:id="22"/>
    </w:p>
    <w:p w14:paraId="25F00453" w14:textId="77777777" w:rsidR="0061745B" w:rsidRPr="0061745B" w:rsidRDefault="0061745B" w:rsidP="0061745B">
      <w:pPr>
        <w:rPr>
          <w:lang w:val="x-none"/>
        </w:rPr>
      </w:pPr>
    </w:p>
    <w:p w14:paraId="03E29CBA" w14:textId="77777777" w:rsidR="00053009" w:rsidRPr="0061745B" w:rsidRDefault="00053009" w:rsidP="00053009">
      <w:pPr>
        <w:pStyle w:val="Nadpis2"/>
        <w:rPr>
          <w:rFonts w:ascii="Cambria" w:hAnsi="Cambria"/>
          <w:sz w:val="28"/>
          <w:szCs w:val="28"/>
          <w:lang w:val="cs-CZ"/>
        </w:rPr>
      </w:pPr>
      <w:bookmarkStart w:id="23" w:name="_Toc528746299"/>
      <w:r w:rsidRPr="0061745B">
        <w:rPr>
          <w:rFonts w:ascii="Cambria" w:hAnsi="Cambria"/>
          <w:sz w:val="28"/>
          <w:szCs w:val="28"/>
        </w:rPr>
        <w:t>Úvod</w:t>
      </w:r>
      <w:bookmarkEnd w:id="23"/>
      <w:r w:rsidRPr="0061745B">
        <w:rPr>
          <w:rFonts w:ascii="Cambria" w:hAnsi="Cambria"/>
          <w:sz w:val="28"/>
          <w:szCs w:val="28"/>
        </w:rPr>
        <w:t xml:space="preserve"> </w:t>
      </w:r>
    </w:p>
    <w:p w14:paraId="27A3445E" w14:textId="77777777" w:rsidR="00401CC8" w:rsidRDefault="00401CC8" w:rsidP="00401CC8">
      <w:pPr>
        <w:spacing w:line="360" w:lineRule="auto"/>
        <w:ind w:firstLine="340"/>
        <w:jc w:val="both"/>
      </w:pPr>
      <w:r>
        <w:t xml:space="preserve">Tento preventivní program byl vypracován na základě Metodického doporučení k primární prevenci rizikového chování u dětí a mládeže (Dokument MŠMT č. j.: 21291/2010-28), Metodického pokynu ministryně školství, mládeže a tělovýchovy k prevenci a řešení šikany ve školách a školských zařízeních (MŠMT č.j.: 21149/2016). </w:t>
      </w:r>
    </w:p>
    <w:p w14:paraId="3D8297D9" w14:textId="77777777" w:rsidR="00401CC8" w:rsidRDefault="00401CC8" w:rsidP="00401CC8">
      <w:pPr>
        <w:spacing w:line="360" w:lineRule="auto"/>
        <w:ind w:firstLine="340"/>
        <w:jc w:val="both"/>
      </w:pPr>
      <w:r>
        <w:t xml:space="preserve">Cílem je vytvořit komplexní dokument, který vymezí postupy a opatření k předcházení rozvoje rizik, které směřují k rizikovým projevům chování jako například: záškoláctví, agrese, šikana, kyberšikana, intolerance, vandalismus, rizikové sporty a rizikové chování v dopravě, prevence úrazů, závislostní chování, užívání všech návykových látek, netolismus, gambling, negativní působení sekt, spektrum poruch příjmu potravy, sexuální rizikové chování. </w:t>
      </w:r>
    </w:p>
    <w:p w14:paraId="56084788" w14:textId="77777777" w:rsidR="00401CC8" w:rsidRDefault="00401CC8" w:rsidP="00401CC8">
      <w:pPr>
        <w:spacing w:line="360" w:lineRule="auto"/>
        <w:ind w:firstLine="340"/>
        <w:jc w:val="both"/>
      </w:pPr>
      <w:r>
        <w:t xml:space="preserve">Snahou naší školy je vychovávat žáky k předcházení a minimalizaci rizikových projevů chování, ke zdravému životnímu stylu, k rozvoji pozitivního sociálního chování </w:t>
      </w:r>
    </w:p>
    <w:p w14:paraId="16AD153C" w14:textId="77777777" w:rsidR="00401CC8" w:rsidRDefault="00401CC8" w:rsidP="00401CC8">
      <w:pPr>
        <w:spacing w:line="360" w:lineRule="auto"/>
        <w:jc w:val="both"/>
      </w:pPr>
      <w:r>
        <w:t xml:space="preserve">a k rozvoji psychosociálních dovedností a zvládání zátěžových situací osobnosti. Jedná se o prevenci v uvedených oblastech s cílem zabránit výskytu rizikového chování, nebo co nejvíce omezit škody způsobené jejich výskytem mezi žáky. </w:t>
      </w:r>
    </w:p>
    <w:p w14:paraId="091456B2" w14:textId="77777777" w:rsidR="00401CC8" w:rsidRDefault="00401CC8" w:rsidP="00401CC8">
      <w:pPr>
        <w:tabs>
          <w:tab w:val="left" w:pos="1740"/>
        </w:tabs>
        <w:spacing w:line="360" w:lineRule="auto"/>
        <w:ind w:firstLine="340"/>
        <w:jc w:val="both"/>
      </w:pPr>
      <w:r>
        <w:tab/>
      </w:r>
    </w:p>
    <w:p w14:paraId="6C4EB178" w14:textId="77777777" w:rsidR="00401CC8" w:rsidRDefault="00401CC8" w:rsidP="00401CC8">
      <w:pPr>
        <w:spacing w:line="360" w:lineRule="auto"/>
        <w:jc w:val="both"/>
      </w:pPr>
    </w:p>
    <w:p w14:paraId="21FB3B63" w14:textId="77777777" w:rsidR="00401CC8" w:rsidRPr="0061745B" w:rsidRDefault="0061745B" w:rsidP="0061745B">
      <w:pPr>
        <w:pStyle w:val="Nadpis2"/>
        <w:rPr>
          <w:rFonts w:ascii="Cambria" w:hAnsi="Cambria"/>
          <w:sz w:val="28"/>
          <w:szCs w:val="28"/>
        </w:rPr>
      </w:pPr>
      <w:bookmarkStart w:id="24" w:name="_Toc528746300"/>
      <w:r w:rsidRPr="0061745B">
        <w:rPr>
          <w:rFonts w:ascii="Cambria" w:hAnsi="Cambria"/>
          <w:sz w:val="28"/>
          <w:szCs w:val="28"/>
        </w:rPr>
        <w:t>Charakteristika školy</w:t>
      </w:r>
      <w:bookmarkEnd w:id="24"/>
    </w:p>
    <w:p w14:paraId="3E2202EE" w14:textId="77777777" w:rsidR="0061745B" w:rsidRPr="0061745B" w:rsidRDefault="0061745B" w:rsidP="0061745B">
      <w:pPr>
        <w:rPr>
          <w:lang w:val="x-none"/>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9"/>
        <w:gridCol w:w="5495"/>
      </w:tblGrid>
      <w:tr w:rsidR="00401CC8" w14:paraId="75CE3A31" w14:textId="77777777" w:rsidTr="0061745B">
        <w:tc>
          <w:tcPr>
            <w:tcW w:w="2704" w:type="dxa"/>
            <w:shd w:val="clear" w:color="auto" w:fill="auto"/>
          </w:tcPr>
          <w:p w14:paraId="39D7469E" w14:textId="77777777" w:rsidR="00401CC8" w:rsidRDefault="00401CC8" w:rsidP="00401CC8">
            <w:r>
              <w:t>Název:</w:t>
            </w:r>
          </w:p>
        </w:tc>
        <w:tc>
          <w:tcPr>
            <w:tcW w:w="5656" w:type="dxa"/>
            <w:shd w:val="clear" w:color="auto" w:fill="auto"/>
          </w:tcPr>
          <w:p w14:paraId="12BCF34B" w14:textId="77777777" w:rsidR="00401CC8" w:rsidRDefault="009619BC" w:rsidP="009619BC">
            <w:r>
              <w:t xml:space="preserve">Vyšší odborná škola zdravotnická, Střední zdravotnická škola a </w:t>
            </w:r>
            <w:r w:rsidR="00401CC8">
              <w:t>Obchodní akademie</w:t>
            </w:r>
            <w:r>
              <w:t>,</w:t>
            </w:r>
            <w:r w:rsidR="00401CC8">
              <w:t xml:space="preserve"> Trutnov</w:t>
            </w:r>
          </w:p>
        </w:tc>
      </w:tr>
      <w:tr w:rsidR="00401CC8" w14:paraId="3ABD68F3" w14:textId="77777777" w:rsidTr="0061745B">
        <w:tc>
          <w:tcPr>
            <w:tcW w:w="2704" w:type="dxa"/>
            <w:shd w:val="clear" w:color="auto" w:fill="auto"/>
          </w:tcPr>
          <w:p w14:paraId="039B619D" w14:textId="77777777" w:rsidR="00401CC8" w:rsidRDefault="00401CC8" w:rsidP="00401CC8">
            <w:r>
              <w:t>Adresa:</w:t>
            </w:r>
          </w:p>
        </w:tc>
        <w:tc>
          <w:tcPr>
            <w:tcW w:w="5656" w:type="dxa"/>
            <w:shd w:val="clear" w:color="auto" w:fill="auto"/>
          </w:tcPr>
          <w:p w14:paraId="7AFC8897" w14:textId="77777777" w:rsidR="009619BC" w:rsidRDefault="009619BC" w:rsidP="009619BC">
            <w:r>
              <w:t>Procházkova 303</w:t>
            </w:r>
            <w:r w:rsidR="00401CC8">
              <w:t xml:space="preserve"> </w:t>
            </w:r>
          </w:p>
          <w:p w14:paraId="451110C7" w14:textId="77777777" w:rsidR="00401CC8" w:rsidRDefault="00401CC8" w:rsidP="009619BC">
            <w:r>
              <w:t>541 01 Trutnov 1</w:t>
            </w:r>
          </w:p>
        </w:tc>
      </w:tr>
      <w:tr w:rsidR="00401CC8" w14:paraId="2091045C" w14:textId="77777777" w:rsidTr="0061745B">
        <w:tc>
          <w:tcPr>
            <w:tcW w:w="2704" w:type="dxa"/>
            <w:shd w:val="clear" w:color="auto" w:fill="auto"/>
          </w:tcPr>
          <w:p w14:paraId="0F701722" w14:textId="77777777" w:rsidR="00401CC8" w:rsidRDefault="00401CC8" w:rsidP="00401CC8">
            <w:r>
              <w:t>Typ školy:</w:t>
            </w:r>
          </w:p>
        </w:tc>
        <w:tc>
          <w:tcPr>
            <w:tcW w:w="5656" w:type="dxa"/>
            <w:shd w:val="clear" w:color="auto" w:fill="auto"/>
          </w:tcPr>
          <w:p w14:paraId="5A34398F" w14:textId="77777777" w:rsidR="00401CC8" w:rsidRDefault="00401CC8" w:rsidP="00401CC8">
            <w:r>
              <w:t>Státní</w:t>
            </w:r>
          </w:p>
        </w:tc>
      </w:tr>
      <w:tr w:rsidR="00401CC8" w14:paraId="5E19A02C" w14:textId="77777777" w:rsidTr="0061745B">
        <w:tc>
          <w:tcPr>
            <w:tcW w:w="2704" w:type="dxa"/>
            <w:shd w:val="clear" w:color="auto" w:fill="auto"/>
          </w:tcPr>
          <w:p w14:paraId="7660F5FD" w14:textId="77777777" w:rsidR="00401CC8" w:rsidRDefault="00401CC8" w:rsidP="00401CC8">
            <w:r>
              <w:t>Právní forma:</w:t>
            </w:r>
          </w:p>
        </w:tc>
        <w:tc>
          <w:tcPr>
            <w:tcW w:w="5656" w:type="dxa"/>
            <w:shd w:val="clear" w:color="auto" w:fill="auto"/>
          </w:tcPr>
          <w:p w14:paraId="00C9F070" w14:textId="77777777" w:rsidR="00401CC8" w:rsidRDefault="00401CC8" w:rsidP="00401CC8">
            <w:r>
              <w:t>Příspěvková organizace s právní subjektivitou</w:t>
            </w:r>
          </w:p>
        </w:tc>
      </w:tr>
      <w:tr w:rsidR="00401CC8" w14:paraId="3CCD4DE1" w14:textId="77777777" w:rsidTr="0061745B">
        <w:tc>
          <w:tcPr>
            <w:tcW w:w="2704" w:type="dxa"/>
            <w:shd w:val="clear" w:color="auto" w:fill="auto"/>
          </w:tcPr>
          <w:p w14:paraId="1822ADA0" w14:textId="77777777" w:rsidR="00401CC8" w:rsidRDefault="00401CC8" w:rsidP="00401CC8">
            <w:r>
              <w:t>Zřizovatel:</w:t>
            </w:r>
          </w:p>
        </w:tc>
        <w:tc>
          <w:tcPr>
            <w:tcW w:w="5656" w:type="dxa"/>
            <w:shd w:val="clear" w:color="auto" w:fill="auto"/>
          </w:tcPr>
          <w:p w14:paraId="056B98D0" w14:textId="77777777" w:rsidR="00401CC8" w:rsidRDefault="00401CC8" w:rsidP="00401CC8">
            <w:r>
              <w:t>Krajský úřad Královéhradeckého kraje</w:t>
            </w:r>
          </w:p>
          <w:p w14:paraId="0BD21432" w14:textId="77777777" w:rsidR="00401CC8" w:rsidRDefault="00401CC8" w:rsidP="00401CC8">
            <w:r>
              <w:t>Pivovarské náměstí 1245/2</w:t>
            </w:r>
          </w:p>
          <w:p w14:paraId="155D7139" w14:textId="77777777" w:rsidR="00401CC8" w:rsidRDefault="00401CC8" w:rsidP="00401CC8">
            <w:r>
              <w:t>500 03 Hradec Králové</w:t>
            </w:r>
          </w:p>
        </w:tc>
      </w:tr>
      <w:tr w:rsidR="009619BC" w14:paraId="287E2BD8" w14:textId="77777777" w:rsidTr="00451296">
        <w:tc>
          <w:tcPr>
            <w:tcW w:w="8360" w:type="dxa"/>
            <w:gridSpan w:val="2"/>
            <w:shd w:val="clear" w:color="auto" w:fill="auto"/>
          </w:tcPr>
          <w:p w14:paraId="2B319718" w14:textId="77777777" w:rsidR="009619BC" w:rsidRDefault="009619BC" w:rsidP="00401CC8"/>
        </w:tc>
      </w:tr>
      <w:tr w:rsidR="009619BC" w14:paraId="312CE25B" w14:textId="77777777" w:rsidTr="00451296">
        <w:tc>
          <w:tcPr>
            <w:tcW w:w="8360" w:type="dxa"/>
            <w:gridSpan w:val="2"/>
            <w:shd w:val="clear" w:color="auto" w:fill="auto"/>
          </w:tcPr>
          <w:p w14:paraId="0B64B2D2" w14:textId="77777777" w:rsidR="009619BC" w:rsidRPr="009619BC" w:rsidRDefault="009619BC" w:rsidP="00401CC8">
            <w:pPr>
              <w:rPr>
                <w:b/>
              </w:rPr>
            </w:pPr>
            <w:r w:rsidRPr="009619BC">
              <w:rPr>
                <w:b/>
              </w:rPr>
              <w:t>Obchodní akademie</w:t>
            </w:r>
          </w:p>
        </w:tc>
      </w:tr>
      <w:tr w:rsidR="009619BC" w14:paraId="5DAF2A7E" w14:textId="77777777" w:rsidTr="00451296">
        <w:tc>
          <w:tcPr>
            <w:tcW w:w="2704" w:type="dxa"/>
            <w:shd w:val="clear" w:color="auto" w:fill="auto"/>
          </w:tcPr>
          <w:p w14:paraId="21F47C26" w14:textId="77777777" w:rsidR="009619BC" w:rsidRDefault="009619BC" w:rsidP="00451296">
            <w:r>
              <w:t>Studijní obor:</w:t>
            </w:r>
          </w:p>
        </w:tc>
        <w:tc>
          <w:tcPr>
            <w:tcW w:w="5656" w:type="dxa"/>
            <w:shd w:val="clear" w:color="auto" w:fill="auto"/>
          </w:tcPr>
          <w:p w14:paraId="3B4B9565" w14:textId="77777777" w:rsidR="009619BC" w:rsidRDefault="009619BC" w:rsidP="00451296">
            <w:r>
              <w:t>63-41-M/02 Obchodní akademie</w:t>
            </w:r>
          </w:p>
        </w:tc>
      </w:tr>
      <w:tr w:rsidR="009619BC" w14:paraId="40DEAD91" w14:textId="77777777" w:rsidTr="00451296">
        <w:tc>
          <w:tcPr>
            <w:tcW w:w="2704" w:type="dxa"/>
            <w:shd w:val="clear" w:color="auto" w:fill="auto"/>
          </w:tcPr>
          <w:p w14:paraId="23FE05B5" w14:textId="77777777" w:rsidR="009619BC" w:rsidRDefault="009619BC" w:rsidP="00451296">
            <w:r>
              <w:t>Adresa:</w:t>
            </w:r>
          </w:p>
        </w:tc>
        <w:tc>
          <w:tcPr>
            <w:tcW w:w="5656" w:type="dxa"/>
            <w:shd w:val="clear" w:color="auto" w:fill="auto"/>
          </w:tcPr>
          <w:p w14:paraId="632DB3BD" w14:textId="77777777" w:rsidR="009619BC" w:rsidRDefault="009619BC" w:rsidP="00451296">
            <w:r>
              <w:t>Malé náměstí 158</w:t>
            </w:r>
          </w:p>
          <w:p w14:paraId="6B554255" w14:textId="77777777" w:rsidR="009619BC" w:rsidRDefault="009619BC" w:rsidP="00451296">
            <w:r>
              <w:t>541 01 Trutnov 1</w:t>
            </w:r>
          </w:p>
        </w:tc>
      </w:tr>
      <w:tr w:rsidR="00401CC8" w14:paraId="59026D42" w14:textId="77777777" w:rsidTr="0061745B">
        <w:tc>
          <w:tcPr>
            <w:tcW w:w="2704" w:type="dxa"/>
            <w:shd w:val="clear" w:color="auto" w:fill="auto"/>
          </w:tcPr>
          <w:p w14:paraId="39B562BA" w14:textId="77777777" w:rsidR="00401CC8" w:rsidRDefault="00401CC8" w:rsidP="00401CC8">
            <w:r>
              <w:t>Počet tříd:</w:t>
            </w:r>
          </w:p>
        </w:tc>
        <w:tc>
          <w:tcPr>
            <w:tcW w:w="5656" w:type="dxa"/>
            <w:shd w:val="clear" w:color="auto" w:fill="auto"/>
          </w:tcPr>
          <w:p w14:paraId="7E99453F" w14:textId="77777777" w:rsidR="00401CC8" w:rsidRDefault="00FC0140" w:rsidP="00401CC8">
            <w:r>
              <w:t>8</w:t>
            </w:r>
          </w:p>
        </w:tc>
      </w:tr>
      <w:tr w:rsidR="00401CC8" w14:paraId="2F380F93" w14:textId="77777777" w:rsidTr="0061745B">
        <w:tc>
          <w:tcPr>
            <w:tcW w:w="2704" w:type="dxa"/>
            <w:shd w:val="clear" w:color="auto" w:fill="auto"/>
          </w:tcPr>
          <w:p w14:paraId="4D26620E" w14:textId="77777777" w:rsidR="00401CC8" w:rsidRDefault="00401CC8" w:rsidP="00401CC8">
            <w:r>
              <w:t xml:space="preserve">Počet studentů: </w:t>
            </w:r>
          </w:p>
        </w:tc>
        <w:tc>
          <w:tcPr>
            <w:tcW w:w="5656" w:type="dxa"/>
            <w:shd w:val="clear" w:color="auto" w:fill="auto"/>
          </w:tcPr>
          <w:p w14:paraId="548C8E33" w14:textId="77777777" w:rsidR="00401CC8" w:rsidRDefault="00CE2F61" w:rsidP="005B464C">
            <w:r>
              <w:t>2</w:t>
            </w:r>
            <w:r w:rsidR="00C65463">
              <w:t>2</w:t>
            </w:r>
            <w:r w:rsidR="00A71252">
              <w:t>8</w:t>
            </w:r>
            <w:r w:rsidR="00401CC8">
              <w:t xml:space="preserve"> (k </w:t>
            </w:r>
            <w:r w:rsidR="00A71252">
              <w:t>15</w:t>
            </w:r>
            <w:r w:rsidR="00401CC8">
              <w:t>. 9. 20</w:t>
            </w:r>
            <w:r>
              <w:t>2</w:t>
            </w:r>
            <w:r w:rsidR="00A71252">
              <w:t>6</w:t>
            </w:r>
            <w:r w:rsidR="00401CC8">
              <w:t>)</w:t>
            </w:r>
          </w:p>
        </w:tc>
      </w:tr>
    </w:tbl>
    <w:p w14:paraId="14BA341A" w14:textId="77777777" w:rsidR="00401CC8" w:rsidRDefault="00401CC8" w:rsidP="00401CC8">
      <w:pPr>
        <w:ind w:left="360"/>
      </w:pPr>
    </w:p>
    <w:p w14:paraId="466D77AD" w14:textId="77777777" w:rsidR="003A0241" w:rsidRDefault="003A0241" w:rsidP="00401CC8">
      <w:pPr>
        <w:ind w:left="36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3827"/>
      </w:tblGrid>
      <w:tr w:rsidR="00401CC8" w14:paraId="1FD8E9D4" w14:textId="77777777" w:rsidTr="0010395F">
        <w:trPr>
          <w:jc w:val="center"/>
        </w:trPr>
        <w:tc>
          <w:tcPr>
            <w:tcW w:w="6836" w:type="dxa"/>
            <w:gridSpan w:val="2"/>
            <w:shd w:val="clear" w:color="auto" w:fill="auto"/>
          </w:tcPr>
          <w:p w14:paraId="70950475" w14:textId="77777777" w:rsidR="00401CC8" w:rsidRDefault="00401CC8" w:rsidP="0010395F">
            <w:pPr>
              <w:jc w:val="center"/>
            </w:pPr>
            <w:r>
              <w:lastRenderedPageBreak/>
              <w:t>Ředitel školy</w:t>
            </w:r>
          </w:p>
        </w:tc>
      </w:tr>
      <w:tr w:rsidR="00401CC8" w14:paraId="6F2E09ED" w14:textId="77777777" w:rsidTr="0010395F">
        <w:trPr>
          <w:jc w:val="center"/>
        </w:trPr>
        <w:tc>
          <w:tcPr>
            <w:tcW w:w="3009" w:type="dxa"/>
            <w:shd w:val="clear" w:color="auto" w:fill="auto"/>
          </w:tcPr>
          <w:p w14:paraId="5F8F1E17" w14:textId="77777777" w:rsidR="00401CC8" w:rsidRDefault="00401CC8" w:rsidP="00401CC8">
            <w:r>
              <w:t>Jméno:</w:t>
            </w:r>
          </w:p>
        </w:tc>
        <w:tc>
          <w:tcPr>
            <w:tcW w:w="3827" w:type="dxa"/>
            <w:shd w:val="clear" w:color="auto" w:fill="auto"/>
          </w:tcPr>
          <w:p w14:paraId="10823B6A" w14:textId="77777777" w:rsidR="00401CC8" w:rsidRDefault="004C1640" w:rsidP="004C1640">
            <w:r>
              <w:t>Mgr. Roman Hásek</w:t>
            </w:r>
          </w:p>
        </w:tc>
      </w:tr>
      <w:tr w:rsidR="00401CC8" w14:paraId="3B58E1E8" w14:textId="77777777" w:rsidTr="0010395F">
        <w:trPr>
          <w:jc w:val="center"/>
        </w:trPr>
        <w:tc>
          <w:tcPr>
            <w:tcW w:w="3009" w:type="dxa"/>
            <w:shd w:val="clear" w:color="auto" w:fill="auto"/>
          </w:tcPr>
          <w:p w14:paraId="543FC0AF" w14:textId="77777777" w:rsidR="00401CC8" w:rsidRDefault="00401CC8" w:rsidP="00401CC8">
            <w:r>
              <w:t>Telefon:</w:t>
            </w:r>
          </w:p>
        </w:tc>
        <w:tc>
          <w:tcPr>
            <w:tcW w:w="3827" w:type="dxa"/>
            <w:shd w:val="clear" w:color="auto" w:fill="auto"/>
          </w:tcPr>
          <w:p w14:paraId="2CCFCF85" w14:textId="77777777" w:rsidR="00401CC8" w:rsidRDefault="003A0241" w:rsidP="00401CC8">
            <w:r>
              <w:t>499 846 370</w:t>
            </w:r>
          </w:p>
        </w:tc>
      </w:tr>
      <w:tr w:rsidR="00401CC8" w14:paraId="0DA3CF0D" w14:textId="77777777" w:rsidTr="0010395F">
        <w:trPr>
          <w:jc w:val="center"/>
        </w:trPr>
        <w:tc>
          <w:tcPr>
            <w:tcW w:w="3009" w:type="dxa"/>
            <w:shd w:val="clear" w:color="auto" w:fill="auto"/>
          </w:tcPr>
          <w:p w14:paraId="5BDF4AC9" w14:textId="77777777" w:rsidR="00401CC8" w:rsidRDefault="00401CC8" w:rsidP="00401CC8">
            <w:r>
              <w:t>E-mail:</w:t>
            </w:r>
          </w:p>
        </w:tc>
        <w:tc>
          <w:tcPr>
            <w:tcW w:w="3827" w:type="dxa"/>
            <w:shd w:val="clear" w:color="auto" w:fill="auto"/>
          </w:tcPr>
          <w:p w14:paraId="2044E221" w14:textId="77777777" w:rsidR="00401CC8" w:rsidRDefault="003A0241" w:rsidP="003A0241">
            <w:r>
              <w:t>hasek</w:t>
            </w:r>
            <w:r w:rsidR="00232ECF">
              <w:t>@</w:t>
            </w:r>
            <w:r>
              <w:t>szstrutnov</w:t>
            </w:r>
            <w:r w:rsidR="00401CC8">
              <w:t>.cz</w:t>
            </w:r>
          </w:p>
        </w:tc>
      </w:tr>
    </w:tbl>
    <w:p w14:paraId="604AEF00" w14:textId="77777777" w:rsidR="00401CC8" w:rsidRDefault="00401CC8" w:rsidP="00401CC8">
      <w:pPr>
        <w:ind w:left="36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3827"/>
      </w:tblGrid>
      <w:tr w:rsidR="003A0241" w14:paraId="190B1B1A" w14:textId="77777777" w:rsidTr="00451296">
        <w:trPr>
          <w:jc w:val="center"/>
        </w:trPr>
        <w:tc>
          <w:tcPr>
            <w:tcW w:w="6836" w:type="dxa"/>
            <w:gridSpan w:val="2"/>
            <w:shd w:val="clear" w:color="auto" w:fill="auto"/>
          </w:tcPr>
          <w:p w14:paraId="35BFC591" w14:textId="77777777" w:rsidR="003A0241" w:rsidRDefault="003A0241" w:rsidP="00451296">
            <w:pPr>
              <w:jc w:val="center"/>
            </w:pPr>
            <w:r>
              <w:t>Zástupkyně ředitele školy</w:t>
            </w:r>
          </w:p>
        </w:tc>
      </w:tr>
      <w:tr w:rsidR="003A0241" w14:paraId="5A108AFE" w14:textId="77777777" w:rsidTr="00451296">
        <w:trPr>
          <w:jc w:val="center"/>
        </w:trPr>
        <w:tc>
          <w:tcPr>
            <w:tcW w:w="3009" w:type="dxa"/>
            <w:shd w:val="clear" w:color="auto" w:fill="auto"/>
          </w:tcPr>
          <w:p w14:paraId="5A1B7C9A" w14:textId="77777777" w:rsidR="003A0241" w:rsidRDefault="003A0241" w:rsidP="00451296">
            <w:r>
              <w:t>Jméno:</w:t>
            </w:r>
          </w:p>
        </w:tc>
        <w:tc>
          <w:tcPr>
            <w:tcW w:w="3827" w:type="dxa"/>
            <w:shd w:val="clear" w:color="auto" w:fill="auto"/>
          </w:tcPr>
          <w:p w14:paraId="6B87F6B6" w14:textId="77777777" w:rsidR="003A0241" w:rsidRDefault="003A0241" w:rsidP="00C25DF6">
            <w:r>
              <w:t xml:space="preserve">Mgr. </w:t>
            </w:r>
            <w:r w:rsidR="00C25DF6">
              <w:t>Jitka Kapuciánová</w:t>
            </w:r>
          </w:p>
        </w:tc>
      </w:tr>
      <w:tr w:rsidR="003A0241" w14:paraId="73FB068E" w14:textId="77777777" w:rsidTr="00451296">
        <w:trPr>
          <w:jc w:val="center"/>
        </w:trPr>
        <w:tc>
          <w:tcPr>
            <w:tcW w:w="3009" w:type="dxa"/>
            <w:shd w:val="clear" w:color="auto" w:fill="auto"/>
          </w:tcPr>
          <w:p w14:paraId="47B11B3F" w14:textId="77777777" w:rsidR="003A0241" w:rsidRDefault="003A0241" w:rsidP="00451296">
            <w:r>
              <w:t>Telefon:</w:t>
            </w:r>
          </w:p>
        </w:tc>
        <w:tc>
          <w:tcPr>
            <w:tcW w:w="3827" w:type="dxa"/>
            <w:shd w:val="clear" w:color="auto" w:fill="auto"/>
          </w:tcPr>
          <w:p w14:paraId="706F2C15" w14:textId="77777777" w:rsidR="003A0241" w:rsidRDefault="00AB6CDB" w:rsidP="00451296">
            <w:r>
              <w:t>499 599 301</w:t>
            </w:r>
          </w:p>
        </w:tc>
      </w:tr>
      <w:tr w:rsidR="003A0241" w14:paraId="68D98CB7" w14:textId="77777777" w:rsidTr="00451296">
        <w:trPr>
          <w:jc w:val="center"/>
        </w:trPr>
        <w:tc>
          <w:tcPr>
            <w:tcW w:w="3009" w:type="dxa"/>
            <w:shd w:val="clear" w:color="auto" w:fill="auto"/>
          </w:tcPr>
          <w:p w14:paraId="00376934" w14:textId="77777777" w:rsidR="003A0241" w:rsidRDefault="003A0241" w:rsidP="00451296">
            <w:r>
              <w:t>E-mail:</w:t>
            </w:r>
          </w:p>
        </w:tc>
        <w:tc>
          <w:tcPr>
            <w:tcW w:w="3827" w:type="dxa"/>
            <w:shd w:val="clear" w:color="auto" w:fill="auto"/>
          </w:tcPr>
          <w:p w14:paraId="68CBADDB" w14:textId="77777777" w:rsidR="003A0241" w:rsidRDefault="00A71252" w:rsidP="00AB6CDB">
            <w:r>
              <w:t>kapucianova</w:t>
            </w:r>
            <w:r w:rsidR="003A0241">
              <w:t>@oatrutnov.cz</w:t>
            </w:r>
          </w:p>
        </w:tc>
      </w:tr>
    </w:tbl>
    <w:p w14:paraId="7CF82EC1" w14:textId="77777777" w:rsidR="003A0241" w:rsidRDefault="003A0241" w:rsidP="003A0241"/>
    <w:p w14:paraId="58269FFE" w14:textId="77777777" w:rsidR="003A0241" w:rsidRDefault="003A0241" w:rsidP="00401CC8">
      <w:pPr>
        <w:ind w:left="36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3827"/>
      </w:tblGrid>
      <w:tr w:rsidR="00401CC8" w14:paraId="66E7F8DC" w14:textId="77777777" w:rsidTr="0010395F">
        <w:trPr>
          <w:jc w:val="center"/>
        </w:trPr>
        <w:tc>
          <w:tcPr>
            <w:tcW w:w="6836" w:type="dxa"/>
            <w:gridSpan w:val="2"/>
            <w:shd w:val="clear" w:color="auto" w:fill="auto"/>
          </w:tcPr>
          <w:p w14:paraId="5CD4B31B" w14:textId="77777777" w:rsidR="00401CC8" w:rsidRDefault="00401CC8" w:rsidP="0010395F">
            <w:pPr>
              <w:jc w:val="center"/>
            </w:pPr>
            <w:r>
              <w:t>Výchovný poradce</w:t>
            </w:r>
          </w:p>
        </w:tc>
      </w:tr>
      <w:tr w:rsidR="00401CC8" w14:paraId="77FF9BE4" w14:textId="77777777" w:rsidTr="0010395F">
        <w:trPr>
          <w:jc w:val="center"/>
        </w:trPr>
        <w:tc>
          <w:tcPr>
            <w:tcW w:w="3009" w:type="dxa"/>
            <w:shd w:val="clear" w:color="auto" w:fill="auto"/>
          </w:tcPr>
          <w:p w14:paraId="6C42F8E5" w14:textId="77777777" w:rsidR="00401CC8" w:rsidRDefault="00401CC8" w:rsidP="00401CC8">
            <w:r>
              <w:t>Jméno:</w:t>
            </w:r>
          </w:p>
        </w:tc>
        <w:tc>
          <w:tcPr>
            <w:tcW w:w="3827" w:type="dxa"/>
            <w:shd w:val="clear" w:color="auto" w:fill="auto"/>
          </w:tcPr>
          <w:p w14:paraId="60535563" w14:textId="77777777" w:rsidR="00401CC8" w:rsidRDefault="00401CC8" w:rsidP="00401CC8">
            <w:r>
              <w:t>Mgr. Lenka Talábová</w:t>
            </w:r>
          </w:p>
        </w:tc>
      </w:tr>
      <w:tr w:rsidR="00401CC8" w14:paraId="413A1D60" w14:textId="77777777" w:rsidTr="0010395F">
        <w:trPr>
          <w:jc w:val="center"/>
        </w:trPr>
        <w:tc>
          <w:tcPr>
            <w:tcW w:w="3009" w:type="dxa"/>
            <w:shd w:val="clear" w:color="auto" w:fill="auto"/>
          </w:tcPr>
          <w:p w14:paraId="240C6D5F" w14:textId="77777777" w:rsidR="00401CC8" w:rsidRDefault="00401CC8" w:rsidP="00401CC8">
            <w:r>
              <w:t>Telefon:</w:t>
            </w:r>
          </w:p>
        </w:tc>
        <w:tc>
          <w:tcPr>
            <w:tcW w:w="3827" w:type="dxa"/>
            <w:shd w:val="clear" w:color="auto" w:fill="auto"/>
          </w:tcPr>
          <w:p w14:paraId="0BCC8C96" w14:textId="77777777" w:rsidR="00401CC8" w:rsidRDefault="00401CC8" w:rsidP="00AB6CDB">
            <w:r>
              <w:t>499 599 3</w:t>
            </w:r>
            <w:r w:rsidR="00AB6CDB">
              <w:t>10</w:t>
            </w:r>
          </w:p>
        </w:tc>
      </w:tr>
      <w:tr w:rsidR="00401CC8" w14:paraId="21B651F6" w14:textId="77777777" w:rsidTr="0010395F">
        <w:trPr>
          <w:jc w:val="center"/>
        </w:trPr>
        <w:tc>
          <w:tcPr>
            <w:tcW w:w="3009" w:type="dxa"/>
            <w:shd w:val="clear" w:color="auto" w:fill="auto"/>
          </w:tcPr>
          <w:p w14:paraId="6D85BF45" w14:textId="77777777" w:rsidR="00401CC8" w:rsidRDefault="00401CC8" w:rsidP="00401CC8">
            <w:r>
              <w:t>E-mail:</w:t>
            </w:r>
          </w:p>
        </w:tc>
        <w:tc>
          <w:tcPr>
            <w:tcW w:w="3827" w:type="dxa"/>
            <w:shd w:val="clear" w:color="auto" w:fill="auto"/>
          </w:tcPr>
          <w:p w14:paraId="3F079A46" w14:textId="77777777" w:rsidR="00401CC8" w:rsidRDefault="00232ECF" w:rsidP="00A778D5">
            <w:r>
              <w:t>ta@</w:t>
            </w:r>
            <w:r w:rsidR="00401CC8">
              <w:t>oatrutnov.cz</w:t>
            </w:r>
          </w:p>
        </w:tc>
      </w:tr>
      <w:tr w:rsidR="00401CC8" w14:paraId="066DE979" w14:textId="77777777" w:rsidTr="0010395F">
        <w:trPr>
          <w:jc w:val="center"/>
        </w:trPr>
        <w:tc>
          <w:tcPr>
            <w:tcW w:w="3009" w:type="dxa"/>
            <w:shd w:val="clear" w:color="auto" w:fill="auto"/>
          </w:tcPr>
          <w:p w14:paraId="6A731EBC" w14:textId="77777777" w:rsidR="00401CC8" w:rsidRDefault="00401CC8" w:rsidP="00401CC8">
            <w:r>
              <w:t>Konzultační hodiny:</w:t>
            </w:r>
          </w:p>
        </w:tc>
        <w:tc>
          <w:tcPr>
            <w:tcW w:w="3827" w:type="dxa"/>
            <w:shd w:val="clear" w:color="auto" w:fill="auto"/>
          </w:tcPr>
          <w:p w14:paraId="5D6F005D" w14:textId="77777777" w:rsidR="00401CC8" w:rsidRDefault="00A71252" w:rsidP="001F2B4D">
            <w:r>
              <w:t>dle domluvy</w:t>
            </w:r>
          </w:p>
        </w:tc>
      </w:tr>
    </w:tbl>
    <w:p w14:paraId="41A279D5" w14:textId="77777777" w:rsidR="00401CC8" w:rsidRDefault="00401CC8" w:rsidP="00401CC8">
      <w:pPr>
        <w:ind w:left="36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3827"/>
      </w:tblGrid>
      <w:tr w:rsidR="00401CC8" w14:paraId="646851E6" w14:textId="77777777" w:rsidTr="0010395F">
        <w:trPr>
          <w:jc w:val="center"/>
        </w:trPr>
        <w:tc>
          <w:tcPr>
            <w:tcW w:w="6836" w:type="dxa"/>
            <w:gridSpan w:val="2"/>
            <w:shd w:val="clear" w:color="auto" w:fill="auto"/>
          </w:tcPr>
          <w:p w14:paraId="1128C709" w14:textId="77777777" w:rsidR="00401CC8" w:rsidRDefault="00401CC8" w:rsidP="0010395F">
            <w:pPr>
              <w:jc w:val="center"/>
            </w:pPr>
            <w:r>
              <w:t>Školní metodik prevence</w:t>
            </w:r>
          </w:p>
        </w:tc>
      </w:tr>
      <w:tr w:rsidR="00401CC8" w14:paraId="15F0BA85" w14:textId="77777777" w:rsidTr="0010395F">
        <w:trPr>
          <w:jc w:val="center"/>
        </w:trPr>
        <w:tc>
          <w:tcPr>
            <w:tcW w:w="3009" w:type="dxa"/>
            <w:shd w:val="clear" w:color="auto" w:fill="auto"/>
          </w:tcPr>
          <w:p w14:paraId="111AD626" w14:textId="77777777" w:rsidR="00401CC8" w:rsidRDefault="00401CC8" w:rsidP="00401CC8">
            <w:r>
              <w:t>Jméno:</w:t>
            </w:r>
          </w:p>
        </w:tc>
        <w:tc>
          <w:tcPr>
            <w:tcW w:w="3827" w:type="dxa"/>
            <w:shd w:val="clear" w:color="auto" w:fill="auto"/>
          </w:tcPr>
          <w:p w14:paraId="4D96315E" w14:textId="77777777" w:rsidR="00401CC8" w:rsidRDefault="00401CC8" w:rsidP="00401CC8">
            <w:r>
              <w:t>Mgr. Lenka Talábová</w:t>
            </w:r>
          </w:p>
        </w:tc>
      </w:tr>
      <w:tr w:rsidR="00401CC8" w14:paraId="0B373DDB" w14:textId="77777777" w:rsidTr="0010395F">
        <w:trPr>
          <w:jc w:val="center"/>
        </w:trPr>
        <w:tc>
          <w:tcPr>
            <w:tcW w:w="3009" w:type="dxa"/>
            <w:shd w:val="clear" w:color="auto" w:fill="auto"/>
          </w:tcPr>
          <w:p w14:paraId="4F302BD9" w14:textId="77777777" w:rsidR="00401CC8" w:rsidRDefault="00401CC8" w:rsidP="00401CC8">
            <w:r>
              <w:t>Telefon:</w:t>
            </w:r>
          </w:p>
        </w:tc>
        <w:tc>
          <w:tcPr>
            <w:tcW w:w="3827" w:type="dxa"/>
            <w:shd w:val="clear" w:color="auto" w:fill="auto"/>
          </w:tcPr>
          <w:p w14:paraId="060F1221" w14:textId="77777777" w:rsidR="00401CC8" w:rsidRDefault="00401CC8" w:rsidP="00AB6CDB">
            <w:r>
              <w:t>499 599 3</w:t>
            </w:r>
            <w:r w:rsidR="00AB6CDB">
              <w:t>10</w:t>
            </w:r>
          </w:p>
        </w:tc>
      </w:tr>
      <w:tr w:rsidR="00401CC8" w14:paraId="57A747DB" w14:textId="77777777" w:rsidTr="0010395F">
        <w:trPr>
          <w:jc w:val="center"/>
        </w:trPr>
        <w:tc>
          <w:tcPr>
            <w:tcW w:w="3009" w:type="dxa"/>
            <w:shd w:val="clear" w:color="auto" w:fill="auto"/>
          </w:tcPr>
          <w:p w14:paraId="614CA112" w14:textId="77777777" w:rsidR="00401CC8" w:rsidRDefault="00401CC8" w:rsidP="00401CC8">
            <w:r>
              <w:t>E-mail:</w:t>
            </w:r>
          </w:p>
        </w:tc>
        <w:tc>
          <w:tcPr>
            <w:tcW w:w="3827" w:type="dxa"/>
            <w:shd w:val="clear" w:color="auto" w:fill="auto"/>
          </w:tcPr>
          <w:p w14:paraId="53CC1750" w14:textId="77777777" w:rsidR="00401CC8" w:rsidRDefault="00232ECF" w:rsidP="00A778D5">
            <w:r>
              <w:t>ta@</w:t>
            </w:r>
            <w:r w:rsidR="00401CC8">
              <w:t>oatrutnov.cz</w:t>
            </w:r>
          </w:p>
        </w:tc>
      </w:tr>
      <w:tr w:rsidR="00401CC8" w14:paraId="672A7885" w14:textId="77777777" w:rsidTr="0010395F">
        <w:trPr>
          <w:jc w:val="center"/>
        </w:trPr>
        <w:tc>
          <w:tcPr>
            <w:tcW w:w="3009" w:type="dxa"/>
            <w:shd w:val="clear" w:color="auto" w:fill="auto"/>
          </w:tcPr>
          <w:p w14:paraId="477C76B2" w14:textId="77777777" w:rsidR="00401CC8" w:rsidRDefault="00401CC8" w:rsidP="00401CC8">
            <w:r>
              <w:t>Konzultační hodiny:</w:t>
            </w:r>
          </w:p>
        </w:tc>
        <w:tc>
          <w:tcPr>
            <w:tcW w:w="3827" w:type="dxa"/>
            <w:shd w:val="clear" w:color="auto" w:fill="auto"/>
          </w:tcPr>
          <w:p w14:paraId="0CE27836" w14:textId="77777777" w:rsidR="00401CC8" w:rsidRDefault="00A71252" w:rsidP="001F2B4D">
            <w:r>
              <w:t>dle domluvy</w:t>
            </w:r>
          </w:p>
        </w:tc>
      </w:tr>
    </w:tbl>
    <w:p w14:paraId="635E7C67" w14:textId="77777777" w:rsidR="00401CC8" w:rsidRDefault="00401CC8" w:rsidP="00401CC8">
      <w:pPr>
        <w:ind w:left="360"/>
      </w:pPr>
    </w:p>
    <w:p w14:paraId="3AD75F73" w14:textId="77777777" w:rsidR="003C0978" w:rsidRDefault="003C0978" w:rsidP="00401CC8">
      <w:pPr>
        <w:spacing w:line="360" w:lineRule="auto"/>
        <w:ind w:firstLine="340"/>
        <w:jc w:val="both"/>
      </w:pPr>
    </w:p>
    <w:p w14:paraId="7375850F" w14:textId="77777777" w:rsidR="00401CC8" w:rsidRDefault="00401CC8" w:rsidP="00401CC8">
      <w:pPr>
        <w:spacing w:line="360" w:lineRule="auto"/>
        <w:ind w:firstLine="340"/>
        <w:jc w:val="both"/>
      </w:pPr>
      <w:r>
        <w:t xml:space="preserve">Obchodní akademie Trutnov je příspěvková organizace s právní subjektivitou, jejímž zřizovatelem je Krajský úřad Královéhradeckého kraje. V letošním roce navštěvuje naši školu </w:t>
      </w:r>
      <w:r w:rsidR="00CE2F61">
        <w:t>2</w:t>
      </w:r>
      <w:r w:rsidR="00C65463">
        <w:t>2</w:t>
      </w:r>
      <w:r w:rsidR="00A71252">
        <w:t>8</w:t>
      </w:r>
      <w:r>
        <w:t xml:space="preserve"> </w:t>
      </w:r>
      <w:r w:rsidR="00CE2F61">
        <w:t>žáků</w:t>
      </w:r>
      <w:r>
        <w:t xml:space="preserve"> čtyřletého oboru s</w:t>
      </w:r>
      <w:r w:rsidR="00FC0140">
        <w:t> </w:t>
      </w:r>
      <w:r>
        <w:t>maturitou</w:t>
      </w:r>
      <w:r w:rsidR="00FC0140">
        <w:t>.</w:t>
      </w:r>
      <w:r>
        <w:t xml:space="preserve"> Na škole působí </w:t>
      </w:r>
      <w:r w:rsidR="00FC0140">
        <w:t>2</w:t>
      </w:r>
      <w:r w:rsidR="00A71252">
        <w:t>6</w:t>
      </w:r>
      <w:r w:rsidR="0010308C">
        <w:t xml:space="preserve"> pedagogických prac</w:t>
      </w:r>
      <w:r w:rsidR="00C16C8F">
        <w:t>ovníků a</w:t>
      </w:r>
      <w:r w:rsidR="0010308C">
        <w:t xml:space="preserve"> </w:t>
      </w:r>
      <w:r w:rsidR="005530A9">
        <w:t>2</w:t>
      </w:r>
      <w:r w:rsidR="00C16C8F">
        <w:t xml:space="preserve"> externí pracovnice</w:t>
      </w:r>
      <w:r>
        <w:t>. Aprobovanost pedagogických pracovníků činí 100%.</w:t>
      </w:r>
    </w:p>
    <w:p w14:paraId="7E7E78D2" w14:textId="77777777" w:rsidR="00401CC8" w:rsidRDefault="00401CC8" w:rsidP="00401CC8">
      <w:pPr>
        <w:spacing w:line="360" w:lineRule="auto"/>
        <w:ind w:firstLine="340"/>
        <w:jc w:val="both"/>
      </w:pPr>
      <w:r>
        <w:t xml:space="preserve">Škola se nachází v centru Trutnova. Budova školy se skládá ze 4 poschodí </w:t>
      </w:r>
    </w:p>
    <w:p w14:paraId="54EE118A" w14:textId="77777777" w:rsidR="00401CC8" w:rsidRDefault="00401CC8" w:rsidP="00BB7E54">
      <w:pPr>
        <w:spacing w:line="360" w:lineRule="auto"/>
        <w:jc w:val="both"/>
      </w:pPr>
      <w:r>
        <w:t xml:space="preserve">a je využívána pro samotnou výuku i mimoškolní aktivity žáků. </w:t>
      </w:r>
    </w:p>
    <w:p w14:paraId="4C23C1B6" w14:textId="77777777" w:rsidR="00401CC8" w:rsidRDefault="00401CC8" w:rsidP="00401CC8">
      <w:pPr>
        <w:spacing w:line="360" w:lineRule="auto"/>
        <w:ind w:firstLine="340"/>
        <w:jc w:val="both"/>
      </w:pPr>
      <w:r>
        <w:t>P</w:t>
      </w:r>
      <w:r w:rsidR="00BB7E54">
        <w:t>ro žáky</w:t>
      </w:r>
      <w:r>
        <w:t xml:space="preserve"> jsou ve škole k dispozici následující prostory: stolní tenis v suterénu, posilovna a bufet v přízemí budovy, knihovna a studovna ve 3. poschodí. Součástí školy je malá tělocvična, která se nazývá Sokolovna. </w:t>
      </w:r>
      <w:r w:rsidR="0010308C">
        <w:t>Budova školy</w:t>
      </w:r>
      <w:r>
        <w:t xml:space="preserve"> nedisponuje jídelnou, ale studenti mohou docházet na obědy do blízkých škol, které jsou vzdálené 5 minut chůze od školy. </w:t>
      </w:r>
    </w:p>
    <w:p w14:paraId="12CB3026" w14:textId="77777777" w:rsidR="00401CC8" w:rsidRDefault="00401CC8" w:rsidP="00401CC8">
      <w:pPr>
        <w:spacing w:line="360" w:lineRule="auto"/>
        <w:ind w:firstLine="340"/>
        <w:jc w:val="both"/>
      </w:pPr>
      <w:r>
        <w:t xml:space="preserve">Ve škole jsou v současné době vzděláváni intaktní studenti z široké oblasti. Zhruba jedna třetina studentů dojíždí z okolních vesnic a měst. Dále vzděláváme i studenty s vývojovými poruchami učení – dyslexií, dyskalkulií, </w:t>
      </w:r>
      <w:r w:rsidRPr="00B676B9">
        <w:t>dys</w:t>
      </w:r>
      <w:r>
        <w:t xml:space="preserve">grafií, dysortografií. </w:t>
      </w:r>
    </w:p>
    <w:p w14:paraId="1802CACB" w14:textId="77777777" w:rsidR="00401CC8" w:rsidRDefault="00401CC8" w:rsidP="00401CC8">
      <w:pPr>
        <w:spacing w:line="360" w:lineRule="auto"/>
        <w:ind w:firstLine="340"/>
        <w:jc w:val="both"/>
      </w:pPr>
      <w:r>
        <w:t xml:space="preserve">Veškeré aktivity spojené s prevencí rizikového chování podporuje jak vedení školy (organizačně i finančně), tak i pedagogický sbor. Výchovná poradkyně je kvalifikovaný </w:t>
      </w:r>
      <w:r>
        <w:lastRenderedPageBreak/>
        <w:t xml:space="preserve">pedagog se státní zkouškou z výchovného poradenství. Školní metodička prevence </w:t>
      </w:r>
      <w:r w:rsidR="00167DBC">
        <w:t>dokončila v červnu 2017</w:t>
      </w:r>
      <w:r>
        <w:t xml:space="preserve"> studium k výkonu specializovaných činností – prevence sociálně patologických jevů na pedagogické fakultě Univerzity Hradec Králové. </w:t>
      </w:r>
    </w:p>
    <w:p w14:paraId="3E2A8EEF" w14:textId="77777777" w:rsidR="00401CC8" w:rsidRDefault="00401CC8" w:rsidP="00401CC8">
      <w:pPr>
        <w:spacing w:line="360" w:lineRule="auto"/>
        <w:jc w:val="both"/>
      </w:pPr>
      <w:r>
        <w:t xml:space="preserve">Ve vzdělávacím centru pedagogičtí pracovníci mohou absolvovat širokou nabídku různých kurzů a seminářů za zvýhodněných podmínek. </w:t>
      </w:r>
    </w:p>
    <w:p w14:paraId="01BA41B7" w14:textId="77777777" w:rsidR="00401CC8" w:rsidRDefault="00401CC8" w:rsidP="00053009">
      <w:pPr>
        <w:spacing w:line="360" w:lineRule="auto"/>
        <w:ind w:firstLine="340"/>
        <w:jc w:val="both"/>
      </w:pPr>
      <w:r w:rsidRPr="000B6B13">
        <w:t xml:space="preserve">Na </w:t>
      </w:r>
      <w:r>
        <w:t>škole</w:t>
      </w:r>
      <w:r w:rsidRPr="000B6B13">
        <w:t xml:space="preserve"> </w:t>
      </w:r>
      <w:r w:rsidR="00CA6FFC">
        <w:t xml:space="preserve">zatím </w:t>
      </w:r>
      <w:r w:rsidRPr="000B6B13">
        <w:t xml:space="preserve">nebyly zjištěny závažné problémy v chování žáků. I </w:t>
      </w:r>
      <w:r>
        <w:t>přesto budeme upřednostňovat</w:t>
      </w:r>
      <w:r w:rsidRPr="000B6B13">
        <w:t xml:space="preserve"> zdravý životní styl, minimaliza</w:t>
      </w:r>
      <w:r>
        <w:t xml:space="preserve">ci kázeňských problémů </w:t>
      </w:r>
    </w:p>
    <w:p w14:paraId="6177C99E" w14:textId="77777777" w:rsidR="00401CC8" w:rsidRDefault="00401CC8" w:rsidP="00401CC8">
      <w:pPr>
        <w:spacing w:line="360" w:lineRule="auto"/>
        <w:jc w:val="both"/>
      </w:pPr>
      <w:r>
        <w:t>a podporu</w:t>
      </w:r>
      <w:r w:rsidRPr="000B6B13">
        <w:t xml:space="preserve"> sportovní</w:t>
      </w:r>
      <w:r>
        <w:t>ch</w:t>
      </w:r>
      <w:r w:rsidRPr="000B6B13">
        <w:t xml:space="preserve"> a kulturní</w:t>
      </w:r>
      <w:r>
        <w:t>ch aktivit</w:t>
      </w:r>
      <w:r w:rsidRPr="000B6B13">
        <w:t xml:space="preserve"> u žáků. Primární prevence rizikového chování žáků se zamě</w:t>
      </w:r>
      <w:r>
        <w:t>ří</w:t>
      </w:r>
      <w:r w:rsidRPr="000B6B13">
        <w:t xml:space="preserve"> na předcházení rozvoje rizik</w:t>
      </w:r>
      <w:r>
        <w:t xml:space="preserve"> a jevů</w:t>
      </w:r>
      <w:r w:rsidRPr="000B6B13">
        <w:t>, které se projevují jako</w:t>
      </w:r>
      <w:r>
        <w:t>:</w:t>
      </w:r>
    </w:p>
    <w:p w14:paraId="4B7E9ED2" w14:textId="77777777" w:rsidR="00401CC8" w:rsidRDefault="00401CC8" w:rsidP="00401CC8">
      <w:pPr>
        <w:spacing w:line="360" w:lineRule="auto"/>
        <w:ind w:left="360"/>
        <w:jc w:val="both"/>
      </w:pPr>
      <w:r>
        <w:t>-</w:t>
      </w:r>
      <w:r w:rsidRPr="000B6B13">
        <w:t xml:space="preserve"> agrese, šikana, kyberšikana, </w:t>
      </w:r>
    </w:p>
    <w:p w14:paraId="539FC8C3" w14:textId="77777777" w:rsidR="00401CC8" w:rsidRDefault="00401CC8" w:rsidP="00401CC8">
      <w:pPr>
        <w:spacing w:line="360" w:lineRule="auto"/>
        <w:ind w:left="360"/>
        <w:jc w:val="both"/>
      </w:pPr>
      <w:r>
        <w:t xml:space="preserve">- </w:t>
      </w:r>
      <w:r w:rsidRPr="000B6B13">
        <w:t xml:space="preserve">vandalismus, intolerance, antisemitismus, extremismus, rasismus a xenofobie, </w:t>
      </w:r>
    </w:p>
    <w:p w14:paraId="33E5BEF3" w14:textId="77777777" w:rsidR="00401CC8" w:rsidRDefault="00401CC8" w:rsidP="00401CC8">
      <w:pPr>
        <w:spacing w:line="360" w:lineRule="auto"/>
        <w:ind w:left="360"/>
        <w:jc w:val="both"/>
      </w:pPr>
      <w:r>
        <w:t xml:space="preserve">- </w:t>
      </w:r>
      <w:r w:rsidRPr="000B6B13">
        <w:t xml:space="preserve">záškoláctví, </w:t>
      </w:r>
    </w:p>
    <w:p w14:paraId="0FDB4F84" w14:textId="77777777" w:rsidR="00401CC8" w:rsidRDefault="00401CC8" w:rsidP="00401CC8">
      <w:pPr>
        <w:spacing w:line="360" w:lineRule="auto"/>
        <w:ind w:left="360"/>
        <w:jc w:val="both"/>
      </w:pPr>
      <w:r>
        <w:t xml:space="preserve">- </w:t>
      </w:r>
      <w:r w:rsidRPr="000B6B13">
        <w:t>závislosti chování, užívání návykových látek, gambling,</w:t>
      </w:r>
    </w:p>
    <w:p w14:paraId="6B862942" w14:textId="77777777" w:rsidR="00401CC8" w:rsidRDefault="00401CC8" w:rsidP="00401CC8">
      <w:pPr>
        <w:spacing w:line="360" w:lineRule="auto"/>
        <w:ind w:left="360"/>
        <w:jc w:val="both"/>
      </w:pPr>
      <w:r>
        <w:t xml:space="preserve">- </w:t>
      </w:r>
      <w:r w:rsidRPr="000B6B13">
        <w:t xml:space="preserve">rizikové sporty, rizikové chování v dopravě, </w:t>
      </w:r>
    </w:p>
    <w:p w14:paraId="14E9AC8F" w14:textId="77777777" w:rsidR="00401CC8" w:rsidRDefault="00401CC8" w:rsidP="00401CC8">
      <w:pPr>
        <w:spacing w:line="360" w:lineRule="auto"/>
        <w:ind w:left="360"/>
        <w:jc w:val="both"/>
      </w:pPr>
      <w:r>
        <w:t xml:space="preserve">- </w:t>
      </w:r>
      <w:r w:rsidRPr="000B6B13">
        <w:t xml:space="preserve">poruchy přijímání potravy, </w:t>
      </w:r>
    </w:p>
    <w:p w14:paraId="638DACDC" w14:textId="77777777" w:rsidR="00401CC8" w:rsidRDefault="00401CC8" w:rsidP="00401CC8">
      <w:pPr>
        <w:spacing w:line="360" w:lineRule="auto"/>
        <w:ind w:left="360"/>
        <w:jc w:val="both"/>
      </w:pPr>
      <w:r>
        <w:t xml:space="preserve">- </w:t>
      </w:r>
      <w:r w:rsidRPr="000B6B13">
        <w:t xml:space="preserve">negativní působení sekt, </w:t>
      </w:r>
    </w:p>
    <w:p w14:paraId="4D2D55A1" w14:textId="77777777" w:rsidR="00401CC8" w:rsidRPr="000B6B13" w:rsidRDefault="00401CC8" w:rsidP="00401CC8">
      <w:pPr>
        <w:spacing w:line="360" w:lineRule="auto"/>
        <w:ind w:left="360"/>
        <w:jc w:val="both"/>
      </w:pPr>
      <w:r>
        <w:t xml:space="preserve">- </w:t>
      </w:r>
      <w:r w:rsidRPr="000B6B13">
        <w:t xml:space="preserve">sexuální rizikové chování. </w:t>
      </w:r>
    </w:p>
    <w:p w14:paraId="5F3AD5EE" w14:textId="77777777" w:rsidR="00401CC8" w:rsidRDefault="00401CC8" w:rsidP="00401CC8">
      <w:pPr>
        <w:jc w:val="both"/>
      </w:pPr>
    </w:p>
    <w:p w14:paraId="6F2E007F" w14:textId="77777777" w:rsidR="00401CC8" w:rsidRDefault="00401CC8" w:rsidP="00401CC8">
      <w:pPr>
        <w:jc w:val="both"/>
      </w:pPr>
    </w:p>
    <w:p w14:paraId="52D5FDB3" w14:textId="77777777" w:rsidR="00401CC8" w:rsidRDefault="0061745B" w:rsidP="0061745B">
      <w:pPr>
        <w:pStyle w:val="Nadpis2"/>
        <w:rPr>
          <w:rFonts w:ascii="Cambria" w:hAnsi="Cambria"/>
          <w:sz w:val="28"/>
          <w:szCs w:val="28"/>
        </w:rPr>
      </w:pPr>
      <w:bookmarkStart w:id="25" w:name="_Toc528746301"/>
      <w:r w:rsidRPr="0061745B">
        <w:rPr>
          <w:rFonts w:ascii="Cambria" w:hAnsi="Cambria"/>
          <w:sz w:val="28"/>
          <w:szCs w:val="28"/>
        </w:rPr>
        <w:t>Východiska pro preventivní program</w:t>
      </w:r>
      <w:bookmarkEnd w:id="25"/>
    </w:p>
    <w:p w14:paraId="767295B7" w14:textId="77777777" w:rsidR="0061745B" w:rsidRPr="0061745B" w:rsidRDefault="0061745B" w:rsidP="0061745B">
      <w:pPr>
        <w:rPr>
          <w:lang w:val="x-none"/>
        </w:rPr>
      </w:pPr>
    </w:p>
    <w:p w14:paraId="24E67795" w14:textId="77777777" w:rsidR="00401CC8" w:rsidRDefault="00401CC8" w:rsidP="00401CC8">
      <w:pPr>
        <w:spacing w:line="360" w:lineRule="auto"/>
        <w:ind w:firstLine="340"/>
        <w:jc w:val="both"/>
      </w:pPr>
      <w:r w:rsidRPr="00F91B78">
        <w:t xml:space="preserve">V rámci prevence rizikového chování se škola zaměřuje na aktivní využití volného času. Program je zaměřen na všechny žáky školy. Zde jsou aktivity školy, které podporují zdravý životní styl, smysluplné využívání a organizování volného času, které vedou </w:t>
      </w:r>
    </w:p>
    <w:p w14:paraId="38864A66" w14:textId="77777777" w:rsidR="00401CC8" w:rsidRPr="00F91B78" w:rsidRDefault="00401CC8" w:rsidP="0061745B">
      <w:pPr>
        <w:spacing w:line="360" w:lineRule="auto"/>
        <w:ind w:firstLine="340"/>
        <w:jc w:val="both"/>
      </w:pPr>
      <w:r w:rsidRPr="00F91B78">
        <w:t xml:space="preserve">k dodržování určitých společenských pravidel, zdravého rozvoje osobnosti </w:t>
      </w:r>
    </w:p>
    <w:p w14:paraId="12E0F889" w14:textId="77777777" w:rsidR="00401CC8" w:rsidRPr="00F91B78" w:rsidRDefault="00401CC8" w:rsidP="0061745B">
      <w:pPr>
        <w:spacing w:line="360" w:lineRule="auto"/>
        <w:ind w:firstLine="340"/>
        <w:jc w:val="both"/>
      </w:pPr>
      <w:r w:rsidRPr="00F91B78">
        <w:t xml:space="preserve">a k odpovědnosti za sebe a své jednání v průběhu celého školního roku: </w:t>
      </w:r>
    </w:p>
    <w:p w14:paraId="5BAB4C33" w14:textId="77777777" w:rsidR="00401CC8" w:rsidRDefault="00401CC8" w:rsidP="0061745B">
      <w:pPr>
        <w:spacing w:line="360" w:lineRule="auto"/>
        <w:ind w:firstLine="340"/>
        <w:jc w:val="both"/>
      </w:pPr>
    </w:p>
    <w:p w14:paraId="559735B7" w14:textId="77777777" w:rsidR="00401CC8" w:rsidRPr="0061745B" w:rsidRDefault="00401CC8" w:rsidP="0061745B">
      <w:pPr>
        <w:spacing w:line="360" w:lineRule="auto"/>
        <w:ind w:firstLine="340"/>
        <w:jc w:val="both"/>
      </w:pPr>
      <w:r w:rsidRPr="0061745B">
        <w:t xml:space="preserve">- lyžařský kurz (bezpečnost a chování při pobytu na horách, společenské hry, utužování kolektivu, zdravý životní styl, rozvoj sebevědomí) </w:t>
      </w:r>
    </w:p>
    <w:p w14:paraId="24F48A9E" w14:textId="77777777" w:rsidR="00401CC8" w:rsidRPr="0061745B" w:rsidRDefault="00401CC8" w:rsidP="0061745B">
      <w:pPr>
        <w:spacing w:line="360" w:lineRule="auto"/>
        <w:ind w:firstLine="340"/>
        <w:jc w:val="both"/>
      </w:pPr>
      <w:r w:rsidRPr="0061745B">
        <w:t xml:space="preserve">- sportovní kurz (sportovní hry, cyklistika, turistika, dodržování  řádu v kolektivu, zdravý životní styl, podpora růstu sebevědomí) </w:t>
      </w:r>
    </w:p>
    <w:p w14:paraId="5476A0C5" w14:textId="77777777" w:rsidR="00401CC8" w:rsidRPr="0061745B" w:rsidRDefault="00401CC8" w:rsidP="0061745B">
      <w:pPr>
        <w:spacing w:line="360" w:lineRule="auto"/>
        <w:ind w:firstLine="340"/>
        <w:jc w:val="both"/>
      </w:pPr>
      <w:r w:rsidRPr="0061745B">
        <w:t>- sportovní den (zdravý životní styl, rozvoj sebevědomí)</w:t>
      </w:r>
    </w:p>
    <w:p w14:paraId="66028972" w14:textId="77777777" w:rsidR="00401CC8" w:rsidRPr="0061745B" w:rsidRDefault="00401CC8" w:rsidP="0061745B">
      <w:pPr>
        <w:spacing w:line="360" w:lineRule="auto"/>
        <w:ind w:firstLine="340"/>
        <w:jc w:val="both"/>
      </w:pPr>
      <w:r w:rsidRPr="0061745B">
        <w:t xml:space="preserve">- vodácký kurz (bezpečnost a chování při pobytu na vodě, společenské hry, utužování kolektivu, zdravý životní styl) </w:t>
      </w:r>
    </w:p>
    <w:p w14:paraId="0A5FB921" w14:textId="77777777" w:rsidR="00401CC8" w:rsidRPr="0061745B" w:rsidRDefault="00401CC8" w:rsidP="0061745B">
      <w:pPr>
        <w:spacing w:line="360" w:lineRule="auto"/>
        <w:ind w:firstLine="340"/>
        <w:jc w:val="both"/>
      </w:pPr>
      <w:r w:rsidRPr="0061745B">
        <w:lastRenderedPageBreak/>
        <w:t>- adaptační kurzy pro 1. ročníky (seznámení s novým ko</w:t>
      </w:r>
      <w:r w:rsidR="00CA6FFC">
        <w:t>lektivem, společné činnosti </w:t>
      </w:r>
      <w:r w:rsidRPr="0061745B">
        <w:t xml:space="preserve"> v kolektivu, sounáležitost, učit se solidaritě, ochota pomoci ostatním, práce s emocemi) </w:t>
      </w:r>
    </w:p>
    <w:p w14:paraId="154DCAE2" w14:textId="77777777" w:rsidR="00401CC8" w:rsidRPr="0061745B" w:rsidRDefault="00401CC8" w:rsidP="0061745B">
      <w:pPr>
        <w:spacing w:line="360" w:lineRule="auto"/>
        <w:ind w:firstLine="340"/>
        <w:jc w:val="both"/>
      </w:pPr>
      <w:r w:rsidRPr="0061745B">
        <w:t xml:space="preserve">- školní ples (pomoc při organizaci plesu a tomboly, samostatnost, rozvoj sebevědomí, řešení problémů a správné rozhodování)  </w:t>
      </w:r>
    </w:p>
    <w:p w14:paraId="646CF3CD" w14:textId="77777777" w:rsidR="00401CC8" w:rsidRPr="0061745B" w:rsidRDefault="00401CC8" w:rsidP="0061745B">
      <w:pPr>
        <w:spacing w:line="360" w:lineRule="auto"/>
        <w:ind w:firstLine="340"/>
        <w:jc w:val="both"/>
      </w:pPr>
      <w:r w:rsidRPr="0061745B">
        <w:t xml:space="preserve">- posilovna a stolní tenis v budově školy (využívání volného času, zdravý životní styl)  </w:t>
      </w:r>
    </w:p>
    <w:p w14:paraId="42D1E60D" w14:textId="77777777" w:rsidR="00401CC8" w:rsidRPr="0061745B" w:rsidRDefault="00401CC8" w:rsidP="0061745B">
      <w:pPr>
        <w:spacing w:line="360" w:lineRule="auto"/>
        <w:ind w:firstLine="340"/>
        <w:jc w:val="both"/>
      </w:pPr>
      <w:r w:rsidRPr="0061745B">
        <w:t>- odpolední cvičení pro dívky</w:t>
      </w:r>
      <w:r w:rsidR="00CA6FFC">
        <w:t>, basketbal</w:t>
      </w:r>
      <w:r w:rsidRPr="0061745B">
        <w:t xml:space="preserve"> (zdravý životní styl, vhodné trávení volného času)</w:t>
      </w:r>
    </w:p>
    <w:p w14:paraId="09734DC1" w14:textId="77777777" w:rsidR="00401CC8" w:rsidRPr="0061745B" w:rsidRDefault="00401CC8" w:rsidP="0061745B">
      <w:pPr>
        <w:spacing w:line="360" w:lineRule="auto"/>
        <w:ind w:firstLine="340"/>
        <w:jc w:val="both"/>
      </w:pPr>
      <w:r w:rsidRPr="0061745B">
        <w:t>- učebna VT k dispozici v odpoledních hodinách (vhodné trávení volného času, příprava do školy)</w:t>
      </w:r>
    </w:p>
    <w:p w14:paraId="277A8E1A" w14:textId="77777777" w:rsidR="00401CC8" w:rsidRPr="0061745B" w:rsidRDefault="00401CC8" w:rsidP="0061745B">
      <w:pPr>
        <w:spacing w:line="360" w:lineRule="auto"/>
        <w:ind w:firstLine="340"/>
        <w:jc w:val="both"/>
      </w:pPr>
      <w:r w:rsidRPr="0061745B">
        <w:t>- reprezentace školy v soutěžích v grafických disciplínách (růst sebevědomí, komunikační dovednosti)</w:t>
      </w:r>
    </w:p>
    <w:p w14:paraId="23AA3CA3" w14:textId="77777777" w:rsidR="00401CC8" w:rsidRPr="0061745B" w:rsidRDefault="00401CC8" w:rsidP="0061745B">
      <w:pPr>
        <w:spacing w:line="360" w:lineRule="auto"/>
        <w:ind w:firstLine="340"/>
        <w:jc w:val="both"/>
      </w:pPr>
      <w:r w:rsidRPr="0061745B">
        <w:t>- práce ve fiktivní firmě (sounáležitost, komunikační dovednosti, správné plánování, řešení problémů, práce s emocemi, společenské vystupování)</w:t>
      </w:r>
    </w:p>
    <w:p w14:paraId="54E4EDBD" w14:textId="77777777" w:rsidR="00401CC8" w:rsidRPr="0061745B" w:rsidRDefault="00401CC8" w:rsidP="0061745B">
      <w:pPr>
        <w:spacing w:line="360" w:lineRule="auto"/>
        <w:ind w:firstLine="340"/>
        <w:jc w:val="both"/>
      </w:pPr>
      <w:r w:rsidRPr="0061745B">
        <w:t xml:space="preserve">- pravidelná praxe 3. ročníků v podnikatelských subjektech (aktivita, pracovitost, odpovědnost, posilování sebedůvěry, pečlivost)  </w:t>
      </w:r>
    </w:p>
    <w:p w14:paraId="6D815229" w14:textId="77777777" w:rsidR="00401CC8" w:rsidRPr="0061745B" w:rsidRDefault="00401CC8" w:rsidP="0061745B">
      <w:pPr>
        <w:spacing w:line="360" w:lineRule="auto"/>
        <w:ind w:firstLine="340"/>
        <w:jc w:val="both"/>
      </w:pPr>
      <w:r w:rsidRPr="0061745B">
        <w:t xml:space="preserve">- účast žáků na dni otevřených dveří OA (společenské vystupování, žáci provádí zájemce o studium na OA a sdělují jim vlastní poznatky a zkušenosti) </w:t>
      </w:r>
    </w:p>
    <w:p w14:paraId="1539DB52" w14:textId="77777777" w:rsidR="00401CC8" w:rsidRPr="0061745B" w:rsidRDefault="00401CC8" w:rsidP="0061745B">
      <w:pPr>
        <w:spacing w:line="360" w:lineRule="auto"/>
        <w:ind w:firstLine="340"/>
        <w:jc w:val="both"/>
      </w:pPr>
      <w:r w:rsidRPr="0061745B">
        <w:t xml:space="preserve">- volný přístup do školní knihovny, burza učebnic  </w:t>
      </w:r>
    </w:p>
    <w:p w14:paraId="679F85F8" w14:textId="77777777" w:rsidR="00401CC8" w:rsidRPr="0061745B" w:rsidRDefault="00401CC8" w:rsidP="0061745B">
      <w:pPr>
        <w:spacing w:line="360" w:lineRule="auto"/>
        <w:ind w:firstLine="340"/>
        <w:jc w:val="both"/>
      </w:pPr>
      <w:r w:rsidRPr="0061745B">
        <w:t xml:space="preserve">- pravidelné návštěvy kulturních programů  </w:t>
      </w:r>
    </w:p>
    <w:p w14:paraId="6DE3693C" w14:textId="77777777" w:rsidR="00401CC8" w:rsidRDefault="00401CC8" w:rsidP="0061745B">
      <w:pPr>
        <w:spacing w:line="360" w:lineRule="auto"/>
        <w:ind w:firstLine="340"/>
        <w:jc w:val="both"/>
      </w:pPr>
      <w:r w:rsidRPr="0061745B">
        <w:t xml:space="preserve">- působení vyučujících v jednotlivých předmětech (zahrnuto v ŠVP) </w:t>
      </w:r>
    </w:p>
    <w:p w14:paraId="48492373" w14:textId="77777777" w:rsidR="0010308C" w:rsidRPr="0061745B" w:rsidRDefault="0010308C" w:rsidP="0061745B">
      <w:pPr>
        <w:spacing w:line="360" w:lineRule="auto"/>
        <w:ind w:firstLine="340"/>
        <w:jc w:val="both"/>
      </w:pPr>
    </w:p>
    <w:p w14:paraId="38E1C7F9" w14:textId="77777777" w:rsidR="00401CC8" w:rsidRPr="006811FC" w:rsidRDefault="00401CC8" w:rsidP="00401CC8">
      <w:pPr>
        <w:spacing w:line="360" w:lineRule="auto"/>
        <w:ind w:firstLine="340"/>
        <w:jc w:val="both"/>
      </w:pPr>
      <w:r w:rsidRPr="006811FC">
        <w:t xml:space="preserve">Sportovní, kulturní a odborné činnosti jsou doloženy v příslušných metodických komisích. Škola podporuje a umožňuje i mimoškolní činnosti žáků OA uvolňováním </w:t>
      </w:r>
    </w:p>
    <w:p w14:paraId="48C16317" w14:textId="77777777" w:rsidR="00401CC8" w:rsidRPr="006811FC" w:rsidRDefault="00401CC8" w:rsidP="00401CC8">
      <w:pPr>
        <w:spacing w:line="360" w:lineRule="auto"/>
        <w:jc w:val="both"/>
      </w:pPr>
      <w:r w:rsidRPr="006811FC">
        <w:t xml:space="preserve">z výuky a speciálními výukovými programy pro aktivní sportovce. </w:t>
      </w:r>
    </w:p>
    <w:p w14:paraId="3E0335B5" w14:textId="77777777" w:rsidR="00401CC8" w:rsidRPr="006811FC" w:rsidRDefault="00401CC8" w:rsidP="00401CC8">
      <w:pPr>
        <w:spacing w:line="360" w:lineRule="auto"/>
        <w:jc w:val="both"/>
      </w:pPr>
      <w:r w:rsidRPr="006811FC">
        <w:t xml:space="preserve">Rodiče jsou pravidelně informováni o dění ve škole, prospěchu a chování studentů </w:t>
      </w:r>
    </w:p>
    <w:p w14:paraId="1C303E1E" w14:textId="77777777" w:rsidR="00401CC8" w:rsidRPr="006811FC" w:rsidRDefault="00401CC8" w:rsidP="00401CC8">
      <w:pPr>
        <w:spacing w:line="360" w:lineRule="auto"/>
        <w:jc w:val="both"/>
      </w:pPr>
      <w:r w:rsidRPr="006811FC">
        <w:t xml:space="preserve">na SRPŠ třídními učiteli, výchovným poradcem a prostřednictvím rady školy.  </w:t>
      </w:r>
    </w:p>
    <w:p w14:paraId="01CBC4D1" w14:textId="77777777" w:rsidR="00401CC8" w:rsidRDefault="00401CC8" w:rsidP="00401CC8">
      <w:pPr>
        <w:spacing w:line="360" w:lineRule="auto"/>
        <w:ind w:firstLine="340"/>
        <w:jc w:val="both"/>
      </w:pPr>
      <w:r>
        <w:t xml:space="preserve">V dnešní době je důležité vést žáky k samostatnému, sebevědomému chování </w:t>
      </w:r>
    </w:p>
    <w:p w14:paraId="014A3715" w14:textId="77777777" w:rsidR="00401CC8" w:rsidRDefault="00401CC8" w:rsidP="00401CC8">
      <w:pPr>
        <w:spacing w:line="360" w:lineRule="auto"/>
        <w:jc w:val="both"/>
      </w:pPr>
      <w:r>
        <w:t xml:space="preserve">a sebehodnocení, stanovení si reálných dosažitelných cílů, poznávání sama sebe, zvládání stresových situací a řešení problémů bez užívání návykových látek. K dosažení cílů využíváme různé metody aktivního sociálního učení, konzultačních a třídnických hodin, individuálního přístupu k žákům. Realizace probíhá ve spolupráci s rodiči </w:t>
      </w:r>
    </w:p>
    <w:p w14:paraId="172FDA1B" w14:textId="77777777" w:rsidR="00401CC8" w:rsidRDefault="00401CC8" w:rsidP="00401CC8">
      <w:pPr>
        <w:spacing w:line="360" w:lineRule="auto"/>
        <w:jc w:val="both"/>
      </w:pPr>
      <w:r>
        <w:lastRenderedPageBreak/>
        <w:t xml:space="preserve">a případně ve spolupráci s příslušnými orgány a institucemi. Snahou je prohlubování vzájemné spolupráce, respektu a komunikace mezi žáky. I nadále budeme věnovat velkou pozornost vytváření přátelského a zdravého klimatu ve škole. </w:t>
      </w:r>
    </w:p>
    <w:p w14:paraId="21CEEE22" w14:textId="77777777" w:rsidR="00401CC8" w:rsidRDefault="00401CC8" w:rsidP="00401CC8">
      <w:pPr>
        <w:spacing w:line="360" w:lineRule="auto"/>
        <w:jc w:val="both"/>
      </w:pPr>
    </w:p>
    <w:p w14:paraId="1A925B23" w14:textId="77777777" w:rsidR="00401CC8" w:rsidRDefault="00401CC8" w:rsidP="00401CC8">
      <w:pPr>
        <w:spacing w:line="360" w:lineRule="auto"/>
        <w:jc w:val="both"/>
      </w:pPr>
      <w:r>
        <w:t>Aktivity školy směřující k realizaci primární prevence:</w:t>
      </w:r>
    </w:p>
    <w:p w14:paraId="7BBF1006" w14:textId="77777777" w:rsidR="00401CC8" w:rsidRDefault="00401CC8" w:rsidP="00401CC8">
      <w:pPr>
        <w:spacing w:line="360" w:lineRule="auto"/>
        <w:ind w:firstLine="340"/>
        <w:jc w:val="both"/>
      </w:pPr>
      <w:r>
        <w:t>Systematická výchova ke zdravému životnímu stylu (které je uvedeno v ŠVP).</w:t>
      </w:r>
    </w:p>
    <w:p w14:paraId="6BD6ACDD" w14:textId="77777777" w:rsidR="00401CC8" w:rsidRDefault="00401CC8" w:rsidP="00401CC8">
      <w:pPr>
        <w:spacing w:line="360" w:lineRule="auto"/>
        <w:ind w:firstLine="340"/>
        <w:jc w:val="both"/>
      </w:pPr>
      <w:r>
        <w:t>Uplatňování různých forem a metod působení na žáky i skupiny:</w:t>
      </w:r>
    </w:p>
    <w:p w14:paraId="25B28FB3"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Vytváření podmínek pro smysluplné trávení volného času, zavádění mimoškolních aktivit.</w:t>
      </w:r>
    </w:p>
    <w:p w14:paraId="4E3F91C8"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Spolupráce s rodiči a osvětová činnost.</w:t>
      </w:r>
    </w:p>
    <w:p w14:paraId="77C871A1"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Systematické vzdělávání pedagogických pracovníků.</w:t>
      </w:r>
    </w:p>
    <w:p w14:paraId="5FBC34BB"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Vytváření dobrého vztahu mezi žáky, řešení problémových situací.</w:t>
      </w:r>
    </w:p>
    <w:p w14:paraId="523FE4E4"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Průběžné sledování klimatu školy, jednotlivých třídních kolektivů, mapování rizikového chování, vyhledávání a včasné zákroky.</w:t>
      </w:r>
    </w:p>
    <w:p w14:paraId="783CDB70"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Poskytování poradenských služeb a zajištění poradenských služeb v pedagogicko-psychologických poradnách.</w:t>
      </w:r>
    </w:p>
    <w:p w14:paraId="51BB4502" w14:textId="77777777" w:rsidR="00401CC8" w:rsidRDefault="00401CC8" w:rsidP="00401CC8">
      <w:pPr>
        <w:spacing w:line="360" w:lineRule="auto"/>
        <w:jc w:val="both"/>
      </w:pPr>
    </w:p>
    <w:p w14:paraId="1853382B" w14:textId="77777777" w:rsidR="00401CC8" w:rsidRDefault="00401CC8" w:rsidP="00401CC8">
      <w:pPr>
        <w:spacing w:line="360" w:lineRule="auto"/>
        <w:jc w:val="both"/>
      </w:pPr>
      <w:r>
        <w:t>Vztah učitel – žák</w:t>
      </w:r>
    </w:p>
    <w:p w14:paraId="4B9E8650" w14:textId="77777777" w:rsidR="00401CC8" w:rsidRDefault="00401CC8" w:rsidP="00401CC8">
      <w:pPr>
        <w:spacing w:line="360" w:lineRule="auto"/>
        <w:ind w:firstLine="340"/>
        <w:jc w:val="both"/>
      </w:pPr>
      <w:r>
        <w:t xml:space="preserve">Snahou je vytvořit vzájemnou důvěru mezi učitelem a žákem. Žák ví, že se může </w:t>
      </w:r>
    </w:p>
    <w:p w14:paraId="1B9389D9" w14:textId="77777777" w:rsidR="00401CC8" w:rsidRDefault="00401CC8" w:rsidP="00401CC8">
      <w:pPr>
        <w:spacing w:line="360" w:lineRule="auto"/>
        <w:jc w:val="both"/>
      </w:pPr>
      <w:r>
        <w:t xml:space="preserve">na učitele obrátit a bude respektován jeho názor, jeho potřeby. Zároveň je nutné, aby žák respektoval osobnost učitele a uvědomoval si své povinnosti, sám pomáhal s řešením. Slušnost na obou stranách je první předpoklad úspěchu. Učitel se zajímá </w:t>
      </w:r>
    </w:p>
    <w:p w14:paraId="061C1B0F" w14:textId="77777777" w:rsidR="00401CC8" w:rsidRDefault="00401CC8" w:rsidP="00401CC8">
      <w:pPr>
        <w:spacing w:line="360" w:lineRule="auto"/>
        <w:jc w:val="both"/>
      </w:pPr>
      <w:r>
        <w:t xml:space="preserve">o žáka, podněcuje dialog. Učitel získává důvěru žáka i prostřednictvím budování vztahu s rodinou a sociálním prostředím žáka. Při řešení problémů je učitel otevřen komunikaci s žákem, s rodičem, ostatními pedagogy, výchovnou poradkyní a vedením školy. </w:t>
      </w:r>
    </w:p>
    <w:p w14:paraId="7F46BE06" w14:textId="77777777" w:rsidR="00401CC8" w:rsidRDefault="00401CC8" w:rsidP="00401CC8">
      <w:pPr>
        <w:spacing w:line="360" w:lineRule="auto"/>
        <w:jc w:val="both"/>
      </w:pPr>
      <w:r>
        <w:t xml:space="preserve">Na základě dosažení dohody o společenských cílech a postupech dochází k celkové </w:t>
      </w:r>
    </w:p>
    <w:p w14:paraId="57F4F97E" w14:textId="77777777" w:rsidR="00401CC8" w:rsidRDefault="00401CC8" w:rsidP="00401CC8">
      <w:pPr>
        <w:spacing w:line="360" w:lineRule="auto"/>
        <w:jc w:val="both"/>
      </w:pPr>
      <w:r>
        <w:t xml:space="preserve">a jednotné podpoře žáka. </w:t>
      </w:r>
    </w:p>
    <w:p w14:paraId="6C1446CA" w14:textId="77777777" w:rsidR="00401CC8" w:rsidRDefault="00401CC8" w:rsidP="00401CC8">
      <w:pPr>
        <w:spacing w:line="360" w:lineRule="auto"/>
        <w:jc w:val="both"/>
      </w:pPr>
    </w:p>
    <w:p w14:paraId="60ECA26D" w14:textId="77777777" w:rsidR="00401CC8" w:rsidRDefault="00401CC8" w:rsidP="00401CC8">
      <w:pPr>
        <w:spacing w:line="360" w:lineRule="auto"/>
        <w:jc w:val="both"/>
      </w:pPr>
      <w:r>
        <w:t>Pedagogická diagnostika</w:t>
      </w:r>
    </w:p>
    <w:p w14:paraId="712010ED" w14:textId="77777777" w:rsidR="00401CC8" w:rsidRDefault="00401CC8" w:rsidP="00401CC8">
      <w:pPr>
        <w:spacing w:line="360" w:lineRule="auto"/>
        <w:ind w:firstLine="340"/>
        <w:jc w:val="both"/>
      </w:pPr>
      <w:r>
        <w:t xml:space="preserve">Učitel věnuje pozornost žákům, registruje signály o možném problému žáka a hledá příčiny a vhodné formy nápravy. Pokud je potřeba, spolupracuje s rodiči, výchovným poradcem, který se zapojí do diagnostického a terapeutického procesu. Případně </w:t>
      </w:r>
    </w:p>
    <w:p w14:paraId="7636526C" w14:textId="77777777" w:rsidR="00401CC8" w:rsidRDefault="00401CC8" w:rsidP="00401CC8">
      <w:pPr>
        <w:spacing w:line="360" w:lineRule="auto"/>
        <w:jc w:val="both"/>
      </w:pPr>
      <w:r>
        <w:t xml:space="preserve">je využíváno dalších odborných institucí (PPP, SVP, sociální odbor). </w:t>
      </w:r>
    </w:p>
    <w:p w14:paraId="1D050308" w14:textId="77777777" w:rsidR="00401CC8" w:rsidRDefault="00401CC8" w:rsidP="00401CC8">
      <w:pPr>
        <w:spacing w:line="360" w:lineRule="auto"/>
        <w:jc w:val="both"/>
      </w:pPr>
    </w:p>
    <w:p w14:paraId="6451FEE1" w14:textId="77777777" w:rsidR="00401CC8" w:rsidRDefault="00401CC8" w:rsidP="00401CC8">
      <w:pPr>
        <w:spacing w:line="360" w:lineRule="auto"/>
        <w:jc w:val="both"/>
      </w:pPr>
      <w:r>
        <w:lastRenderedPageBreak/>
        <w:t xml:space="preserve">Hodnocení, sebehodnocení, zpětná vazba </w:t>
      </w:r>
    </w:p>
    <w:p w14:paraId="38ABE7B0" w14:textId="77777777" w:rsidR="00401CC8" w:rsidRDefault="00401CC8" w:rsidP="00401CC8">
      <w:pPr>
        <w:spacing w:line="360" w:lineRule="auto"/>
        <w:ind w:firstLine="340"/>
        <w:jc w:val="both"/>
      </w:pPr>
      <w:r>
        <w:t xml:space="preserve">Žáci dostávají komplexní zpětnou vazbu od učitele. Jsou informováni o svém pokroku i nedostatcích. Je oceňováno úsilí žáka a míra jeho pokroku bez srovnávání s výkonem ostatních. Je podporován jeho individuální talent a zájem. Cílem je vybudovat u žáků důvěru v sebe sama, ve vlastní síly a vytvářet tak pozitivní vztah k okolnímu světu. </w:t>
      </w:r>
    </w:p>
    <w:p w14:paraId="35E41EA2" w14:textId="77777777" w:rsidR="003A0241" w:rsidRDefault="003A0241" w:rsidP="00401CC8">
      <w:pPr>
        <w:spacing w:line="360" w:lineRule="auto"/>
        <w:ind w:firstLine="340"/>
        <w:jc w:val="both"/>
      </w:pPr>
    </w:p>
    <w:p w14:paraId="0B780293" w14:textId="77777777" w:rsidR="00401CC8" w:rsidRDefault="0061745B" w:rsidP="0061745B">
      <w:pPr>
        <w:pStyle w:val="Nadpis2"/>
      </w:pPr>
      <w:bookmarkStart w:id="26" w:name="_Toc528746302"/>
      <w:r>
        <w:t>Cíle preventivního programu</w:t>
      </w:r>
      <w:bookmarkEnd w:id="26"/>
    </w:p>
    <w:p w14:paraId="16076D17" w14:textId="77777777" w:rsidR="0061745B" w:rsidRPr="0061745B" w:rsidRDefault="0061745B" w:rsidP="0061745B">
      <w:pPr>
        <w:rPr>
          <w:lang w:val="x-none"/>
        </w:rPr>
      </w:pPr>
    </w:p>
    <w:p w14:paraId="35F0BADC" w14:textId="77777777" w:rsidR="00401CC8" w:rsidRDefault="00401CC8" w:rsidP="005404B1">
      <w:pPr>
        <w:spacing w:line="360" w:lineRule="auto"/>
        <w:ind w:firstLine="340"/>
        <w:jc w:val="both"/>
      </w:pPr>
      <w:r>
        <w:t xml:space="preserve">Preventivní program je zaměřen na všechny žáky školy. Cílem je vedení a výchova žáků ke zdravému životnímu stylu, zvýšení odolnosti žáků vůči rizikovému chování, učit se solidaritě a ochotě pomoci ostatním. Rozvíjet sebevědomí naších žáků, naučit je pracovat s emocemi, zvládat problémové situace a správně se rozhodovat, najít smysl života, vhodně plánovat a vyhodnocovat. </w:t>
      </w:r>
    </w:p>
    <w:p w14:paraId="6F3D69E7" w14:textId="77777777" w:rsidR="00401CC8" w:rsidRDefault="00401CC8" w:rsidP="00401CC8">
      <w:pPr>
        <w:spacing w:line="360" w:lineRule="auto"/>
        <w:jc w:val="both"/>
      </w:pPr>
    </w:p>
    <w:p w14:paraId="2214B6E9" w14:textId="77777777" w:rsidR="00401CC8" w:rsidRDefault="00401CC8" w:rsidP="00401CC8">
      <w:pPr>
        <w:spacing w:line="360" w:lineRule="auto"/>
        <w:jc w:val="both"/>
      </w:pPr>
      <w:r>
        <w:t>Dlouhodobé cíle:</w:t>
      </w:r>
    </w:p>
    <w:p w14:paraId="0FB9C304"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 xml:space="preserve">Sociální kompetence: </w:t>
      </w:r>
    </w:p>
    <w:p w14:paraId="647B3709" w14:textId="77777777" w:rsidR="00401CC8" w:rsidRDefault="00401CC8" w:rsidP="0010395F">
      <w:pPr>
        <w:pStyle w:val="Odstavecseseznamem"/>
        <w:numPr>
          <w:ilvl w:val="1"/>
          <w:numId w:val="73"/>
        </w:numPr>
        <w:spacing w:after="0" w:line="360" w:lineRule="auto"/>
        <w:jc w:val="both"/>
        <w:rPr>
          <w:rFonts w:ascii="Times New Roman" w:hAnsi="Times New Roman"/>
          <w:sz w:val="24"/>
          <w:szCs w:val="24"/>
        </w:rPr>
      </w:pPr>
      <w:r>
        <w:rPr>
          <w:rFonts w:ascii="Times New Roman" w:hAnsi="Times New Roman"/>
          <w:sz w:val="24"/>
          <w:szCs w:val="24"/>
        </w:rPr>
        <w:t xml:space="preserve">Rozvíjet sociální dovednosti </w:t>
      </w:r>
    </w:p>
    <w:p w14:paraId="65FB3227" w14:textId="77777777" w:rsidR="00401CC8" w:rsidRDefault="00401CC8" w:rsidP="0010395F">
      <w:pPr>
        <w:pStyle w:val="Odstavecseseznamem"/>
        <w:numPr>
          <w:ilvl w:val="1"/>
          <w:numId w:val="73"/>
        </w:numPr>
        <w:spacing w:after="0" w:line="360" w:lineRule="auto"/>
        <w:jc w:val="both"/>
        <w:rPr>
          <w:rFonts w:ascii="Times New Roman" w:hAnsi="Times New Roman"/>
          <w:sz w:val="24"/>
          <w:szCs w:val="24"/>
        </w:rPr>
      </w:pPr>
      <w:r>
        <w:rPr>
          <w:rFonts w:ascii="Times New Roman" w:hAnsi="Times New Roman"/>
          <w:sz w:val="24"/>
          <w:szCs w:val="24"/>
        </w:rPr>
        <w:t>V</w:t>
      </w:r>
      <w:r w:rsidRPr="004B776C">
        <w:rPr>
          <w:rFonts w:ascii="Times New Roman" w:hAnsi="Times New Roman"/>
          <w:sz w:val="24"/>
          <w:szCs w:val="24"/>
        </w:rPr>
        <w:t xml:space="preserve">yjadřovat se a vystupovat v souladu se zásadami kultury projevu </w:t>
      </w:r>
    </w:p>
    <w:p w14:paraId="70BFF2DC" w14:textId="77777777" w:rsidR="00401CC8" w:rsidRDefault="00401CC8" w:rsidP="00401CC8">
      <w:pPr>
        <w:pStyle w:val="Odstavecseseznamem"/>
        <w:spacing w:after="0" w:line="360" w:lineRule="auto"/>
        <w:ind w:left="1440"/>
        <w:jc w:val="both"/>
        <w:rPr>
          <w:rFonts w:ascii="Times New Roman" w:hAnsi="Times New Roman"/>
          <w:sz w:val="24"/>
          <w:szCs w:val="24"/>
        </w:rPr>
      </w:pPr>
      <w:r w:rsidRPr="004B776C">
        <w:rPr>
          <w:rFonts w:ascii="Times New Roman" w:hAnsi="Times New Roman"/>
          <w:sz w:val="24"/>
          <w:szCs w:val="24"/>
        </w:rPr>
        <w:t>a chování</w:t>
      </w:r>
    </w:p>
    <w:p w14:paraId="0ED4C2F5" w14:textId="77777777" w:rsidR="00401CC8" w:rsidRPr="004B776C" w:rsidRDefault="00401CC8" w:rsidP="0010395F">
      <w:pPr>
        <w:pStyle w:val="Odstavecseseznamem"/>
        <w:numPr>
          <w:ilvl w:val="1"/>
          <w:numId w:val="73"/>
        </w:numPr>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t>R</w:t>
      </w:r>
      <w:r w:rsidRPr="004B776C">
        <w:rPr>
          <w:rFonts w:ascii="Times New Roman" w:hAnsi="Times New Roman"/>
          <w:sz w:val="24"/>
          <w:szCs w:val="24"/>
        </w:rPr>
        <w:t xml:space="preserve">eagovat adekvátně na hodnocení svého vystupování a způsobu jednání </w:t>
      </w:r>
    </w:p>
    <w:p w14:paraId="1347ED2D" w14:textId="77777777" w:rsidR="00401CC8" w:rsidRDefault="00401CC8" w:rsidP="0010395F">
      <w:pPr>
        <w:pStyle w:val="Odstavecseseznamem"/>
        <w:numPr>
          <w:ilvl w:val="1"/>
          <w:numId w:val="73"/>
        </w:numPr>
        <w:spacing w:after="0" w:line="360" w:lineRule="auto"/>
        <w:jc w:val="both"/>
        <w:rPr>
          <w:rFonts w:ascii="Times New Roman" w:hAnsi="Times New Roman"/>
          <w:sz w:val="24"/>
          <w:szCs w:val="24"/>
        </w:rPr>
      </w:pPr>
      <w:r>
        <w:rPr>
          <w:rFonts w:ascii="Times New Roman" w:hAnsi="Times New Roman"/>
          <w:sz w:val="24"/>
          <w:szCs w:val="24"/>
        </w:rPr>
        <w:t>Podpora sebeúcty k sobě samému i k ostatním</w:t>
      </w:r>
    </w:p>
    <w:p w14:paraId="4962855A" w14:textId="77777777" w:rsidR="00401CC8" w:rsidRDefault="00401CC8" w:rsidP="0010395F">
      <w:pPr>
        <w:pStyle w:val="Odstavecseseznamem"/>
        <w:numPr>
          <w:ilvl w:val="1"/>
          <w:numId w:val="73"/>
        </w:numPr>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t>P</w:t>
      </w:r>
      <w:r w:rsidRPr="004B776C">
        <w:rPr>
          <w:rFonts w:ascii="Times New Roman" w:hAnsi="Times New Roman"/>
          <w:sz w:val="24"/>
          <w:szCs w:val="24"/>
        </w:rPr>
        <w:t xml:space="preserve">řijímat hodnocení výsledků svého </w:t>
      </w:r>
      <w:r>
        <w:rPr>
          <w:rFonts w:ascii="Times New Roman" w:hAnsi="Times New Roman"/>
          <w:sz w:val="24"/>
          <w:szCs w:val="24"/>
        </w:rPr>
        <w:t xml:space="preserve">jednání </w:t>
      </w:r>
      <w:r w:rsidRPr="004B776C">
        <w:rPr>
          <w:rFonts w:ascii="Times New Roman" w:hAnsi="Times New Roman"/>
          <w:sz w:val="24"/>
          <w:szCs w:val="24"/>
        </w:rPr>
        <w:t xml:space="preserve">od jiných lidí, přijímat radu </w:t>
      </w:r>
    </w:p>
    <w:p w14:paraId="63A2BBC3" w14:textId="77777777" w:rsidR="00401CC8" w:rsidRDefault="00401CC8" w:rsidP="00401CC8">
      <w:pPr>
        <w:pStyle w:val="Odstavecseseznamem"/>
        <w:autoSpaceDE w:val="0"/>
        <w:autoSpaceDN w:val="0"/>
        <w:adjustRightInd w:val="0"/>
        <w:spacing w:after="0" w:line="360" w:lineRule="auto"/>
        <w:ind w:left="1440"/>
        <w:rPr>
          <w:rFonts w:ascii="Times New Roman" w:hAnsi="Times New Roman"/>
          <w:sz w:val="24"/>
          <w:szCs w:val="24"/>
        </w:rPr>
      </w:pPr>
      <w:r>
        <w:rPr>
          <w:rFonts w:ascii="Times New Roman" w:hAnsi="Times New Roman"/>
          <w:sz w:val="24"/>
          <w:szCs w:val="24"/>
        </w:rPr>
        <w:t>i kritiku</w:t>
      </w:r>
    </w:p>
    <w:p w14:paraId="750A2185" w14:textId="77777777" w:rsidR="00401CC8" w:rsidRPr="003F0547" w:rsidRDefault="00401CC8" w:rsidP="00401CC8">
      <w:pPr>
        <w:pStyle w:val="Odstavecseseznamem"/>
        <w:autoSpaceDE w:val="0"/>
        <w:autoSpaceDN w:val="0"/>
        <w:adjustRightInd w:val="0"/>
        <w:spacing w:after="0" w:line="360" w:lineRule="auto"/>
        <w:ind w:left="1440"/>
        <w:rPr>
          <w:rFonts w:ascii="Times New Roman" w:hAnsi="Times New Roman"/>
          <w:sz w:val="24"/>
          <w:szCs w:val="24"/>
        </w:rPr>
      </w:pPr>
    </w:p>
    <w:p w14:paraId="20B4EAEC"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 xml:space="preserve">Komunikační dovednosti: </w:t>
      </w:r>
    </w:p>
    <w:p w14:paraId="57A52019" w14:textId="77777777" w:rsidR="00401CC8" w:rsidRDefault="00401CC8" w:rsidP="0010395F">
      <w:pPr>
        <w:pStyle w:val="Odstavecseseznamem"/>
        <w:numPr>
          <w:ilvl w:val="1"/>
          <w:numId w:val="73"/>
        </w:numPr>
        <w:spacing w:after="0" w:line="360" w:lineRule="auto"/>
        <w:jc w:val="both"/>
        <w:rPr>
          <w:rFonts w:ascii="Times New Roman" w:hAnsi="Times New Roman"/>
          <w:sz w:val="24"/>
          <w:szCs w:val="24"/>
        </w:rPr>
      </w:pPr>
      <w:r>
        <w:rPr>
          <w:rFonts w:ascii="Times New Roman" w:hAnsi="Times New Roman"/>
          <w:sz w:val="24"/>
          <w:szCs w:val="24"/>
        </w:rPr>
        <w:t>F</w:t>
      </w:r>
      <w:r w:rsidRPr="004B776C">
        <w:rPr>
          <w:rFonts w:ascii="Times New Roman" w:hAnsi="Times New Roman"/>
          <w:sz w:val="24"/>
          <w:szCs w:val="24"/>
        </w:rPr>
        <w:t>ormulovat své myšlenky srozumitelně a souvisle</w:t>
      </w:r>
    </w:p>
    <w:p w14:paraId="74CD3A0B" w14:textId="77777777" w:rsidR="00401CC8" w:rsidRDefault="00401CC8" w:rsidP="0010395F">
      <w:pPr>
        <w:pStyle w:val="Odstavecseseznamem"/>
        <w:numPr>
          <w:ilvl w:val="1"/>
          <w:numId w:val="73"/>
        </w:numPr>
        <w:spacing w:after="0" w:line="360" w:lineRule="auto"/>
        <w:jc w:val="both"/>
        <w:rPr>
          <w:rFonts w:ascii="Times New Roman" w:hAnsi="Times New Roman"/>
          <w:sz w:val="24"/>
          <w:szCs w:val="24"/>
        </w:rPr>
      </w:pPr>
      <w:r>
        <w:rPr>
          <w:rFonts w:ascii="Times New Roman" w:hAnsi="Times New Roman"/>
          <w:sz w:val="24"/>
          <w:szCs w:val="24"/>
        </w:rPr>
        <w:t>Ú</w:t>
      </w:r>
      <w:r w:rsidRPr="004B776C">
        <w:rPr>
          <w:rFonts w:ascii="Times New Roman" w:hAnsi="Times New Roman"/>
          <w:sz w:val="24"/>
          <w:szCs w:val="24"/>
        </w:rPr>
        <w:t>častnit se aktivně diskusí</w:t>
      </w:r>
    </w:p>
    <w:p w14:paraId="0038A578" w14:textId="77777777" w:rsidR="00401CC8" w:rsidRPr="004B776C" w:rsidRDefault="00401CC8" w:rsidP="0010395F">
      <w:pPr>
        <w:pStyle w:val="Odstavecseseznamem"/>
        <w:numPr>
          <w:ilvl w:val="1"/>
          <w:numId w:val="73"/>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F</w:t>
      </w:r>
      <w:r w:rsidRPr="004B776C">
        <w:rPr>
          <w:rFonts w:ascii="Times New Roman" w:hAnsi="Times New Roman"/>
          <w:sz w:val="24"/>
          <w:szCs w:val="24"/>
        </w:rPr>
        <w:t>ormulovat a obhajovat své názory a postoje</w:t>
      </w:r>
    </w:p>
    <w:p w14:paraId="1830AE9C" w14:textId="77777777" w:rsidR="00401CC8" w:rsidRDefault="00401CC8" w:rsidP="0010395F">
      <w:pPr>
        <w:pStyle w:val="Odstavecseseznamem"/>
        <w:numPr>
          <w:ilvl w:val="1"/>
          <w:numId w:val="73"/>
        </w:numPr>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t>N</w:t>
      </w:r>
      <w:r w:rsidRPr="004B776C">
        <w:rPr>
          <w:rFonts w:ascii="Times New Roman" w:hAnsi="Times New Roman"/>
          <w:sz w:val="24"/>
          <w:szCs w:val="24"/>
        </w:rPr>
        <w:t>avrhnout způsob řešení problému a zdůvodnit jej</w:t>
      </w:r>
    </w:p>
    <w:p w14:paraId="1EA74B20" w14:textId="77777777" w:rsidR="00401CC8" w:rsidRPr="004B776C" w:rsidRDefault="00401CC8" w:rsidP="0010395F">
      <w:pPr>
        <w:pStyle w:val="Odstavecseseznamem"/>
        <w:numPr>
          <w:ilvl w:val="1"/>
          <w:numId w:val="73"/>
        </w:numPr>
        <w:autoSpaceDE w:val="0"/>
        <w:autoSpaceDN w:val="0"/>
        <w:adjustRightInd w:val="0"/>
        <w:spacing w:after="0" w:line="360" w:lineRule="auto"/>
        <w:jc w:val="both"/>
        <w:rPr>
          <w:rFonts w:ascii="Times New Roman" w:hAnsi="Times New Roman"/>
          <w:sz w:val="24"/>
          <w:szCs w:val="24"/>
        </w:rPr>
      </w:pPr>
      <w:r w:rsidRPr="004B776C">
        <w:rPr>
          <w:rFonts w:ascii="Times New Roman" w:hAnsi="Times New Roman"/>
          <w:sz w:val="24"/>
          <w:szCs w:val="24"/>
        </w:rPr>
        <w:t xml:space="preserve">Vyhodnotit a ověřit správnost zvoleného postupu </w:t>
      </w:r>
    </w:p>
    <w:p w14:paraId="12F9D22A" w14:textId="77777777" w:rsidR="00401CC8" w:rsidRDefault="00401CC8" w:rsidP="0010395F">
      <w:pPr>
        <w:pStyle w:val="Odstavecseseznamem"/>
        <w:numPr>
          <w:ilvl w:val="1"/>
          <w:numId w:val="73"/>
        </w:numPr>
        <w:autoSpaceDE w:val="0"/>
        <w:autoSpaceDN w:val="0"/>
        <w:adjustRightInd w:val="0"/>
        <w:spacing w:after="0" w:line="360" w:lineRule="auto"/>
        <w:jc w:val="both"/>
        <w:rPr>
          <w:rFonts w:ascii="Times New Roman" w:hAnsi="Times New Roman"/>
          <w:sz w:val="24"/>
          <w:szCs w:val="24"/>
        </w:rPr>
      </w:pPr>
      <w:r w:rsidRPr="004B776C">
        <w:rPr>
          <w:rFonts w:ascii="Times New Roman" w:hAnsi="Times New Roman"/>
          <w:sz w:val="24"/>
          <w:szCs w:val="24"/>
        </w:rPr>
        <w:t>Uplatňovat při řešení problémů různé metody myšlení</w:t>
      </w:r>
    </w:p>
    <w:p w14:paraId="15006283" w14:textId="77777777" w:rsidR="00401CC8" w:rsidRDefault="00401CC8" w:rsidP="0010395F">
      <w:pPr>
        <w:pStyle w:val="Odstavecseseznamem"/>
        <w:numPr>
          <w:ilvl w:val="1"/>
          <w:numId w:val="73"/>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V</w:t>
      </w:r>
      <w:r w:rsidRPr="004B776C">
        <w:rPr>
          <w:rFonts w:ascii="Times New Roman" w:hAnsi="Times New Roman"/>
          <w:sz w:val="24"/>
          <w:szCs w:val="24"/>
        </w:rPr>
        <w:t>yjadřovat se přiměřeně účelu jednání a komunikační situaci a vhodně se prezentovat</w:t>
      </w:r>
    </w:p>
    <w:p w14:paraId="4ACFF97B" w14:textId="77777777" w:rsidR="00401CC8" w:rsidRPr="004B776C" w:rsidRDefault="00401CC8" w:rsidP="00401CC8">
      <w:pPr>
        <w:pStyle w:val="Odstavecseseznamem"/>
        <w:autoSpaceDE w:val="0"/>
        <w:autoSpaceDN w:val="0"/>
        <w:adjustRightInd w:val="0"/>
        <w:spacing w:after="0" w:line="360" w:lineRule="auto"/>
        <w:ind w:left="1440"/>
        <w:jc w:val="both"/>
        <w:rPr>
          <w:rFonts w:ascii="Times New Roman" w:hAnsi="Times New Roman"/>
          <w:sz w:val="24"/>
          <w:szCs w:val="24"/>
        </w:rPr>
      </w:pPr>
    </w:p>
    <w:p w14:paraId="27A2BEE0" w14:textId="77777777" w:rsidR="00401CC8" w:rsidRDefault="00401CC8" w:rsidP="0010395F">
      <w:pPr>
        <w:pStyle w:val="Odstavecseseznamem"/>
        <w:numPr>
          <w:ilvl w:val="0"/>
          <w:numId w:val="73"/>
        </w:numPr>
        <w:autoSpaceDE w:val="0"/>
        <w:autoSpaceDN w:val="0"/>
        <w:adjustRightInd w:val="0"/>
        <w:spacing w:after="0" w:line="360" w:lineRule="auto"/>
        <w:jc w:val="both"/>
        <w:rPr>
          <w:rFonts w:ascii="Times New Roman" w:hAnsi="Times New Roman"/>
          <w:sz w:val="24"/>
          <w:szCs w:val="24"/>
        </w:rPr>
      </w:pPr>
      <w:r w:rsidRPr="005E40F7">
        <w:rPr>
          <w:rFonts w:ascii="Times New Roman" w:hAnsi="Times New Roman"/>
          <w:sz w:val="24"/>
          <w:szCs w:val="24"/>
        </w:rPr>
        <w:t>Mít odpovědný vztah ke svému zdraví, pečovat o svůj fyzický i duševní rozvoj, být si vědomi důsledků nezdravého životního stylu a závislost</w:t>
      </w:r>
      <w:r>
        <w:rPr>
          <w:rFonts w:ascii="Times New Roman" w:hAnsi="Times New Roman"/>
          <w:sz w:val="24"/>
          <w:szCs w:val="24"/>
        </w:rPr>
        <w:t>í.</w:t>
      </w:r>
    </w:p>
    <w:p w14:paraId="29814D06" w14:textId="77777777" w:rsidR="00401CC8" w:rsidRPr="004B776C" w:rsidRDefault="00401CC8" w:rsidP="0010395F">
      <w:pPr>
        <w:pStyle w:val="Odstavecseseznamem"/>
        <w:numPr>
          <w:ilvl w:val="0"/>
          <w:numId w:val="73"/>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A</w:t>
      </w:r>
      <w:r w:rsidRPr="004B776C">
        <w:rPr>
          <w:rFonts w:ascii="Times New Roman" w:hAnsi="Times New Roman"/>
          <w:sz w:val="24"/>
          <w:szCs w:val="24"/>
        </w:rPr>
        <w:t>daptovat se na měnící se životní a pracovní podmínky a podle svých schopností a možností je pozitivně ovlivňovat</w:t>
      </w:r>
      <w:r>
        <w:rPr>
          <w:rFonts w:ascii="Times New Roman" w:hAnsi="Times New Roman"/>
          <w:sz w:val="24"/>
          <w:szCs w:val="24"/>
        </w:rPr>
        <w:t>.</w:t>
      </w:r>
    </w:p>
    <w:p w14:paraId="6074BB1D" w14:textId="77777777" w:rsidR="00401CC8" w:rsidRPr="005E40F7" w:rsidRDefault="00401CC8" w:rsidP="0010395F">
      <w:pPr>
        <w:pStyle w:val="Odstavecseseznamem"/>
        <w:numPr>
          <w:ilvl w:val="0"/>
          <w:numId w:val="73"/>
        </w:numPr>
        <w:autoSpaceDE w:val="0"/>
        <w:autoSpaceDN w:val="0"/>
        <w:adjustRightInd w:val="0"/>
        <w:spacing w:after="0" w:line="360" w:lineRule="auto"/>
        <w:jc w:val="both"/>
        <w:rPr>
          <w:rFonts w:ascii="Times New Roman" w:hAnsi="Times New Roman"/>
          <w:sz w:val="24"/>
          <w:szCs w:val="24"/>
        </w:rPr>
      </w:pPr>
      <w:r w:rsidRPr="005E40F7">
        <w:rPr>
          <w:rFonts w:ascii="Times New Roman" w:hAnsi="Times New Roman"/>
          <w:sz w:val="24"/>
          <w:szCs w:val="24"/>
        </w:rPr>
        <w:t>Pracovat v týmu a podílet se na realizaci společných pracovních a jiných činností, přijímat a odpovědně plnit svěřené úkoly, podněcovat práci týmu vlastními návrhy na zlepšení práce a řešení úkolů, ne</w:t>
      </w:r>
      <w:r>
        <w:rPr>
          <w:rFonts w:ascii="Times New Roman" w:hAnsi="Times New Roman"/>
          <w:sz w:val="24"/>
          <w:szCs w:val="24"/>
        </w:rPr>
        <w:t>zaujatě zvažovat návrhy druhých.</w:t>
      </w:r>
    </w:p>
    <w:p w14:paraId="793B42DD" w14:textId="77777777" w:rsidR="00401CC8" w:rsidRPr="005E40F7" w:rsidRDefault="00401CC8" w:rsidP="0010395F">
      <w:pPr>
        <w:pStyle w:val="Odstavecseseznamem"/>
        <w:numPr>
          <w:ilvl w:val="0"/>
          <w:numId w:val="73"/>
        </w:numPr>
        <w:autoSpaceDE w:val="0"/>
        <w:autoSpaceDN w:val="0"/>
        <w:adjustRightInd w:val="0"/>
        <w:spacing w:after="0" w:line="360" w:lineRule="auto"/>
        <w:jc w:val="both"/>
        <w:rPr>
          <w:rFonts w:ascii="Times New Roman" w:hAnsi="Times New Roman"/>
          <w:sz w:val="24"/>
          <w:szCs w:val="24"/>
        </w:rPr>
      </w:pPr>
      <w:r w:rsidRPr="005E40F7">
        <w:rPr>
          <w:rFonts w:ascii="Times New Roman" w:hAnsi="Times New Roman"/>
          <w:sz w:val="24"/>
          <w:szCs w:val="24"/>
        </w:rPr>
        <w:t>Přispívat k vytváření vstřícných mezilidských vztahů a k předcházení osobním konfliktům, nepodléhat předsudkům a stereotypům v přístupu k druhým.</w:t>
      </w:r>
    </w:p>
    <w:p w14:paraId="718117BC" w14:textId="77777777" w:rsidR="00401CC8" w:rsidRPr="005E40F7" w:rsidRDefault="00401CC8" w:rsidP="0010395F">
      <w:pPr>
        <w:pStyle w:val="Odstavecseseznamem"/>
        <w:numPr>
          <w:ilvl w:val="0"/>
          <w:numId w:val="73"/>
        </w:numPr>
        <w:autoSpaceDE w:val="0"/>
        <w:autoSpaceDN w:val="0"/>
        <w:adjustRightInd w:val="0"/>
        <w:spacing w:after="0" w:line="360" w:lineRule="auto"/>
        <w:jc w:val="both"/>
        <w:rPr>
          <w:rFonts w:ascii="Times New Roman" w:hAnsi="Times New Roman"/>
          <w:sz w:val="24"/>
          <w:szCs w:val="24"/>
        </w:rPr>
      </w:pPr>
      <w:r w:rsidRPr="005E40F7">
        <w:rPr>
          <w:rFonts w:ascii="Times New Roman" w:hAnsi="Times New Roman"/>
          <w:sz w:val="24"/>
          <w:szCs w:val="24"/>
        </w:rPr>
        <w:t>Posuzovat reálně své fyzické a duševní možnosti, stanovovat si cíle a priority podle svých osobních schopností, zájmové a pracovní orientace a životních podmínek</w:t>
      </w:r>
      <w:r>
        <w:rPr>
          <w:rFonts w:ascii="Times New Roman" w:hAnsi="Times New Roman"/>
          <w:sz w:val="24"/>
          <w:szCs w:val="24"/>
        </w:rPr>
        <w:t>.</w:t>
      </w:r>
    </w:p>
    <w:p w14:paraId="00788674" w14:textId="77777777" w:rsidR="00401CC8" w:rsidRPr="005E40F7" w:rsidRDefault="00401CC8" w:rsidP="00401CC8">
      <w:pPr>
        <w:pStyle w:val="Odstavecseseznamem"/>
        <w:autoSpaceDE w:val="0"/>
        <w:autoSpaceDN w:val="0"/>
        <w:adjustRightInd w:val="0"/>
        <w:spacing w:after="0" w:line="360" w:lineRule="auto"/>
        <w:jc w:val="both"/>
        <w:rPr>
          <w:rFonts w:ascii="Times New Roman" w:hAnsi="Times New Roman"/>
          <w:sz w:val="24"/>
          <w:szCs w:val="24"/>
        </w:rPr>
      </w:pPr>
    </w:p>
    <w:p w14:paraId="2ACACD0F" w14:textId="77777777" w:rsidR="00401CC8" w:rsidRDefault="00401CC8" w:rsidP="00401CC8">
      <w:pPr>
        <w:spacing w:line="360" w:lineRule="auto"/>
        <w:jc w:val="both"/>
      </w:pPr>
      <w:r>
        <w:t xml:space="preserve">Krátkodobé cíle </w:t>
      </w:r>
    </w:p>
    <w:p w14:paraId="412985C7"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Zlepšování informovanosti žáků, pedagogických pracovníků, rodičů v oblasti prevence sociálně patologických jevů.</w:t>
      </w:r>
    </w:p>
    <w:p w14:paraId="70FDF3A7"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Vytvářet kvalitní mezilidské vztahy a dobré klima školy.</w:t>
      </w:r>
    </w:p>
    <w:p w14:paraId="5979336B"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Vytvářet společně dohody a pravidla.</w:t>
      </w:r>
    </w:p>
    <w:p w14:paraId="19B6837D"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 xml:space="preserve">Provádět nácvik sociálních a komunikačních dovedností pro zvládání a prevenci sociálně patologických jevů. </w:t>
      </w:r>
    </w:p>
    <w:p w14:paraId="09DF104E"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Podpora a organizace volnočasových aktivit.</w:t>
      </w:r>
    </w:p>
    <w:p w14:paraId="4D813529"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Provádění monitoringu – všímat si žáků, pedagogických pracovníků.</w:t>
      </w:r>
    </w:p>
    <w:p w14:paraId="70E141E7" w14:textId="77777777" w:rsidR="00401CC8" w:rsidRPr="007C1559"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Zlepšit komunikaci s rodiči.</w:t>
      </w:r>
    </w:p>
    <w:p w14:paraId="0CAA3D39" w14:textId="77777777" w:rsidR="00401CC8" w:rsidRDefault="00401CC8" w:rsidP="00401CC8">
      <w:pPr>
        <w:spacing w:line="360" w:lineRule="auto"/>
        <w:jc w:val="both"/>
      </w:pPr>
    </w:p>
    <w:p w14:paraId="79FB6262" w14:textId="77777777" w:rsidR="00401CC8" w:rsidRDefault="00401CC8" w:rsidP="00401CC8">
      <w:pPr>
        <w:spacing w:line="360" w:lineRule="auto"/>
        <w:jc w:val="both"/>
      </w:pPr>
    </w:p>
    <w:p w14:paraId="3BFA5006" w14:textId="77777777" w:rsidR="00401CC8" w:rsidRPr="0061745B" w:rsidRDefault="0061745B" w:rsidP="0061745B">
      <w:pPr>
        <w:pStyle w:val="Nadpis2"/>
        <w:rPr>
          <w:rFonts w:ascii="Cambria" w:hAnsi="Cambria"/>
          <w:sz w:val="28"/>
          <w:szCs w:val="28"/>
        </w:rPr>
      </w:pPr>
      <w:bookmarkStart w:id="27" w:name="_Toc528746303"/>
      <w:r w:rsidRPr="0061745B">
        <w:rPr>
          <w:rFonts w:ascii="Cambria" w:hAnsi="Cambria"/>
          <w:sz w:val="28"/>
          <w:szCs w:val="28"/>
        </w:rPr>
        <w:t>Vymezení cílové populace</w:t>
      </w:r>
      <w:bookmarkEnd w:id="27"/>
    </w:p>
    <w:p w14:paraId="0CDCCAED" w14:textId="77777777" w:rsidR="00401CC8" w:rsidRDefault="00401CC8" w:rsidP="00401CC8">
      <w:pPr>
        <w:spacing w:line="360" w:lineRule="auto"/>
        <w:jc w:val="both"/>
      </w:pPr>
    </w:p>
    <w:p w14:paraId="0D61AA49" w14:textId="77777777" w:rsidR="00401CC8" w:rsidRDefault="00401CC8" w:rsidP="00401CC8">
      <w:pPr>
        <w:spacing w:line="360" w:lineRule="auto"/>
        <w:ind w:firstLine="340"/>
        <w:jc w:val="both"/>
      </w:pPr>
      <w:r>
        <w:t xml:space="preserve">Preventivní program je zaměřen na všechny žáky školy, jak intaktní, tak i žáky s některými typy specifických vývojových poruch chování. </w:t>
      </w:r>
    </w:p>
    <w:p w14:paraId="76CE713B" w14:textId="77777777" w:rsidR="00401CC8" w:rsidRDefault="00401CC8" w:rsidP="00401CC8">
      <w:pPr>
        <w:spacing w:line="360" w:lineRule="auto"/>
        <w:ind w:firstLine="340"/>
        <w:jc w:val="both"/>
      </w:pPr>
      <w:r>
        <w:t xml:space="preserve">Pedagogičtí pracovníci jsou v srpnu seznámeni s preventivním programem, upozorněni na některé informační zdroje. Vzdělávací aktivity jsou směřovány především k pracovníkům, kteří zajišťují činnost školního poradenského pracoviště – </w:t>
      </w:r>
      <w:r>
        <w:lastRenderedPageBreak/>
        <w:t xml:space="preserve">výchovný poradce, metodik prevence. Další vzdělávací aktivity probíhají podle zájmů pracovníků. </w:t>
      </w:r>
    </w:p>
    <w:p w14:paraId="68DAE5E8" w14:textId="77777777" w:rsidR="00401CC8" w:rsidRDefault="00401CC8" w:rsidP="00401CC8">
      <w:pPr>
        <w:spacing w:line="360" w:lineRule="auto"/>
        <w:jc w:val="both"/>
      </w:pPr>
    </w:p>
    <w:p w14:paraId="30B2F0B0" w14:textId="77777777" w:rsidR="00401CC8" w:rsidRPr="006B1F75" w:rsidRDefault="00401CC8" w:rsidP="00401CC8">
      <w:pPr>
        <w:spacing w:line="360" w:lineRule="auto"/>
        <w:jc w:val="both"/>
        <w:rPr>
          <w:u w:val="single"/>
        </w:rPr>
      </w:pPr>
      <w:r w:rsidRPr="006B1F75">
        <w:rPr>
          <w:u w:val="single"/>
        </w:rPr>
        <w:t>Koordinace preventivních aktivit</w:t>
      </w:r>
    </w:p>
    <w:p w14:paraId="5BC86FFF" w14:textId="77777777" w:rsidR="00401CC8" w:rsidRDefault="00401CC8" w:rsidP="00401CC8">
      <w:pPr>
        <w:spacing w:line="360" w:lineRule="auto"/>
        <w:jc w:val="both"/>
      </w:pPr>
      <w:r>
        <w:t>Školní metodik prevence a výchovná poradkyně</w:t>
      </w:r>
    </w:p>
    <w:p w14:paraId="337D5E3B"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 xml:space="preserve">Zajišťují spolupráci: </w:t>
      </w:r>
      <w:r>
        <w:rPr>
          <w:rFonts w:ascii="Times New Roman" w:hAnsi="Times New Roman"/>
          <w:sz w:val="24"/>
          <w:szCs w:val="24"/>
        </w:rPr>
        <w:tab/>
      </w:r>
    </w:p>
    <w:p w14:paraId="6B94DA0B" w14:textId="77777777" w:rsidR="00401CC8" w:rsidRDefault="00401CC8" w:rsidP="0010395F">
      <w:pPr>
        <w:pStyle w:val="Odstavecseseznamem"/>
        <w:numPr>
          <w:ilvl w:val="1"/>
          <w:numId w:val="73"/>
        </w:numPr>
        <w:spacing w:after="0" w:line="360" w:lineRule="auto"/>
        <w:jc w:val="both"/>
        <w:rPr>
          <w:rFonts w:ascii="Times New Roman" w:hAnsi="Times New Roman"/>
          <w:sz w:val="24"/>
          <w:szCs w:val="24"/>
        </w:rPr>
      </w:pPr>
      <w:r>
        <w:rPr>
          <w:rFonts w:ascii="Times New Roman" w:hAnsi="Times New Roman"/>
          <w:sz w:val="24"/>
          <w:szCs w:val="24"/>
        </w:rPr>
        <w:t>mezi pedagogickými pracovníky a třídními učiteli</w:t>
      </w:r>
    </w:p>
    <w:p w14:paraId="487DC551" w14:textId="77777777" w:rsidR="00401CC8" w:rsidRDefault="00401CC8" w:rsidP="0010395F">
      <w:pPr>
        <w:pStyle w:val="Odstavecseseznamem"/>
        <w:numPr>
          <w:ilvl w:val="1"/>
          <w:numId w:val="73"/>
        </w:numPr>
        <w:spacing w:after="0" w:line="360" w:lineRule="auto"/>
        <w:jc w:val="both"/>
        <w:rPr>
          <w:rFonts w:ascii="Times New Roman" w:hAnsi="Times New Roman"/>
          <w:sz w:val="24"/>
          <w:szCs w:val="24"/>
        </w:rPr>
      </w:pPr>
      <w:r>
        <w:rPr>
          <w:rFonts w:ascii="Times New Roman" w:hAnsi="Times New Roman"/>
          <w:sz w:val="24"/>
          <w:szCs w:val="24"/>
        </w:rPr>
        <w:t>mezi učiteli a rodiči</w:t>
      </w:r>
    </w:p>
    <w:p w14:paraId="1C078EDE" w14:textId="77777777" w:rsidR="00401CC8" w:rsidRDefault="00401CC8" w:rsidP="0010395F">
      <w:pPr>
        <w:pStyle w:val="Odstavecseseznamem"/>
        <w:numPr>
          <w:ilvl w:val="1"/>
          <w:numId w:val="73"/>
        </w:numPr>
        <w:spacing w:after="0" w:line="360" w:lineRule="auto"/>
        <w:jc w:val="both"/>
        <w:rPr>
          <w:rFonts w:ascii="Times New Roman" w:hAnsi="Times New Roman"/>
          <w:sz w:val="24"/>
          <w:szCs w:val="24"/>
        </w:rPr>
      </w:pPr>
      <w:r>
        <w:rPr>
          <w:rFonts w:ascii="Times New Roman" w:hAnsi="Times New Roman"/>
          <w:sz w:val="24"/>
          <w:szCs w:val="24"/>
        </w:rPr>
        <w:t>s Pedagogicko-psychologickou poradnou v Trutnově</w:t>
      </w:r>
    </w:p>
    <w:p w14:paraId="69009757" w14:textId="77777777" w:rsidR="00401CC8" w:rsidRDefault="00401CC8" w:rsidP="0010395F">
      <w:pPr>
        <w:pStyle w:val="Odstavecseseznamem"/>
        <w:numPr>
          <w:ilvl w:val="1"/>
          <w:numId w:val="73"/>
        </w:numPr>
        <w:spacing w:after="0" w:line="360" w:lineRule="auto"/>
        <w:jc w:val="both"/>
        <w:rPr>
          <w:rFonts w:ascii="Times New Roman" w:hAnsi="Times New Roman"/>
          <w:sz w:val="24"/>
          <w:szCs w:val="24"/>
        </w:rPr>
      </w:pPr>
      <w:r>
        <w:rPr>
          <w:rFonts w:ascii="Times New Roman" w:hAnsi="Times New Roman"/>
          <w:sz w:val="24"/>
          <w:szCs w:val="24"/>
        </w:rPr>
        <w:t>mezi školou a kulturním střediskem UFFO</w:t>
      </w:r>
    </w:p>
    <w:p w14:paraId="56BAC364" w14:textId="77777777" w:rsidR="00401CC8" w:rsidRDefault="00401CC8" w:rsidP="0010395F">
      <w:pPr>
        <w:pStyle w:val="Odstavecseseznamem"/>
        <w:numPr>
          <w:ilvl w:val="1"/>
          <w:numId w:val="73"/>
        </w:numPr>
        <w:spacing w:after="0" w:line="360" w:lineRule="auto"/>
        <w:jc w:val="both"/>
        <w:rPr>
          <w:rFonts w:ascii="Times New Roman" w:hAnsi="Times New Roman"/>
          <w:sz w:val="24"/>
          <w:szCs w:val="24"/>
        </w:rPr>
      </w:pPr>
      <w:r>
        <w:rPr>
          <w:rFonts w:ascii="Times New Roman" w:hAnsi="Times New Roman"/>
          <w:sz w:val="24"/>
          <w:szCs w:val="24"/>
        </w:rPr>
        <w:t>s Policií ČR</w:t>
      </w:r>
    </w:p>
    <w:p w14:paraId="55E6A48D" w14:textId="77777777" w:rsidR="00401CC8" w:rsidRDefault="00401CC8" w:rsidP="0010395F">
      <w:pPr>
        <w:pStyle w:val="Odstavecseseznamem"/>
        <w:numPr>
          <w:ilvl w:val="1"/>
          <w:numId w:val="73"/>
        </w:numPr>
        <w:spacing w:after="0" w:line="360" w:lineRule="auto"/>
        <w:jc w:val="both"/>
        <w:rPr>
          <w:rFonts w:ascii="Times New Roman" w:hAnsi="Times New Roman"/>
          <w:sz w:val="24"/>
          <w:szCs w:val="24"/>
        </w:rPr>
      </w:pPr>
      <w:r>
        <w:rPr>
          <w:rFonts w:ascii="Times New Roman" w:hAnsi="Times New Roman"/>
          <w:sz w:val="24"/>
          <w:szCs w:val="24"/>
        </w:rPr>
        <w:t>s neziskovou organizací RIAPS</w:t>
      </w:r>
    </w:p>
    <w:p w14:paraId="0C438B2B" w14:textId="77777777" w:rsidR="00401CC8" w:rsidRDefault="00401CC8" w:rsidP="0010395F">
      <w:pPr>
        <w:pStyle w:val="Odstavecseseznamem"/>
        <w:numPr>
          <w:ilvl w:val="1"/>
          <w:numId w:val="73"/>
        </w:numPr>
        <w:spacing w:after="0" w:line="360" w:lineRule="auto"/>
        <w:jc w:val="both"/>
        <w:rPr>
          <w:rFonts w:ascii="Times New Roman" w:hAnsi="Times New Roman"/>
          <w:sz w:val="24"/>
          <w:szCs w:val="24"/>
        </w:rPr>
      </w:pPr>
      <w:r w:rsidRPr="00C10CB1">
        <w:rPr>
          <w:rFonts w:ascii="Times New Roman" w:hAnsi="Times New Roman"/>
          <w:sz w:val="24"/>
          <w:szCs w:val="24"/>
        </w:rPr>
        <w:t>s ostatními organizacemi v regionu zabýv</w:t>
      </w:r>
      <w:r>
        <w:rPr>
          <w:rFonts w:ascii="Times New Roman" w:hAnsi="Times New Roman"/>
          <w:sz w:val="24"/>
          <w:szCs w:val="24"/>
        </w:rPr>
        <w:t>ajícími se primární prevencí</w:t>
      </w:r>
    </w:p>
    <w:p w14:paraId="163EB136" w14:textId="77777777" w:rsidR="00401CC8" w:rsidRDefault="00401CC8" w:rsidP="0010395F">
      <w:pPr>
        <w:pStyle w:val="Odstavecseseznamem"/>
        <w:numPr>
          <w:ilvl w:val="1"/>
          <w:numId w:val="73"/>
        </w:numPr>
        <w:spacing w:after="0" w:line="360" w:lineRule="auto"/>
        <w:jc w:val="both"/>
        <w:rPr>
          <w:rFonts w:ascii="Times New Roman" w:hAnsi="Times New Roman"/>
          <w:sz w:val="24"/>
          <w:szCs w:val="24"/>
        </w:rPr>
      </w:pPr>
      <w:r>
        <w:rPr>
          <w:rFonts w:ascii="Times New Roman" w:hAnsi="Times New Roman"/>
          <w:sz w:val="24"/>
          <w:szCs w:val="24"/>
        </w:rPr>
        <w:t>s ostatními středními a základními školami v regionu</w:t>
      </w:r>
    </w:p>
    <w:p w14:paraId="7E212E1E" w14:textId="77777777" w:rsidR="00401CC8" w:rsidRDefault="00401CC8" w:rsidP="00401CC8">
      <w:pPr>
        <w:pStyle w:val="Odstavecseseznamem"/>
        <w:spacing w:after="0" w:line="360" w:lineRule="auto"/>
        <w:ind w:left="1440"/>
        <w:jc w:val="both"/>
        <w:rPr>
          <w:rFonts w:ascii="Times New Roman" w:hAnsi="Times New Roman"/>
          <w:sz w:val="24"/>
          <w:szCs w:val="24"/>
        </w:rPr>
      </w:pPr>
    </w:p>
    <w:p w14:paraId="59F33C5E"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Informují pedagogické pracovníky o metodických materiálech v dané problematice a metodicky je vedou.</w:t>
      </w:r>
    </w:p>
    <w:p w14:paraId="635FCB92"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 xml:space="preserve">Seznamují pedagogy s metodickými materiály k dané problematice. </w:t>
      </w:r>
    </w:p>
    <w:p w14:paraId="6D118FAE"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 xml:space="preserve">Spolupracují v oblasti prevence sociálně patologických jevů. </w:t>
      </w:r>
    </w:p>
    <w:p w14:paraId="55C1F8C6"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Koordinují své plány práce.</w:t>
      </w:r>
    </w:p>
    <w:p w14:paraId="0D71B9CC"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Podílí se na organizaci soutěží.</w:t>
      </w:r>
    </w:p>
    <w:p w14:paraId="5EF16FDE"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 xml:space="preserve">Koordinují volnočasové aktivity. </w:t>
      </w:r>
    </w:p>
    <w:p w14:paraId="6F5D90A8" w14:textId="77777777" w:rsidR="00401CC8" w:rsidRDefault="00401CC8" w:rsidP="00401CC8">
      <w:pPr>
        <w:spacing w:line="360" w:lineRule="auto"/>
        <w:jc w:val="both"/>
      </w:pPr>
    </w:p>
    <w:p w14:paraId="73836448" w14:textId="77777777" w:rsidR="00401CC8" w:rsidRDefault="00401CC8" w:rsidP="00401CC8">
      <w:pPr>
        <w:spacing w:line="360" w:lineRule="auto"/>
        <w:jc w:val="both"/>
      </w:pPr>
    </w:p>
    <w:p w14:paraId="12AB03B0" w14:textId="77777777" w:rsidR="00401CC8" w:rsidRDefault="00401CC8" w:rsidP="00401CC8">
      <w:pPr>
        <w:spacing w:line="360" w:lineRule="auto"/>
        <w:jc w:val="both"/>
      </w:pPr>
    </w:p>
    <w:p w14:paraId="45B92F35" w14:textId="77777777" w:rsidR="00401CC8" w:rsidRPr="0061745B" w:rsidRDefault="0061745B" w:rsidP="0061745B">
      <w:pPr>
        <w:pStyle w:val="Nadpis2"/>
        <w:rPr>
          <w:rFonts w:ascii="Cambria" w:hAnsi="Cambria"/>
          <w:sz w:val="28"/>
          <w:szCs w:val="28"/>
        </w:rPr>
      </w:pPr>
      <w:bookmarkStart w:id="28" w:name="_Toc528746304"/>
      <w:r w:rsidRPr="0061745B">
        <w:rPr>
          <w:rFonts w:ascii="Cambria" w:hAnsi="Cambria"/>
          <w:sz w:val="28"/>
          <w:szCs w:val="28"/>
        </w:rPr>
        <w:t>Vlastní preventivní aktivity a časový harmonogram</w:t>
      </w:r>
      <w:bookmarkEnd w:id="28"/>
    </w:p>
    <w:p w14:paraId="6C54EDE7" w14:textId="77777777" w:rsidR="0061745B" w:rsidRDefault="0061745B" w:rsidP="00401CC8">
      <w:pPr>
        <w:spacing w:line="360" w:lineRule="auto"/>
        <w:jc w:val="both"/>
      </w:pPr>
    </w:p>
    <w:p w14:paraId="1137951B" w14:textId="77777777" w:rsidR="00401CC8" w:rsidRDefault="00401CC8" w:rsidP="00401CC8">
      <w:pPr>
        <w:spacing w:line="360" w:lineRule="auto"/>
        <w:jc w:val="both"/>
      </w:pPr>
      <w:r>
        <w:t xml:space="preserve">Klíčové oblasti </w:t>
      </w:r>
    </w:p>
    <w:p w14:paraId="1C5FECBA"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Oblast zdravého životního stylu – výchova ke zdraví, osobní a duševní hygiena, podmínky pro správnou životosprávu, volný čas.</w:t>
      </w:r>
    </w:p>
    <w:p w14:paraId="27094CBA"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Oblast společenskovědní – proces socializace jedince, vzájemná interakce, společenské prostředí.</w:t>
      </w:r>
    </w:p>
    <w:p w14:paraId="2AD1350B"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Oblast sociálně právní – právní vědomí žáka.</w:t>
      </w:r>
    </w:p>
    <w:p w14:paraId="36ECA6B0"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lastRenderedPageBreak/>
        <w:t xml:space="preserve">Oblast přírodovědní – anatomie člověka, fyziologie, biologické účinky drog, chemické aspekty drog. </w:t>
      </w:r>
    </w:p>
    <w:p w14:paraId="2FC3708D" w14:textId="77777777" w:rsidR="00401CC8" w:rsidRDefault="00401CC8" w:rsidP="00401CC8">
      <w:pPr>
        <w:spacing w:line="360" w:lineRule="auto"/>
        <w:jc w:val="both"/>
      </w:pPr>
    </w:p>
    <w:p w14:paraId="77C1970E" w14:textId="77777777" w:rsidR="00401CC8" w:rsidRDefault="00401CC8" w:rsidP="00401CC8">
      <w:pPr>
        <w:spacing w:line="360" w:lineRule="auto"/>
        <w:jc w:val="both"/>
      </w:pPr>
      <w:r>
        <w:t xml:space="preserve">Přechod ze základní školy na střední školu přináší řadu změn a z nich vyplývající zátěžové situace: </w:t>
      </w:r>
    </w:p>
    <w:p w14:paraId="58CCD903"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Změna třídního kolektivu.</w:t>
      </w:r>
    </w:p>
    <w:p w14:paraId="45AE3BB4"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Zvýšené množství objemu učiva.</w:t>
      </w:r>
    </w:p>
    <w:p w14:paraId="48354CA5"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 xml:space="preserve">Zvýšené nároky na studenty. </w:t>
      </w:r>
    </w:p>
    <w:p w14:paraId="3FCA3121"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 xml:space="preserve">Dojíždění do místa školy. </w:t>
      </w:r>
    </w:p>
    <w:p w14:paraId="4ACB9B00" w14:textId="77777777" w:rsidR="00401CC8" w:rsidRDefault="00401CC8" w:rsidP="00401CC8">
      <w:pPr>
        <w:spacing w:line="360" w:lineRule="auto"/>
        <w:jc w:val="both"/>
      </w:pPr>
    </w:p>
    <w:p w14:paraId="00062AF1" w14:textId="77777777" w:rsidR="00401CC8" w:rsidRDefault="00401CC8" w:rsidP="00401CC8">
      <w:pPr>
        <w:spacing w:line="360" w:lineRule="auto"/>
        <w:jc w:val="both"/>
      </w:pPr>
      <w:r>
        <w:t xml:space="preserve">Důležité je: </w:t>
      </w:r>
    </w:p>
    <w:p w14:paraId="07AA0E29"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Zvyšování zdravého sebevědomí žáků.</w:t>
      </w:r>
    </w:p>
    <w:p w14:paraId="21EDEDA0"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Vnímání osobnostních odlišností.</w:t>
      </w:r>
    </w:p>
    <w:p w14:paraId="3FC1D322"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Nácvik vzájemné úcty, sebeúcty a důvěry.</w:t>
      </w:r>
    </w:p>
    <w:p w14:paraId="09CD95F9"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Rozvoj schopností komunikačních – vést diskuse, řešit problémy.</w:t>
      </w:r>
    </w:p>
    <w:p w14:paraId="2EFF2409"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Umění vyjádřit svůj názor.</w:t>
      </w:r>
    </w:p>
    <w:p w14:paraId="0D16380D"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 xml:space="preserve">Komplexní a systematická informovanost o škodlivosti některých látek. </w:t>
      </w:r>
    </w:p>
    <w:p w14:paraId="287108D7"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 xml:space="preserve">Vysvětlení základních sociálně patologických jevů. </w:t>
      </w:r>
    </w:p>
    <w:p w14:paraId="136CE9D7"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Upevňování kolektivních vztahů a vytváření zdravého klimatu ve škole.</w:t>
      </w:r>
    </w:p>
    <w:p w14:paraId="54538664"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 xml:space="preserve">Zvládání náročných fyzických i duševních situací. </w:t>
      </w:r>
    </w:p>
    <w:p w14:paraId="23578764"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 xml:space="preserve">Orientace v právní odpovědnosti za svoje činy a porušení zákonů. </w:t>
      </w:r>
    </w:p>
    <w:p w14:paraId="6FF1D1BB" w14:textId="77777777" w:rsidR="00401CC8" w:rsidRDefault="00401CC8" w:rsidP="00401CC8">
      <w:pPr>
        <w:spacing w:line="36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977"/>
        <w:gridCol w:w="4388"/>
      </w:tblGrid>
      <w:tr w:rsidR="00401CC8" w14:paraId="43D821CA" w14:textId="77777777" w:rsidTr="0010395F">
        <w:tc>
          <w:tcPr>
            <w:tcW w:w="1129" w:type="dxa"/>
            <w:shd w:val="clear" w:color="auto" w:fill="auto"/>
            <w:vAlign w:val="center"/>
          </w:tcPr>
          <w:p w14:paraId="2B07DAF0" w14:textId="77777777" w:rsidR="00401CC8" w:rsidRPr="0010395F" w:rsidRDefault="00401CC8" w:rsidP="0010395F">
            <w:pPr>
              <w:spacing w:line="360" w:lineRule="auto"/>
              <w:jc w:val="center"/>
              <w:rPr>
                <w:b/>
              </w:rPr>
            </w:pPr>
            <w:r w:rsidRPr="0010395F">
              <w:rPr>
                <w:b/>
              </w:rPr>
              <w:t>Ročník</w:t>
            </w:r>
          </w:p>
        </w:tc>
        <w:tc>
          <w:tcPr>
            <w:tcW w:w="2977" w:type="dxa"/>
            <w:shd w:val="clear" w:color="auto" w:fill="auto"/>
            <w:vAlign w:val="center"/>
          </w:tcPr>
          <w:p w14:paraId="6766E128" w14:textId="77777777" w:rsidR="00401CC8" w:rsidRPr="0010395F" w:rsidRDefault="00401CC8" w:rsidP="0010395F">
            <w:pPr>
              <w:spacing w:line="360" w:lineRule="auto"/>
              <w:jc w:val="center"/>
              <w:rPr>
                <w:b/>
              </w:rPr>
            </w:pPr>
            <w:r w:rsidRPr="0010395F">
              <w:rPr>
                <w:b/>
              </w:rPr>
              <w:t>Předmět</w:t>
            </w:r>
          </w:p>
        </w:tc>
        <w:tc>
          <w:tcPr>
            <w:tcW w:w="4388" w:type="dxa"/>
            <w:shd w:val="clear" w:color="auto" w:fill="auto"/>
          </w:tcPr>
          <w:p w14:paraId="70D8AFAB" w14:textId="77777777" w:rsidR="00401CC8" w:rsidRPr="0010395F" w:rsidRDefault="00401CC8" w:rsidP="0010395F">
            <w:pPr>
              <w:spacing w:line="360" w:lineRule="auto"/>
              <w:jc w:val="center"/>
              <w:rPr>
                <w:b/>
              </w:rPr>
            </w:pPr>
            <w:r w:rsidRPr="0010395F">
              <w:rPr>
                <w:b/>
              </w:rPr>
              <w:t>Téma</w:t>
            </w:r>
          </w:p>
        </w:tc>
      </w:tr>
      <w:tr w:rsidR="00401CC8" w14:paraId="75C3B05C" w14:textId="77777777" w:rsidTr="0010395F">
        <w:tc>
          <w:tcPr>
            <w:tcW w:w="1129" w:type="dxa"/>
            <w:vMerge w:val="restart"/>
            <w:shd w:val="clear" w:color="auto" w:fill="auto"/>
            <w:vAlign w:val="center"/>
          </w:tcPr>
          <w:p w14:paraId="55952729" w14:textId="77777777" w:rsidR="00401CC8" w:rsidRPr="0010395F" w:rsidRDefault="00401CC8" w:rsidP="0010395F">
            <w:pPr>
              <w:pStyle w:val="Odstavecseseznamem"/>
              <w:numPr>
                <w:ilvl w:val="0"/>
                <w:numId w:val="74"/>
              </w:numPr>
              <w:spacing w:after="0" w:line="360" w:lineRule="auto"/>
              <w:jc w:val="center"/>
              <w:rPr>
                <w:rFonts w:ascii="Times New Roman" w:hAnsi="Times New Roman"/>
                <w:sz w:val="24"/>
                <w:szCs w:val="24"/>
              </w:rPr>
            </w:pPr>
          </w:p>
        </w:tc>
        <w:tc>
          <w:tcPr>
            <w:tcW w:w="2977" w:type="dxa"/>
            <w:shd w:val="clear" w:color="auto" w:fill="auto"/>
            <w:vAlign w:val="center"/>
          </w:tcPr>
          <w:p w14:paraId="560C357F" w14:textId="77777777" w:rsidR="00401CC8" w:rsidRDefault="00401CC8" w:rsidP="0010395F">
            <w:pPr>
              <w:spacing w:line="360" w:lineRule="auto"/>
              <w:jc w:val="center"/>
            </w:pPr>
            <w:r>
              <w:t>Základy společenských věd</w:t>
            </w:r>
          </w:p>
        </w:tc>
        <w:tc>
          <w:tcPr>
            <w:tcW w:w="4388" w:type="dxa"/>
            <w:shd w:val="clear" w:color="auto" w:fill="auto"/>
          </w:tcPr>
          <w:p w14:paraId="2D6D2EAA" w14:textId="77777777" w:rsidR="00401CC8" w:rsidRDefault="00401CC8" w:rsidP="0010395F">
            <w:pPr>
              <w:spacing w:line="360" w:lineRule="auto"/>
              <w:jc w:val="both"/>
            </w:pPr>
            <w:r w:rsidRPr="0010395F">
              <w:rPr>
                <w:u w:val="single"/>
              </w:rPr>
              <w:t>Člověk jako jedinec</w:t>
            </w:r>
            <w:r>
              <w:t xml:space="preserve"> – sebepoznání, objektivní sebehodnocení žáků, systém osobních hodnot, zvládání konfliktů a kooperace</w:t>
            </w:r>
          </w:p>
          <w:p w14:paraId="50A40E51" w14:textId="77777777" w:rsidR="00401CC8" w:rsidRDefault="00401CC8" w:rsidP="0010395F">
            <w:pPr>
              <w:spacing w:line="360" w:lineRule="auto"/>
              <w:jc w:val="both"/>
            </w:pPr>
            <w:r w:rsidRPr="0010395F">
              <w:rPr>
                <w:u w:val="single"/>
              </w:rPr>
              <w:t xml:space="preserve">Člověk a společnost </w:t>
            </w:r>
            <w:r>
              <w:t>– rodina a její význam, minority a majority ve společnosti, multikulturní soužití, sociální nerovnost v současné společnosti, volný čas, problémy volného času, náročné životní situace, psychohygiena</w:t>
            </w:r>
          </w:p>
          <w:p w14:paraId="40C61C1B" w14:textId="77777777" w:rsidR="00401CC8" w:rsidRDefault="00401CC8" w:rsidP="0010395F">
            <w:pPr>
              <w:spacing w:line="360" w:lineRule="auto"/>
              <w:jc w:val="both"/>
            </w:pPr>
            <w:r w:rsidRPr="0010395F">
              <w:rPr>
                <w:u w:val="single"/>
              </w:rPr>
              <w:lastRenderedPageBreak/>
              <w:t>Člověk a stát</w:t>
            </w:r>
            <w:r>
              <w:t xml:space="preserve"> – politický pluralismus, terorismus, multikulturní soužití</w:t>
            </w:r>
          </w:p>
          <w:p w14:paraId="0B311A1E" w14:textId="77777777" w:rsidR="00401CC8" w:rsidRDefault="00401CC8" w:rsidP="0010395F">
            <w:pPr>
              <w:spacing w:line="360" w:lineRule="auto"/>
              <w:jc w:val="both"/>
            </w:pPr>
            <w:r w:rsidRPr="0010395F">
              <w:rPr>
                <w:u w:val="single"/>
              </w:rPr>
              <w:t>Člověk v mezinárodním prostředí</w:t>
            </w:r>
            <w:r>
              <w:t xml:space="preserve"> – evropská integrace, významné globální problémy lidstva</w:t>
            </w:r>
          </w:p>
        </w:tc>
      </w:tr>
      <w:tr w:rsidR="00401CC8" w14:paraId="04E22D47" w14:textId="77777777" w:rsidTr="0010395F">
        <w:tc>
          <w:tcPr>
            <w:tcW w:w="1129" w:type="dxa"/>
            <w:vMerge/>
            <w:shd w:val="clear" w:color="auto" w:fill="auto"/>
            <w:vAlign w:val="center"/>
          </w:tcPr>
          <w:p w14:paraId="6F51B3DA" w14:textId="77777777" w:rsidR="00401CC8" w:rsidRDefault="00401CC8" w:rsidP="0010395F">
            <w:pPr>
              <w:spacing w:line="360" w:lineRule="auto"/>
              <w:jc w:val="center"/>
            </w:pPr>
          </w:p>
        </w:tc>
        <w:tc>
          <w:tcPr>
            <w:tcW w:w="2977" w:type="dxa"/>
            <w:shd w:val="clear" w:color="auto" w:fill="auto"/>
            <w:vAlign w:val="center"/>
          </w:tcPr>
          <w:p w14:paraId="2C6DAAE8" w14:textId="77777777" w:rsidR="00401CC8" w:rsidRDefault="00401CC8" w:rsidP="0010395F">
            <w:pPr>
              <w:spacing w:line="360" w:lineRule="auto"/>
              <w:jc w:val="center"/>
            </w:pPr>
            <w:r>
              <w:t>Základy přírodních věd</w:t>
            </w:r>
          </w:p>
        </w:tc>
        <w:tc>
          <w:tcPr>
            <w:tcW w:w="4388" w:type="dxa"/>
            <w:shd w:val="clear" w:color="auto" w:fill="auto"/>
          </w:tcPr>
          <w:p w14:paraId="064251BD" w14:textId="77777777" w:rsidR="00401CC8" w:rsidRDefault="00401CC8" w:rsidP="0010395F">
            <w:pPr>
              <w:spacing w:line="360" w:lineRule="auto"/>
              <w:jc w:val="both"/>
            </w:pPr>
            <w:r w:rsidRPr="0010395F">
              <w:rPr>
                <w:u w:val="single"/>
              </w:rPr>
              <w:t>Základy biologie</w:t>
            </w:r>
            <w:r>
              <w:t xml:space="preserve"> – zdraví a nemoc, zásady zdravé výživy</w:t>
            </w:r>
          </w:p>
          <w:p w14:paraId="39466FC4" w14:textId="77777777" w:rsidR="00401CC8" w:rsidRDefault="00401CC8" w:rsidP="0010395F">
            <w:pPr>
              <w:spacing w:line="360" w:lineRule="auto"/>
              <w:jc w:val="both"/>
            </w:pPr>
            <w:r w:rsidRPr="0010395F">
              <w:rPr>
                <w:u w:val="single"/>
              </w:rPr>
              <w:t>Ekologie</w:t>
            </w:r>
            <w:r>
              <w:t xml:space="preserve"> – globální problémy lidstva</w:t>
            </w:r>
          </w:p>
          <w:p w14:paraId="5E3A7D34" w14:textId="77777777" w:rsidR="00401CC8" w:rsidRDefault="00401CC8" w:rsidP="0010395F">
            <w:pPr>
              <w:spacing w:line="360" w:lineRule="auto"/>
              <w:jc w:val="both"/>
            </w:pPr>
            <w:r w:rsidRPr="0010395F">
              <w:rPr>
                <w:u w:val="single"/>
              </w:rPr>
              <w:t>Člověk a životní prostředí</w:t>
            </w:r>
            <w:r>
              <w:t xml:space="preserve"> – dopady činností člověka na životní prostředí, ochrana obyvatelstva za mimořádných událostí</w:t>
            </w:r>
          </w:p>
        </w:tc>
      </w:tr>
      <w:tr w:rsidR="00401CC8" w14:paraId="218ADA85" w14:textId="77777777" w:rsidTr="0010395F">
        <w:tc>
          <w:tcPr>
            <w:tcW w:w="1129" w:type="dxa"/>
            <w:vMerge/>
            <w:shd w:val="clear" w:color="auto" w:fill="auto"/>
            <w:vAlign w:val="center"/>
          </w:tcPr>
          <w:p w14:paraId="73EFBA28" w14:textId="77777777" w:rsidR="00401CC8" w:rsidRDefault="00401CC8" w:rsidP="0010395F">
            <w:pPr>
              <w:spacing w:line="360" w:lineRule="auto"/>
              <w:jc w:val="center"/>
            </w:pPr>
          </w:p>
        </w:tc>
        <w:tc>
          <w:tcPr>
            <w:tcW w:w="2977" w:type="dxa"/>
            <w:shd w:val="clear" w:color="auto" w:fill="auto"/>
            <w:vAlign w:val="center"/>
          </w:tcPr>
          <w:p w14:paraId="4EC587AB" w14:textId="77777777" w:rsidR="00401CC8" w:rsidRDefault="00401CC8" w:rsidP="0010395F">
            <w:pPr>
              <w:spacing w:line="360" w:lineRule="auto"/>
              <w:jc w:val="center"/>
            </w:pPr>
            <w:r>
              <w:t>Hospodářský zeměpis</w:t>
            </w:r>
          </w:p>
        </w:tc>
        <w:tc>
          <w:tcPr>
            <w:tcW w:w="4388" w:type="dxa"/>
            <w:shd w:val="clear" w:color="auto" w:fill="auto"/>
          </w:tcPr>
          <w:p w14:paraId="0AF27DC5" w14:textId="77777777" w:rsidR="00401CC8" w:rsidRDefault="00401CC8" w:rsidP="0010395F">
            <w:pPr>
              <w:spacing w:line="360" w:lineRule="auto"/>
              <w:jc w:val="both"/>
            </w:pPr>
            <w:r w:rsidRPr="0010395F">
              <w:rPr>
                <w:u w:val="single"/>
              </w:rPr>
              <w:t>Socioekonomická charakteristika světa</w:t>
            </w:r>
            <w:r>
              <w:t xml:space="preserve"> – politická mapa světa</w:t>
            </w:r>
          </w:p>
          <w:p w14:paraId="13CFAF75" w14:textId="77777777" w:rsidR="00401CC8" w:rsidRPr="0010395F" w:rsidRDefault="00401CC8" w:rsidP="0010395F">
            <w:pPr>
              <w:spacing w:line="360" w:lineRule="auto"/>
              <w:jc w:val="both"/>
              <w:rPr>
                <w:u w:val="single"/>
              </w:rPr>
            </w:pPr>
            <w:r w:rsidRPr="0010395F">
              <w:rPr>
                <w:u w:val="single"/>
              </w:rPr>
              <w:t>Globální problémy lidstva</w:t>
            </w:r>
          </w:p>
        </w:tc>
      </w:tr>
      <w:tr w:rsidR="00401CC8" w14:paraId="3D8FD571" w14:textId="77777777" w:rsidTr="0010395F">
        <w:tc>
          <w:tcPr>
            <w:tcW w:w="1129" w:type="dxa"/>
            <w:vMerge w:val="restart"/>
            <w:shd w:val="clear" w:color="auto" w:fill="auto"/>
            <w:vAlign w:val="center"/>
          </w:tcPr>
          <w:p w14:paraId="66EDF0F0" w14:textId="77777777" w:rsidR="00401CC8" w:rsidRPr="0010395F" w:rsidRDefault="00401CC8" w:rsidP="0010395F">
            <w:pPr>
              <w:pStyle w:val="Odstavecseseznamem"/>
              <w:numPr>
                <w:ilvl w:val="0"/>
                <w:numId w:val="74"/>
              </w:numPr>
              <w:spacing w:after="0" w:line="360" w:lineRule="auto"/>
              <w:jc w:val="center"/>
              <w:rPr>
                <w:rFonts w:ascii="Times New Roman" w:hAnsi="Times New Roman"/>
                <w:sz w:val="24"/>
                <w:szCs w:val="24"/>
              </w:rPr>
            </w:pPr>
          </w:p>
        </w:tc>
        <w:tc>
          <w:tcPr>
            <w:tcW w:w="2977" w:type="dxa"/>
            <w:shd w:val="clear" w:color="auto" w:fill="auto"/>
            <w:vAlign w:val="center"/>
          </w:tcPr>
          <w:p w14:paraId="5141121C" w14:textId="77777777" w:rsidR="00401CC8" w:rsidRDefault="00401CC8" w:rsidP="0010395F">
            <w:pPr>
              <w:spacing w:line="360" w:lineRule="auto"/>
              <w:jc w:val="center"/>
            </w:pPr>
            <w:r>
              <w:t>Základy společenských věd</w:t>
            </w:r>
            <w:r w:rsidR="003C0978">
              <w:t xml:space="preserve">, </w:t>
            </w:r>
            <w:r w:rsidR="00C16C8F">
              <w:t>mediální</w:t>
            </w:r>
            <w:r w:rsidR="003C0978">
              <w:t xml:space="preserve"> výchova</w:t>
            </w:r>
          </w:p>
        </w:tc>
        <w:tc>
          <w:tcPr>
            <w:tcW w:w="4388" w:type="dxa"/>
            <w:shd w:val="clear" w:color="auto" w:fill="auto"/>
          </w:tcPr>
          <w:p w14:paraId="48609DBA" w14:textId="77777777" w:rsidR="00401CC8" w:rsidRDefault="00401CC8" w:rsidP="0010395F">
            <w:pPr>
              <w:spacing w:line="360" w:lineRule="auto"/>
              <w:jc w:val="both"/>
            </w:pPr>
            <w:r w:rsidRPr="0010395F">
              <w:rPr>
                <w:u w:val="single"/>
              </w:rPr>
              <w:t xml:space="preserve">Řešení problémových situací, komunikační dovednosti </w:t>
            </w:r>
            <w:r>
              <w:t>– vytváření pravidel skupiny, komunikace citů, řešení konfliktů a krizových situací</w:t>
            </w:r>
          </w:p>
        </w:tc>
      </w:tr>
      <w:tr w:rsidR="00401CC8" w14:paraId="271FF526" w14:textId="77777777" w:rsidTr="0010395F">
        <w:tc>
          <w:tcPr>
            <w:tcW w:w="1129" w:type="dxa"/>
            <w:vMerge/>
            <w:shd w:val="clear" w:color="auto" w:fill="auto"/>
            <w:vAlign w:val="center"/>
          </w:tcPr>
          <w:p w14:paraId="51FC26F8" w14:textId="77777777" w:rsidR="00401CC8" w:rsidRDefault="00401CC8" w:rsidP="0010395F">
            <w:pPr>
              <w:spacing w:line="360" w:lineRule="auto"/>
              <w:jc w:val="center"/>
            </w:pPr>
          </w:p>
        </w:tc>
        <w:tc>
          <w:tcPr>
            <w:tcW w:w="2977" w:type="dxa"/>
            <w:shd w:val="clear" w:color="auto" w:fill="auto"/>
            <w:vAlign w:val="center"/>
          </w:tcPr>
          <w:p w14:paraId="516FC68B" w14:textId="77777777" w:rsidR="00401CC8" w:rsidRDefault="00401CC8" w:rsidP="0010395F">
            <w:pPr>
              <w:spacing w:line="360" w:lineRule="auto"/>
              <w:jc w:val="center"/>
            </w:pPr>
            <w:r>
              <w:t>Tělesná výchova</w:t>
            </w:r>
          </w:p>
        </w:tc>
        <w:tc>
          <w:tcPr>
            <w:tcW w:w="4388" w:type="dxa"/>
            <w:shd w:val="clear" w:color="auto" w:fill="auto"/>
          </w:tcPr>
          <w:p w14:paraId="4820A327" w14:textId="77777777" w:rsidR="00401CC8" w:rsidRDefault="00401CC8" w:rsidP="0010395F">
            <w:pPr>
              <w:spacing w:line="360" w:lineRule="auto"/>
              <w:jc w:val="both"/>
            </w:pPr>
            <w:r w:rsidRPr="0010395F">
              <w:rPr>
                <w:u w:val="single"/>
              </w:rPr>
              <w:t>Teoretické poznatky</w:t>
            </w:r>
            <w:r>
              <w:t xml:space="preserve"> – hygiena a bezpečnost při pohybových činnostech, aktivní zdraví </w:t>
            </w:r>
          </w:p>
        </w:tc>
      </w:tr>
      <w:tr w:rsidR="00401CC8" w14:paraId="37167AB3" w14:textId="77777777" w:rsidTr="0010395F">
        <w:tc>
          <w:tcPr>
            <w:tcW w:w="1129" w:type="dxa"/>
            <w:vMerge/>
            <w:shd w:val="clear" w:color="auto" w:fill="auto"/>
            <w:vAlign w:val="center"/>
          </w:tcPr>
          <w:p w14:paraId="100C6E73" w14:textId="77777777" w:rsidR="00401CC8" w:rsidRDefault="00401CC8" w:rsidP="0010395F">
            <w:pPr>
              <w:spacing w:line="360" w:lineRule="auto"/>
              <w:jc w:val="center"/>
            </w:pPr>
          </w:p>
        </w:tc>
        <w:tc>
          <w:tcPr>
            <w:tcW w:w="2977" w:type="dxa"/>
            <w:shd w:val="clear" w:color="auto" w:fill="auto"/>
            <w:vAlign w:val="center"/>
          </w:tcPr>
          <w:p w14:paraId="47F5FBBB" w14:textId="77777777" w:rsidR="00401CC8" w:rsidRDefault="00401CC8" w:rsidP="0010395F">
            <w:pPr>
              <w:spacing w:line="360" w:lineRule="auto"/>
              <w:jc w:val="center"/>
            </w:pPr>
            <w:r>
              <w:t>Informační technologie</w:t>
            </w:r>
          </w:p>
        </w:tc>
        <w:tc>
          <w:tcPr>
            <w:tcW w:w="4388" w:type="dxa"/>
            <w:shd w:val="clear" w:color="auto" w:fill="auto"/>
          </w:tcPr>
          <w:p w14:paraId="42C7197D" w14:textId="77777777" w:rsidR="00401CC8" w:rsidRDefault="00401CC8" w:rsidP="0010395F">
            <w:pPr>
              <w:spacing w:line="360" w:lineRule="auto"/>
              <w:jc w:val="both"/>
            </w:pPr>
            <w:r w:rsidRPr="0010395F">
              <w:rPr>
                <w:u w:val="single"/>
              </w:rPr>
              <w:t>Ochrana a zabezpečení dat</w:t>
            </w:r>
            <w:r>
              <w:t xml:space="preserve"> – nebezpečí z Internetu</w:t>
            </w:r>
          </w:p>
          <w:p w14:paraId="6B29A11B" w14:textId="77777777" w:rsidR="00401CC8" w:rsidRDefault="00401CC8" w:rsidP="0010395F">
            <w:pPr>
              <w:spacing w:line="360" w:lineRule="auto"/>
              <w:jc w:val="both"/>
            </w:pPr>
            <w:r w:rsidRPr="0010395F">
              <w:rPr>
                <w:u w:val="single"/>
              </w:rPr>
              <w:t>Počítač na naše zdraví</w:t>
            </w:r>
            <w:r>
              <w:t xml:space="preserve"> – psychologická a sociální rizika práce s počítačem</w:t>
            </w:r>
          </w:p>
        </w:tc>
      </w:tr>
      <w:tr w:rsidR="00401CC8" w14:paraId="22BF6F6A" w14:textId="77777777" w:rsidTr="0010395F">
        <w:tc>
          <w:tcPr>
            <w:tcW w:w="1129" w:type="dxa"/>
            <w:vMerge w:val="restart"/>
            <w:shd w:val="clear" w:color="auto" w:fill="auto"/>
            <w:vAlign w:val="center"/>
          </w:tcPr>
          <w:p w14:paraId="746E0276" w14:textId="77777777" w:rsidR="00401CC8" w:rsidRPr="0010395F" w:rsidRDefault="00401CC8" w:rsidP="0010395F">
            <w:pPr>
              <w:pStyle w:val="Odstavecseseznamem"/>
              <w:numPr>
                <w:ilvl w:val="0"/>
                <w:numId w:val="74"/>
              </w:numPr>
              <w:spacing w:after="0" w:line="360" w:lineRule="auto"/>
              <w:jc w:val="center"/>
              <w:rPr>
                <w:rFonts w:ascii="Times New Roman" w:hAnsi="Times New Roman"/>
                <w:sz w:val="24"/>
                <w:szCs w:val="24"/>
              </w:rPr>
            </w:pPr>
          </w:p>
        </w:tc>
        <w:tc>
          <w:tcPr>
            <w:tcW w:w="2977" w:type="dxa"/>
            <w:shd w:val="clear" w:color="auto" w:fill="auto"/>
            <w:vAlign w:val="center"/>
          </w:tcPr>
          <w:p w14:paraId="3B61561D" w14:textId="77777777" w:rsidR="00401CC8" w:rsidRDefault="00401CC8" w:rsidP="0010395F">
            <w:pPr>
              <w:spacing w:line="360" w:lineRule="auto"/>
              <w:jc w:val="center"/>
            </w:pPr>
            <w:r>
              <w:t>Základy společenských věd</w:t>
            </w:r>
          </w:p>
        </w:tc>
        <w:tc>
          <w:tcPr>
            <w:tcW w:w="4388" w:type="dxa"/>
            <w:shd w:val="clear" w:color="auto" w:fill="auto"/>
          </w:tcPr>
          <w:p w14:paraId="20316A15" w14:textId="77777777" w:rsidR="00401CC8" w:rsidRDefault="00401CC8" w:rsidP="0010395F">
            <w:pPr>
              <w:spacing w:line="360" w:lineRule="auto"/>
              <w:jc w:val="both"/>
            </w:pPr>
            <w:r w:rsidRPr="0010395F">
              <w:rPr>
                <w:u w:val="single"/>
              </w:rPr>
              <w:t>Člověk a svět</w:t>
            </w:r>
            <w:r>
              <w:t xml:space="preserve"> – etika a její vzrůstající význam, etika v různých kulturách, profesní etika, etické kodexy, sekty, </w:t>
            </w:r>
          </w:p>
        </w:tc>
      </w:tr>
      <w:tr w:rsidR="00401CC8" w14:paraId="795989BC" w14:textId="77777777" w:rsidTr="0010395F">
        <w:tc>
          <w:tcPr>
            <w:tcW w:w="1129" w:type="dxa"/>
            <w:vMerge/>
            <w:shd w:val="clear" w:color="auto" w:fill="auto"/>
            <w:vAlign w:val="center"/>
          </w:tcPr>
          <w:p w14:paraId="2521E96F" w14:textId="77777777" w:rsidR="00401CC8" w:rsidRDefault="00401CC8" w:rsidP="0010395F">
            <w:pPr>
              <w:spacing w:line="360" w:lineRule="auto"/>
              <w:jc w:val="center"/>
            </w:pPr>
          </w:p>
        </w:tc>
        <w:tc>
          <w:tcPr>
            <w:tcW w:w="2977" w:type="dxa"/>
            <w:shd w:val="clear" w:color="auto" w:fill="auto"/>
            <w:vAlign w:val="center"/>
          </w:tcPr>
          <w:p w14:paraId="21051C72" w14:textId="77777777" w:rsidR="00401CC8" w:rsidRDefault="00401CC8" w:rsidP="0010395F">
            <w:pPr>
              <w:spacing w:line="360" w:lineRule="auto"/>
              <w:jc w:val="center"/>
            </w:pPr>
            <w:r>
              <w:t>Tělesná výchova</w:t>
            </w:r>
          </w:p>
        </w:tc>
        <w:tc>
          <w:tcPr>
            <w:tcW w:w="4388" w:type="dxa"/>
            <w:shd w:val="clear" w:color="auto" w:fill="auto"/>
          </w:tcPr>
          <w:p w14:paraId="5C210213" w14:textId="77777777" w:rsidR="00401CC8" w:rsidRDefault="00401CC8" w:rsidP="0010395F">
            <w:pPr>
              <w:spacing w:line="360" w:lineRule="auto"/>
              <w:jc w:val="both"/>
            </w:pPr>
            <w:r w:rsidRPr="0010395F">
              <w:rPr>
                <w:u w:val="single"/>
              </w:rPr>
              <w:t>Teoretické poznatky</w:t>
            </w:r>
            <w:r>
              <w:t xml:space="preserve"> – fair play jednání, ochrana obyvatelstva při havárii s únikem nebezpečných látek</w:t>
            </w:r>
          </w:p>
        </w:tc>
      </w:tr>
      <w:tr w:rsidR="00401CC8" w14:paraId="6C4F07C9" w14:textId="77777777" w:rsidTr="0010395F">
        <w:tc>
          <w:tcPr>
            <w:tcW w:w="1129" w:type="dxa"/>
            <w:vMerge w:val="restart"/>
            <w:shd w:val="clear" w:color="auto" w:fill="auto"/>
            <w:vAlign w:val="center"/>
          </w:tcPr>
          <w:p w14:paraId="7B05F4A5" w14:textId="77777777" w:rsidR="00401CC8" w:rsidRDefault="00401CC8" w:rsidP="0010395F">
            <w:pPr>
              <w:spacing w:line="360" w:lineRule="auto"/>
              <w:jc w:val="center"/>
            </w:pPr>
            <w:r>
              <w:t>4.</w:t>
            </w:r>
          </w:p>
          <w:p w14:paraId="2E8747D1" w14:textId="77777777" w:rsidR="00401CC8" w:rsidRDefault="00401CC8" w:rsidP="0010395F">
            <w:pPr>
              <w:spacing w:line="360" w:lineRule="auto"/>
              <w:jc w:val="center"/>
            </w:pPr>
          </w:p>
        </w:tc>
        <w:tc>
          <w:tcPr>
            <w:tcW w:w="2977" w:type="dxa"/>
            <w:shd w:val="clear" w:color="auto" w:fill="auto"/>
            <w:vAlign w:val="center"/>
          </w:tcPr>
          <w:p w14:paraId="16DAE9BB" w14:textId="77777777" w:rsidR="00401CC8" w:rsidRDefault="00401CC8" w:rsidP="0010395F">
            <w:pPr>
              <w:spacing w:line="360" w:lineRule="auto"/>
              <w:jc w:val="center"/>
            </w:pPr>
            <w:r>
              <w:lastRenderedPageBreak/>
              <w:t>Tělesná výchova</w:t>
            </w:r>
          </w:p>
        </w:tc>
        <w:tc>
          <w:tcPr>
            <w:tcW w:w="4388" w:type="dxa"/>
            <w:shd w:val="clear" w:color="auto" w:fill="auto"/>
          </w:tcPr>
          <w:p w14:paraId="67456560" w14:textId="77777777" w:rsidR="00401CC8" w:rsidRDefault="00401CC8" w:rsidP="0010395F">
            <w:pPr>
              <w:spacing w:line="360" w:lineRule="auto"/>
              <w:jc w:val="both"/>
            </w:pPr>
            <w:r w:rsidRPr="0010395F">
              <w:rPr>
                <w:u w:val="single"/>
              </w:rPr>
              <w:t>Teoretické poznatky</w:t>
            </w:r>
            <w:r>
              <w:t xml:space="preserve"> – oblast zdraví a </w:t>
            </w:r>
            <w:r>
              <w:lastRenderedPageBreak/>
              <w:t>pohybu, význam pohybu pro zdraví, relaxace</w:t>
            </w:r>
          </w:p>
        </w:tc>
      </w:tr>
      <w:tr w:rsidR="00401CC8" w14:paraId="1403BF04" w14:textId="77777777" w:rsidTr="0010395F">
        <w:tc>
          <w:tcPr>
            <w:tcW w:w="1129" w:type="dxa"/>
            <w:vMerge/>
            <w:shd w:val="clear" w:color="auto" w:fill="auto"/>
            <w:vAlign w:val="center"/>
          </w:tcPr>
          <w:p w14:paraId="2EEAAA26" w14:textId="77777777" w:rsidR="00401CC8" w:rsidRDefault="00401CC8" w:rsidP="0010395F">
            <w:pPr>
              <w:spacing w:line="360" w:lineRule="auto"/>
              <w:jc w:val="center"/>
            </w:pPr>
          </w:p>
        </w:tc>
        <w:tc>
          <w:tcPr>
            <w:tcW w:w="2977" w:type="dxa"/>
            <w:shd w:val="clear" w:color="auto" w:fill="auto"/>
            <w:vAlign w:val="center"/>
          </w:tcPr>
          <w:p w14:paraId="7B8E3EA8" w14:textId="77777777" w:rsidR="00401CC8" w:rsidRDefault="00401CC8" w:rsidP="0010395F">
            <w:pPr>
              <w:spacing w:line="360" w:lineRule="auto"/>
              <w:jc w:val="center"/>
            </w:pPr>
            <w:r>
              <w:t>Právo</w:t>
            </w:r>
          </w:p>
        </w:tc>
        <w:tc>
          <w:tcPr>
            <w:tcW w:w="4388" w:type="dxa"/>
            <w:shd w:val="clear" w:color="auto" w:fill="auto"/>
          </w:tcPr>
          <w:p w14:paraId="1B069E7B" w14:textId="77777777" w:rsidR="00401CC8" w:rsidRDefault="00401CC8" w:rsidP="0010395F">
            <w:pPr>
              <w:spacing w:line="360" w:lineRule="auto"/>
              <w:jc w:val="both"/>
            </w:pPr>
            <w:r w:rsidRPr="0010395F">
              <w:rPr>
                <w:u w:val="single"/>
              </w:rPr>
              <w:t>Člověk jako občan</w:t>
            </w:r>
            <w:r>
              <w:t xml:space="preserve"> – lidská práva, jejich obhajování a možné zneužívání, práva dětí</w:t>
            </w:r>
          </w:p>
          <w:p w14:paraId="67FA9A71" w14:textId="77777777" w:rsidR="00401CC8" w:rsidRDefault="00401CC8" w:rsidP="0010395F">
            <w:pPr>
              <w:spacing w:line="360" w:lineRule="auto"/>
              <w:jc w:val="both"/>
            </w:pPr>
            <w:r>
              <w:t>Člověk a právo – právo a spravedlnost, právní řád, rodinné právo, trestní právo, trestní odpovědnost</w:t>
            </w:r>
          </w:p>
        </w:tc>
      </w:tr>
      <w:tr w:rsidR="00401CC8" w14:paraId="129FE423" w14:textId="77777777" w:rsidTr="0010395F">
        <w:tc>
          <w:tcPr>
            <w:tcW w:w="1129" w:type="dxa"/>
            <w:vMerge/>
            <w:shd w:val="clear" w:color="auto" w:fill="auto"/>
            <w:vAlign w:val="center"/>
          </w:tcPr>
          <w:p w14:paraId="6EC3A762" w14:textId="77777777" w:rsidR="00401CC8" w:rsidRDefault="00401CC8" w:rsidP="0010395F">
            <w:pPr>
              <w:spacing w:line="360" w:lineRule="auto"/>
              <w:jc w:val="center"/>
            </w:pPr>
          </w:p>
        </w:tc>
        <w:tc>
          <w:tcPr>
            <w:tcW w:w="2977" w:type="dxa"/>
            <w:shd w:val="clear" w:color="auto" w:fill="auto"/>
            <w:vAlign w:val="center"/>
          </w:tcPr>
          <w:p w14:paraId="62F95DE0" w14:textId="77777777" w:rsidR="00401CC8" w:rsidRDefault="00401CC8" w:rsidP="0010395F">
            <w:pPr>
              <w:spacing w:line="360" w:lineRule="auto"/>
              <w:jc w:val="center"/>
            </w:pPr>
            <w:r>
              <w:t>Společenský a obchodní styk</w:t>
            </w:r>
          </w:p>
        </w:tc>
        <w:tc>
          <w:tcPr>
            <w:tcW w:w="4388" w:type="dxa"/>
            <w:shd w:val="clear" w:color="auto" w:fill="auto"/>
          </w:tcPr>
          <w:p w14:paraId="13933D35" w14:textId="77777777" w:rsidR="00401CC8" w:rsidRDefault="00401CC8" w:rsidP="0010395F">
            <w:pPr>
              <w:spacing w:line="360" w:lineRule="auto"/>
              <w:jc w:val="both"/>
            </w:pPr>
            <w:r w:rsidRPr="0010395F">
              <w:rPr>
                <w:u w:val="single"/>
              </w:rPr>
              <w:t>Poznávání lidí a jednání s nimi</w:t>
            </w:r>
            <w:r>
              <w:t xml:space="preserve"> – řeč těla, asertivita, reakce na kritiku, zvládání konfliktů</w:t>
            </w:r>
          </w:p>
        </w:tc>
      </w:tr>
    </w:tbl>
    <w:p w14:paraId="1AFFC9F1" w14:textId="77777777" w:rsidR="00401CC8" w:rsidRPr="009E0AA3" w:rsidRDefault="00401CC8" w:rsidP="00401CC8">
      <w:pPr>
        <w:spacing w:line="360" w:lineRule="auto"/>
        <w:jc w:val="both"/>
      </w:pPr>
    </w:p>
    <w:p w14:paraId="61F2D101" w14:textId="77777777" w:rsidR="00401CC8" w:rsidRDefault="00401CC8" w:rsidP="00401CC8">
      <w:pPr>
        <w:spacing w:line="360" w:lineRule="auto"/>
        <w:jc w:val="both"/>
      </w:pPr>
    </w:p>
    <w:p w14:paraId="3B4904E1" w14:textId="77777777" w:rsidR="00401CC8" w:rsidRDefault="00401CC8" w:rsidP="00401CC8">
      <w:pPr>
        <w:spacing w:line="360" w:lineRule="auto"/>
        <w:ind w:firstLine="340"/>
        <w:jc w:val="both"/>
      </w:pPr>
      <w:r>
        <w:t xml:space="preserve">V oblasti prevence rizikového chování spolupracujeme především s těmito organizacemi: </w:t>
      </w:r>
    </w:p>
    <w:p w14:paraId="7B4D0CB1"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PPP Trutnov,</w:t>
      </w:r>
    </w:p>
    <w:p w14:paraId="55ECE427"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Policie ČR,</w:t>
      </w:r>
    </w:p>
    <w:p w14:paraId="7BF97DC3"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RIAPS,</w:t>
      </w:r>
    </w:p>
    <w:p w14:paraId="2D5A9AA0"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Hasiči ČR,</w:t>
      </w:r>
    </w:p>
    <w:p w14:paraId="07EABE7A"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 xml:space="preserve">Záchranná služba ČR. </w:t>
      </w:r>
    </w:p>
    <w:p w14:paraId="5399F356" w14:textId="77777777" w:rsidR="00401CC8" w:rsidRDefault="00401CC8" w:rsidP="00401CC8">
      <w:pPr>
        <w:pStyle w:val="Odstavecseseznamem"/>
        <w:spacing w:after="0" w:line="360" w:lineRule="auto"/>
        <w:jc w:val="both"/>
        <w:rPr>
          <w:rFonts w:ascii="Times New Roman" w:hAnsi="Times New Roman"/>
          <w:sz w:val="24"/>
          <w:szCs w:val="24"/>
        </w:rPr>
      </w:pPr>
    </w:p>
    <w:p w14:paraId="5418F9BD" w14:textId="77777777" w:rsidR="00401CC8" w:rsidRPr="00401CC8" w:rsidRDefault="00401CC8" w:rsidP="00401CC8">
      <w:pPr>
        <w:spacing w:line="360" w:lineRule="auto"/>
        <w:ind w:firstLine="340"/>
        <w:jc w:val="both"/>
        <w:rPr>
          <w:color w:val="000000"/>
        </w:rPr>
      </w:pPr>
      <w:r w:rsidRPr="006811FC">
        <w:t>Cílem této spolupráce je předejít nežádoucím jevům</w:t>
      </w:r>
      <w:r>
        <w:t xml:space="preserve"> rizikového chování. Dále podporovat </w:t>
      </w:r>
      <w:r w:rsidRPr="002A0CAC">
        <w:t xml:space="preserve">zdravý životní </w:t>
      </w:r>
      <w:r w:rsidRPr="00401CC8">
        <w:rPr>
          <w:color w:val="000000"/>
        </w:rPr>
        <w:t xml:space="preserve">styl nejen po dobu realizace programu, ale i v budoucnosti. Tento program má být komplexní, systematický, dlouhodobý a srozumitelný. Cílem je vytvořit bezpečné klima jak třídy, tak i školy a vytváření pocitu bezpečí u každého žáka. Pracujeme na otevřené komunikaci a uvědomování si svoji hodnoty, důstojnosti a respektu. Snahou je, aby si zároveň žáci sami uvědomovali nebezpečí, která </w:t>
      </w:r>
    </w:p>
    <w:p w14:paraId="5D31BD25" w14:textId="77777777" w:rsidR="00401CC8" w:rsidRPr="00401CC8" w:rsidRDefault="00401CC8" w:rsidP="00401CC8">
      <w:pPr>
        <w:spacing w:line="360" w:lineRule="auto"/>
        <w:jc w:val="both"/>
        <w:rPr>
          <w:color w:val="000000"/>
        </w:rPr>
      </w:pPr>
      <w:r w:rsidRPr="00401CC8">
        <w:rPr>
          <w:color w:val="000000"/>
        </w:rPr>
        <w:t xml:space="preserve">se skrývají za jednotlivými projevy rizikového chování. </w:t>
      </w:r>
    </w:p>
    <w:p w14:paraId="58322D73" w14:textId="77777777" w:rsidR="00401CC8" w:rsidRDefault="00401CC8" w:rsidP="00401CC8">
      <w:pPr>
        <w:spacing w:line="360" w:lineRule="auto"/>
        <w:jc w:val="both"/>
      </w:pPr>
    </w:p>
    <w:p w14:paraId="18067C08" w14:textId="77777777" w:rsidR="00401CC8" w:rsidRDefault="00401CC8" w:rsidP="00401CC8">
      <w:pPr>
        <w:spacing w:line="360" w:lineRule="auto"/>
        <w:ind w:firstLine="340"/>
        <w:jc w:val="both"/>
      </w:pPr>
      <w:r>
        <w:t>S kolegy jsme vytvořili systematický plán:</w:t>
      </w:r>
    </w:p>
    <w:p w14:paraId="4BD0FDEC" w14:textId="77777777" w:rsidR="00401CC8" w:rsidRDefault="00401CC8" w:rsidP="0010395F">
      <w:pPr>
        <w:pStyle w:val="Odstavecseseznamem"/>
        <w:numPr>
          <w:ilvl w:val="0"/>
          <w:numId w:val="75"/>
        </w:numPr>
        <w:spacing w:after="0" w:line="360" w:lineRule="auto"/>
        <w:jc w:val="both"/>
        <w:rPr>
          <w:rFonts w:ascii="Times New Roman" w:hAnsi="Times New Roman"/>
          <w:sz w:val="24"/>
          <w:szCs w:val="24"/>
        </w:rPr>
      </w:pPr>
      <w:r>
        <w:rPr>
          <w:rFonts w:ascii="Times New Roman" w:hAnsi="Times New Roman"/>
          <w:sz w:val="24"/>
          <w:szCs w:val="24"/>
        </w:rPr>
        <w:t xml:space="preserve">Dlouhodobé aktivity všeobecné primární prevence pro 1. až </w:t>
      </w:r>
      <w:r w:rsidR="00CA6FFC">
        <w:rPr>
          <w:rFonts w:ascii="Times New Roman" w:hAnsi="Times New Roman"/>
          <w:sz w:val="24"/>
          <w:szCs w:val="24"/>
        </w:rPr>
        <w:t>4</w:t>
      </w:r>
      <w:r>
        <w:rPr>
          <w:rFonts w:ascii="Times New Roman" w:hAnsi="Times New Roman"/>
          <w:sz w:val="24"/>
          <w:szCs w:val="24"/>
        </w:rPr>
        <w:t xml:space="preserve">. ročníky v rozsahu </w:t>
      </w:r>
      <w:r w:rsidR="00CA6FFC">
        <w:rPr>
          <w:rFonts w:ascii="Times New Roman" w:hAnsi="Times New Roman"/>
          <w:sz w:val="24"/>
          <w:szCs w:val="24"/>
        </w:rPr>
        <w:t>od 3 do 7</w:t>
      </w:r>
      <w:r>
        <w:rPr>
          <w:rFonts w:ascii="Times New Roman" w:hAnsi="Times New Roman"/>
          <w:sz w:val="24"/>
          <w:szCs w:val="24"/>
        </w:rPr>
        <w:t xml:space="preserve"> vyučovacích hodin</w:t>
      </w:r>
      <w:r w:rsidR="00CA6FFC">
        <w:rPr>
          <w:rFonts w:ascii="Times New Roman" w:hAnsi="Times New Roman"/>
          <w:sz w:val="24"/>
          <w:szCs w:val="24"/>
        </w:rPr>
        <w:t xml:space="preserve"> podle ročníku</w:t>
      </w:r>
      <w:r>
        <w:rPr>
          <w:rFonts w:ascii="Times New Roman" w:hAnsi="Times New Roman"/>
          <w:sz w:val="24"/>
          <w:szCs w:val="24"/>
        </w:rPr>
        <w:t xml:space="preserve"> na </w:t>
      </w:r>
      <w:r w:rsidR="005404B1">
        <w:rPr>
          <w:rFonts w:ascii="Times New Roman" w:hAnsi="Times New Roman"/>
          <w:sz w:val="24"/>
          <w:szCs w:val="24"/>
        </w:rPr>
        <w:t>tato</w:t>
      </w:r>
      <w:r>
        <w:rPr>
          <w:rFonts w:ascii="Times New Roman" w:hAnsi="Times New Roman"/>
          <w:sz w:val="24"/>
          <w:szCs w:val="24"/>
        </w:rPr>
        <w:t xml:space="preserve"> témata: kyberšikana</w:t>
      </w:r>
      <w:r w:rsidR="00CA6FFC">
        <w:rPr>
          <w:rFonts w:ascii="Times New Roman" w:hAnsi="Times New Roman"/>
          <w:sz w:val="24"/>
          <w:szCs w:val="24"/>
        </w:rPr>
        <w:t>, trestní odpovědnost</w:t>
      </w:r>
      <w:r>
        <w:rPr>
          <w:rFonts w:ascii="Times New Roman" w:hAnsi="Times New Roman"/>
          <w:sz w:val="24"/>
          <w:szCs w:val="24"/>
        </w:rPr>
        <w:t>, sexuální zneužívání, drogy, domácí násilí</w:t>
      </w:r>
      <w:r w:rsidR="00CA6FFC">
        <w:rPr>
          <w:rFonts w:ascii="Times New Roman" w:hAnsi="Times New Roman"/>
          <w:sz w:val="24"/>
          <w:szCs w:val="24"/>
        </w:rPr>
        <w:t>, prosociální chování, gambling</w:t>
      </w:r>
      <w:r>
        <w:rPr>
          <w:rFonts w:ascii="Times New Roman" w:hAnsi="Times New Roman"/>
          <w:sz w:val="24"/>
          <w:szCs w:val="24"/>
        </w:rPr>
        <w:t>. Tyto aktivity probíhají především ve spolupráci s Pedagogicko-psychologickou poradnou</w:t>
      </w:r>
      <w:r w:rsidR="003C0978">
        <w:rPr>
          <w:rFonts w:ascii="Times New Roman" w:hAnsi="Times New Roman"/>
          <w:sz w:val="24"/>
          <w:szCs w:val="24"/>
        </w:rPr>
        <w:t>, RIAPSem</w:t>
      </w:r>
      <w:r>
        <w:rPr>
          <w:rFonts w:ascii="Times New Roman" w:hAnsi="Times New Roman"/>
          <w:sz w:val="24"/>
          <w:szCs w:val="24"/>
        </w:rPr>
        <w:t xml:space="preserve"> v</w:t>
      </w:r>
      <w:r w:rsidR="00CA6FFC">
        <w:rPr>
          <w:rFonts w:ascii="Times New Roman" w:hAnsi="Times New Roman"/>
          <w:sz w:val="24"/>
          <w:szCs w:val="24"/>
        </w:rPr>
        <w:t> </w:t>
      </w:r>
      <w:r>
        <w:rPr>
          <w:rFonts w:ascii="Times New Roman" w:hAnsi="Times New Roman"/>
          <w:sz w:val="24"/>
          <w:szCs w:val="24"/>
        </w:rPr>
        <w:t>Trutnově</w:t>
      </w:r>
      <w:r w:rsidR="00CA6FFC">
        <w:rPr>
          <w:rFonts w:ascii="Times New Roman" w:hAnsi="Times New Roman"/>
          <w:sz w:val="24"/>
          <w:szCs w:val="24"/>
        </w:rPr>
        <w:t>, Policí ČR</w:t>
      </w:r>
      <w:r>
        <w:rPr>
          <w:rFonts w:ascii="Times New Roman" w:hAnsi="Times New Roman"/>
          <w:sz w:val="24"/>
          <w:szCs w:val="24"/>
        </w:rPr>
        <w:t>.</w:t>
      </w:r>
    </w:p>
    <w:p w14:paraId="2BAA175C" w14:textId="77777777" w:rsidR="00401CC8" w:rsidRDefault="00401CC8" w:rsidP="0010395F">
      <w:pPr>
        <w:pStyle w:val="Odstavecseseznamem"/>
        <w:numPr>
          <w:ilvl w:val="0"/>
          <w:numId w:val="75"/>
        </w:numPr>
        <w:spacing w:after="0" w:line="360" w:lineRule="auto"/>
        <w:jc w:val="both"/>
        <w:rPr>
          <w:rFonts w:ascii="Times New Roman" w:hAnsi="Times New Roman"/>
          <w:sz w:val="24"/>
          <w:szCs w:val="24"/>
        </w:rPr>
      </w:pPr>
      <w:r>
        <w:rPr>
          <w:rFonts w:ascii="Times New Roman" w:hAnsi="Times New Roman"/>
          <w:sz w:val="24"/>
          <w:szCs w:val="24"/>
        </w:rPr>
        <w:lastRenderedPageBreak/>
        <w:t>Program jednorázových akcí primární prevence formou přednášek</w:t>
      </w:r>
      <w:r w:rsidR="00CA6FFC">
        <w:rPr>
          <w:rFonts w:ascii="Times New Roman" w:hAnsi="Times New Roman"/>
          <w:sz w:val="24"/>
          <w:szCs w:val="24"/>
        </w:rPr>
        <w:t>, besed             a workshopů</w:t>
      </w:r>
      <w:r>
        <w:rPr>
          <w:rFonts w:ascii="Times New Roman" w:hAnsi="Times New Roman"/>
          <w:sz w:val="24"/>
          <w:szCs w:val="24"/>
        </w:rPr>
        <w:t xml:space="preserve"> pro 1.</w:t>
      </w:r>
      <w:r w:rsidR="00A1366A">
        <w:rPr>
          <w:rFonts w:ascii="Times New Roman" w:hAnsi="Times New Roman"/>
          <w:sz w:val="24"/>
          <w:szCs w:val="24"/>
        </w:rPr>
        <w:t xml:space="preserve"> a 2. </w:t>
      </w:r>
      <w:r>
        <w:rPr>
          <w:rFonts w:ascii="Times New Roman" w:hAnsi="Times New Roman"/>
          <w:sz w:val="24"/>
          <w:szCs w:val="24"/>
        </w:rPr>
        <w:t xml:space="preserve">ročníky – první pomoc v rozsahu </w:t>
      </w:r>
      <w:r w:rsidR="00C66101">
        <w:rPr>
          <w:rFonts w:ascii="Times New Roman" w:hAnsi="Times New Roman"/>
          <w:sz w:val="24"/>
          <w:szCs w:val="24"/>
        </w:rPr>
        <w:t>2</w:t>
      </w:r>
      <w:r>
        <w:rPr>
          <w:rFonts w:ascii="Times New Roman" w:hAnsi="Times New Roman"/>
          <w:sz w:val="24"/>
          <w:szCs w:val="24"/>
        </w:rPr>
        <w:t xml:space="preserve"> vyučovacích hodin, </w:t>
      </w:r>
      <w:r w:rsidR="00CA6FFC">
        <w:rPr>
          <w:rFonts w:ascii="Times New Roman" w:hAnsi="Times New Roman"/>
          <w:sz w:val="24"/>
          <w:szCs w:val="24"/>
        </w:rPr>
        <w:t xml:space="preserve">adaptační kurz – </w:t>
      </w:r>
      <w:r w:rsidR="00A1366A">
        <w:rPr>
          <w:rFonts w:ascii="Times New Roman" w:hAnsi="Times New Roman"/>
          <w:sz w:val="24"/>
          <w:szCs w:val="24"/>
        </w:rPr>
        <w:t>celé dva dny</w:t>
      </w:r>
      <w:r w:rsidR="00CA6FFC">
        <w:rPr>
          <w:rFonts w:ascii="Times New Roman" w:hAnsi="Times New Roman"/>
          <w:sz w:val="24"/>
          <w:szCs w:val="24"/>
        </w:rPr>
        <w:t xml:space="preserve">. </w:t>
      </w:r>
    </w:p>
    <w:p w14:paraId="374EE8FB" w14:textId="77777777" w:rsidR="00401CC8" w:rsidRPr="00C16C8F" w:rsidRDefault="00401CC8" w:rsidP="00C16C8F">
      <w:pPr>
        <w:pStyle w:val="Odstavecseseznamem"/>
        <w:numPr>
          <w:ilvl w:val="0"/>
          <w:numId w:val="75"/>
        </w:numPr>
        <w:spacing w:after="0" w:line="360" w:lineRule="auto"/>
        <w:jc w:val="both"/>
        <w:rPr>
          <w:rFonts w:ascii="Times New Roman" w:hAnsi="Times New Roman"/>
          <w:sz w:val="24"/>
          <w:szCs w:val="24"/>
        </w:rPr>
      </w:pPr>
      <w:r w:rsidRPr="00C16C8F">
        <w:rPr>
          <w:rFonts w:ascii="Times New Roman" w:hAnsi="Times New Roman"/>
          <w:sz w:val="24"/>
          <w:szCs w:val="24"/>
        </w:rPr>
        <w:t>Program jednorázových akcí primární prevence formou exkurze v zařízení RIAPS (Regionální institut ambulantních psychosociálních služeb) pro</w:t>
      </w:r>
      <w:r w:rsidR="00C16C8F">
        <w:rPr>
          <w:rFonts w:ascii="Times New Roman" w:hAnsi="Times New Roman"/>
          <w:sz w:val="24"/>
          <w:szCs w:val="24"/>
        </w:rPr>
        <w:t xml:space="preserve">             </w:t>
      </w:r>
      <w:r w:rsidRPr="00C16C8F">
        <w:rPr>
          <w:rFonts w:ascii="Times New Roman" w:hAnsi="Times New Roman"/>
          <w:sz w:val="24"/>
          <w:szCs w:val="24"/>
        </w:rPr>
        <w:t xml:space="preserve"> </w:t>
      </w:r>
      <w:r w:rsidR="00C16C8F">
        <w:rPr>
          <w:rFonts w:ascii="Times New Roman" w:hAnsi="Times New Roman"/>
          <w:sz w:val="24"/>
          <w:szCs w:val="24"/>
        </w:rPr>
        <w:t xml:space="preserve">1. </w:t>
      </w:r>
      <w:r w:rsidRPr="00C16C8F">
        <w:rPr>
          <w:rFonts w:ascii="Times New Roman" w:hAnsi="Times New Roman"/>
          <w:sz w:val="24"/>
          <w:szCs w:val="24"/>
        </w:rPr>
        <w:t>ročník</w:t>
      </w:r>
      <w:r w:rsidR="00CA6FFC" w:rsidRPr="00C16C8F">
        <w:rPr>
          <w:rFonts w:ascii="Times New Roman" w:hAnsi="Times New Roman"/>
          <w:sz w:val="24"/>
          <w:szCs w:val="24"/>
        </w:rPr>
        <w:t>y v rozsahu 2 vyučovacích hodin, dál</w:t>
      </w:r>
      <w:r w:rsidR="00C16C8F" w:rsidRPr="00C16C8F">
        <w:rPr>
          <w:rFonts w:ascii="Times New Roman" w:hAnsi="Times New Roman"/>
          <w:sz w:val="24"/>
          <w:szCs w:val="24"/>
        </w:rPr>
        <w:t>e na Úřadu práce Trutnov pro</w:t>
      </w:r>
      <w:r w:rsidR="00C16C8F">
        <w:rPr>
          <w:rFonts w:ascii="Times New Roman" w:hAnsi="Times New Roman"/>
          <w:sz w:val="24"/>
          <w:szCs w:val="24"/>
        </w:rPr>
        <w:t xml:space="preserve">     </w:t>
      </w:r>
      <w:r w:rsidR="00C16C8F" w:rsidRPr="00C16C8F">
        <w:rPr>
          <w:rFonts w:ascii="Times New Roman" w:hAnsi="Times New Roman"/>
          <w:sz w:val="24"/>
          <w:szCs w:val="24"/>
        </w:rPr>
        <w:t xml:space="preserve"> </w:t>
      </w:r>
      <w:r w:rsidR="00CA6FFC" w:rsidRPr="00C16C8F">
        <w:rPr>
          <w:rFonts w:ascii="Times New Roman" w:hAnsi="Times New Roman"/>
          <w:sz w:val="24"/>
          <w:szCs w:val="24"/>
        </w:rPr>
        <w:t xml:space="preserve">4. ročníky v rozsahu 2 vyučovacích hodin a Okresního soudu pro 4. ročníky v rozsahu 2 vyučovacích hodin. </w:t>
      </w:r>
      <w:r w:rsidRPr="00C16C8F">
        <w:rPr>
          <w:rFonts w:ascii="Times New Roman" w:hAnsi="Times New Roman"/>
          <w:sz w:val="24"/>
          <w:szCs w:val="24"/>
        </w:rPr>
        <w:t xml:space="preserve"> </w:t>
      </w:r>
    </w:p>
    <w:p w14:paraId="694CC6BD" w14:textId="77777777" w:rsidR="00C16C8F" w:rsidRDefault="00C16C8F" w:rsidP="00C16C8F">
      <w:pPr>
        <w:pStyle w:val="Odstavecseseznamem"/>
        <w:spacing w:after="0" w:line="360" w:lineRule="auto"/>
        <w:ind w:left="1080"/>
        <w:jc w:val="both"/>
        <w:rPr>
          <w:rFonts w:ascii="Times New Roman" w:hAnsi="Times New Roman"/>
          <w:sz w:val="24"/>
          <w:szCs w:val="24"/>
        </w:rPr>
      </w:pPr>
    </w:p>
    <w:p w14:paraId="41712D88" w14:textId="77777777" w:rsidR="00401CC8" w:rsidRPr="00EE0CB5" w:rsidRDefault="00401CC8" w:rsidP="00401CC8">
      <w:pPr>
        <w:spacing w:line="360" w:lineRule="auto"/>
        <w:ind w:left="360"/>
        <w:jc w:val="both"/>
      </w:pPr>
      <w:r>
        <w:t>Nedílnou součástí preventivního programu jsou jednorázové akce, které probíhají během školního roku. Tyt</w:t>
      </w:r>
      <w:r w:rsidR="00111EC3">
        <w:t>o jednorázové akce jsou uvedeny na následující straně.</w:t>
      </w:r>
    </w:p>
    <w:p w14:paraId="2DEC9153" w14:textId="77777777" w:rsidR="00401CC8" w:rsidRDefault="00401CC8" w:rsidP="00401CC8">
      <w:pPr>
        <w:spacing w:line="360" w:lineRule="auto"/>
        <w:jc w:val="both"/>
      </w:pPr>
    </w:p>
    <w:p w14:paraId="678FEB9A" w14:textId="77777777" w:rsidR="00C65463" w:rsidRDefault="00C65463" w:rsidP="00C65463">
      <w:pPr>
        <w:spacing w:line="360" w:lineRule="auto"/>
        <w:jc w:val="center"/>
        <w:rPr>
          <w:b/>
          <w:sz w:val="28"/>
          <w:szCs w:val="28"/>
          <w:u w:val="single"/>
        </w:rPr>
      </w:pPr>
    </w:p>
    <w:p w14:paraId="174E539B" w14:textId="77777777" w:rsidR="00C25DF6" w:rsidRPr="001F06E6" w:rsidRDefault="00C25DF6" w:rsidP="00C25DF6">
      <w:pPr>
        <w:spacing w:line="360" w:lineRule="auto"/>
        <w:jc w:val="center"/>
        <w:rPr>
          <w:b/>
          <w:sz w:val="28"/>
          <w:szCs w:val="28"/>
          <w:u w:val="single"/>
        </w:rPr>
      </w:pPr>
      <w:r w:rsidRPr="001F06E6">
        <w:rPr>
          <w:b/>
          <w:sz w:val="28"/>
          <w:szCs w:val="28"/>
          <w:u w:val="single"/>
        </w:rPr>
        <w:t>Přehled odborných akcí, besed, přednášek ve školním roce 20</w:t>
      </w:r>
      <w:r>
        <w:rPr>
          <w:b/>
          <w:sz w:val="28"/>
          <w:szCs w:val="28"/>
          <w:u w:val="single"/>
        </w:rPr>
        <w:t>26</w:t>
      </w:r>
      <w:r w:rsidRPr="001F06E6">
        <w:rPr>
          <w:b/>
          <w:sz w:val="28"/>
          <w:szCs w:val="28"/>
          <w:u w:val="single"/>
        </w:rPr>
        <w:t>/202</w:t>
      </w:r>
      <w:r>
        <w:rPr>
          <w:b/>
          <w:sz w:val="28"/>
          <w:szCs w:val="28"/>
          <w:u w:val="single"/>
        </w:rPr>
        <w:t>7</w:t>
      </w:r>
      <w:r w:rsidRPr="001F06E6">
        <w:rPr>
          <w:b/>
          <w:sz w:val="28"/>
          <w:szCs w:val="28"/>
          <w:u w:val="single"/>
        </w:rPr>
        <w:t>:</w:t>
      </w:r>
    </w:p>
    <w:p w14:paraId="32EA20ED" w14:textId="77777777" w:rsidR="00C25DF6" w:rsidRPr="00243B82" w:rsidRDefault="00C25DF6" w:rsidP="00C25DF6">
      <w:pPr>
        <w:spacing w:line="360" w:lineRule="auto"/>
        <w:jc w:val="both"/>
        <w:rPr>
          <w:b/>
          <w:sz w:val="16"/>
          <w:szCs w:val="16"/>
        </w:rPr>
      </w:pPr>
    </w:p>
    <w:p w14:paraId="5AFDDFBD" w14:textId="77777777" w:rsidR="00C25DF6" w:rsidRPr="00595452" w:rsidRDefault="00C25DF6" w:rsidP="00C25DF6">
      <w:pPr>
        <w:spacing w:line="360" w:lineRule="auto"/>
        <w:jc w:val="both"/>
        <w:rPr>
          <w:u w:val="single"/>
        </w:rPr>
      </w:pPr>
      <w:r w:rsidRPr="00595452">
        <w:rPr>
          <w:b/>
          <w:u w:val="single"/>
        </w:rPr>
        <w:t>1. ročník</w:t>
      </w:r>
      <w:r w:rsidRPr="00595452">
        <w:rPr>
          <w:u w:val="single"/>
        </w:rPr>
        <w:t xml:space="preserve"> </w:t>
      </w:r>
    </w:p>
    <w:p w14:paraId="587D45FA" w14:textId="77777777" w:rsidR="00C25DF6" w:rsidRPr="00B43FDA" w:rsidRDefault="00C25DF6" w:rsidP="00C25DF6">
      <w:pPr>
        <w:spacing w:line="360" w:lineRule="auto"/>
        <w:jc w:val="both"/>
        <w:rPr>
          <w:b/>
        </w:rPr>
      </w:pPr>
      <w:r w:rsidRPr="00B43FDA">
        <w:rPr>
          <w:b/>
        </w:rPr>
        <w:t>1. pol.:</w:t>
      </w:r>
    </w:p>
    <w:p w14:paraId="58F26C5F" w14:textId="77777777" w:rsidR="00C25DF6" w:rsidRPr="00AB40ED" w:rsidRDefault="00C25DF6" w:rsidP="00C25DF6">
      <w:pPr>
        <w:spacing w:line="360" w:lineRule="auto"/>
        <w:jc w:val="both"/>
      </w:pPr>
      <w:r w:rsidRPr="00AB40ED">
        <w:t xml:space="preserve">- </w:t>
      </w:r>
      <w:r>
        <w:t>P</w:t>
      </w:r>
      <w:r w:rsidRPr="00AB40ED">
        <w:t>sychologie učení a adaptace v podmínkách střední školy</w:t>
      </w:r>
      <w:r>
        <w:t xml:space="preserve"> – ZSV (Ju)</w:t>
      </w:r>
    </w:p>
    <w:p w14:paraId="67346F92" w14:textId="77777777" w:rsidR="00C25DF6" w:rsidRDefault="00C25DF6" w:rsidP="00C25DF6">
      <w:pPr>
        <w:spacing w:line="360" w:lineRule="auto"/>
        <w:jc w:val="both"/>
      </w:pPr>
      <w:r w:rsidRPr="00AB40ED">
        <w:t xml:space="preserve">- </w:t>
      </w:r>
      <w:r>
        <w:t>Adaptační kurz – 1. A – 2. - 3. září – Bokouš (Jv), 1. B – 14. - 15. září – Bokouš (Kl)</w:t>
      </w:r>
    </w:p>
    <w:p w14:paraId="61A925EE" w14:textId="77777777" w:rsidR="00C25DF6" w:rsidRDefault="00C25DF6" w:rsidP="00C25DF6">
      <w:pPr>
        <w:spacing w:line="360" w:lineRule="auto"/>
        <w:jc w:val="both"/>
      </w:pPr>
      <w:r>
        <w:t xml:space="preserve">- Shelter – RIAPS (ZSV – Ju) </w:t>
      </w:r>
    </w:p>
    <w:p w14:paraId="3120F8E6" w14:textId="77777777" w:rsidR="00C25DF6" w:rsidRDefault="00C25DF6" w:rsidP="00C25DF6">
      <w:pPr>
        <w:spacing w:line="360" w:lineRule="auto"/>
        <w:jc w:val="both"/>
      </w:pPr>
      <w:r>
        <w:t>- Návykové látky – nprap. Vincenc – Policie ČR (1 vyučovací hodina)</w:t>
      </w:r>
      <w:r w:rsidR="00A71252">
        <w:t>, 8. 10. 2026</w:t>
      </w:r>
    </w:p>
    <w:p w14:paraId="58F95670" w14:textId="77777777" w:rsidR="00C25DF6" w:rsidRDefault="00C25DF6" w:rsidP="00C25DF6">
      <w:pPr>
        <w:spacing w:line="360" w:lineRule="auto"/>
        <w:jc w:val="both"/>
      </w:pPr>
    </w:p>
    <w:p w14:paraId="7075DA14" w14:textId="77777777" w:rsidR="00C25DF6" w:rsidRPr="00B43FDA" w:rsidRDefault="00C25DF6" w:rsidP="00C25DF6">
      <w:pPr>
        <w:spacing w:line="360" w:lineRule="auto"/>
        <w:jc w:val="both"/>
        <w:rPr>
          <w:b/>
        </w:rPr>
      </w:pPr>
      <w:r w:rsidRPr="00B43FDA">
        <w:rPr>
          <w:b/>
        </w:rPr>
        <w:t>2. pol:</w:t>
      </w:r>
    </w:p>
    <w:p w14:paraId="743C37D5" w14:textId="77777777" w:rsidR="00C25DF6" w:rsidRDefault="00C25DF6" w:rsidP="00C25DF6">
      <w:pPr>
        <w:spacing w:line="360" w:lineRule="auto"/>
        <w:jc w:val="both"/>
      </w:pPr>
      <w:r w:rsidRPr="00AB40ED">
        <w:t xml:space="preserve">- </w:t>
      </w:r>
      <w:r>
        <w:t>P</w:t>
      </w:r>
      <w:r w:rsidRPr="00AB40ED">
        <w:t>rvní pomoc</w:t>
      </w:r>
      <w:r>
        <w:t xml:space="preserve"> </w:t>
      </w:r>
      <w:r w:rsidRPr="00AB40ED">
        <w:t>–</w:t>
      </w:r>
      <w:r>
        <w:t xml:space="preserve"> leden - únor</w:t>
      </w:r>
      <w:r w:rsidRPr="00AB40ED">
        <w:t xml:space="preserve"> (</w:t>
      </w:r>
      <w:r>
        <w:t>2</w:t>
      </w:r>
      <w:r w:rsidRPr="00AB40ED">
        <w:t xml:space="preserve"> vyučovací hodiny)</w:t>
      </w:r>
      <w:r>
        <w:t xml:space="preserve"> </w:t>
      </w:r>
    </w:p>
    <w:p w14:paraId="4536EF46" w14:textId="77777777" w:rsidR="00C25DF6" w:rsidRPr="00AB40ED" w:rsidRDefault="00C25DF6" w:rsidP="00C25DF6">
      <w:pPr>
        <w:spacing w:line="360" w:lineRule="auto"/>
        <w:jc w:val="both"/>
      </w:pPr>
      <w:r>
        <w:t>- Virtuální svět a trestní odpovědnost – por. Bc. Vincenc – Policie ČR - duben (1 vyučovací  hodina) nebo kyberkriminalita – Mgr. Grmela (100,-/ žák)</w:t>
      </w:r>
    </w:p>
    <w:p w14:paraId="678624DF" w14:textId="77777777" w:rsidR="00C25DF6" w:rsidRPr="00AB40ED" w:rsidRDefault="00C25DF6" w:rsidP="00C25DF6">
      <w:pPr>
        <w:spacing w:line="360" w:lineRule="auto"/>
        <w:jc w:val="both"/>
      </w:pPr>
    </w:p>
    <w:p w14:paraId="2041740D" w14:textId="77777777" w:rsidR="00C25DF6" w:rsidRPr="00595452" w:rsidRDefault="00C25DF6" w:rsidP="00C25DF6">
      <w:pPr>
        <w:spacing w:line="360" w:lineRule="auto"/>
        <w:jc w:val="both"/>
        <w:rPr>
          <w:b/>
          <w:bCs/>
          <w:u w:val="single"/>
        </w:rPr>
      </w:pPr>
      <w:r w:rsidRPr="00595452">
        <w:rPr>
          <w:u w:val="single"/>
        </w:rPr>
        <w:t xml:space="preserve"> </w:t>
      </w:r>
      <w:r w:rsidRPr="00595452">
        <w:rPr>
          <w:b/>
          <w:bCs/>
          <w:u w:val="single"/>
        </w:rPr>
        <w:t>2. ročník</w:t>
      </w:r>
    </w:p>
    <w:p w14:paraId="0A0DE5ED" w14:textId="77777777" w:rsidR="00C25DF6" w:rsidRPr="00B43FDA" w:rsidRDefault="00C25DF6" w:rsidP="00C25DF6">
      <w:pPr>
        <w:spacing w:line="360" w:lineRule="auto"/>
        <w:jc w:val="both"/>
        <w:rPr>
          <w:b/>
        </w:rPr>
      </w:pPr>
      <w:r w:rsidRPr="00B43FDA">
        <w:rPr>
          <w:b/>
        </w:rPr>
        <w:t>1. pol.:</w:t>
      </w:r>
    </w:p>
    <w:p w14:paraId="523A6859" w14:textId="77777777" w:rsidR="00C25DF6" w:rsidRDefault="00C25DF6" w:rsidP="00C25DF6">
      <w:pPr>
        <w:spacing w:line="360" w:lineRule="auto"/>
        <w:jc w:val="both"/>
      </w:pPr>
      <w:r>
        <w:t>- Alkoholismus – Harazín (2 vyučovací hodiny) –</w:t>
      </w:r>
      <w:r w:rsidR="00A71252">
        <w:t xml:space="preserve"> </w:t>
      </w:r>
      <w:r w:rsidR="00A7508C">
        <w:t>30. listopadu 2026</w:t>
      </w:r>
    </w:p>
    <w:p w14:paraId="25C20177" w14:textId="77777777" w:rsidR="00C25DF6" w:rsidRDefault="00C25DF6" w:rsidP="00C25DF6">
      <w:pPr>
        <w:spacing w:line="360" w:lineRule="auto"/>
        <w:jc w:val="both"/>
      </w:pPr>
      <w:r>
        <w:t xml:space="preserve">- Návrat do školy – program na SVČ – 2. A – září – říjen </w:t>
      </w:r>
    </w:p>
    <w:p w14:paraId="1EBEF19F" w14:textId="77777777" w:rsidR="00C25DF6" w:rsidRDefault="00C25DF6" w:rsidP="00C25DF6">
      <w:pPr>
        <w:spacing w:line="360" w:lineRule="auto"/>
        <w:jc w:val="both"/>
      </w:pPr>
    </w:p>
    <w:p w14:paraId="1E482DDE" w14:textId="77777777" w:rsidR="00C25DF6" w:rsidRDefault="00C25DF6" w:rsidP="00C25DF6">
      <w:pPr>
        <w:spacing w:line="360" w:lineRule="auto"/>
        <w:jc w:val="both"/>
        <w:rPr>
          <w:b/>
        </w:rPr>
      </w:pPr>
      <w:r w:rsidRPr="00B43FDA">
        <w:rPr>
          <w:b/>
        </w:rPr>
        <w:t>2. pol.:</w:t>
      </w:r>
    </w:p>
    <w:p w14:paraId="52144D9A" w14:textId="77777777" w:rsidR="00C25DF6" w:rsidRDefault="00C25DF6" w:rsidP="00C25DF6">
      <w:pPr>
        <w:spacing w:line="360" w:lineRule="auto"/>
        <w:jc w:val="both"/>
      </w:pPr>
      <w:r>
        <w:t>- Domácí násilí – nprap. Vincenc – Policie ČR (1 vyučovací hodina)</w:t>
      </w:r>
    </w:p>
    <w:p w14:paraId="6FF1F05F" w14:textId="77777777" w:rsidR="00C25DF6" w:rsidRDefault="00C25DF6" w:rsidP="00C25DF6">
      <w:pPr>
        <w:spacing w:line="360" w:lineRule="auto"/>
        <w:jc w:val="both"/>
      </w:pPr>
      <w:r>
        <w:lastRenderedPageBreak/>
        <w:t>- Sebeobrana ???</w:t>
      </w:r>
    </w:p>
    <w:p w14:paraId="2F9F6E24" w14:textId="77777777" w:rsidR="00C25DF6" w:rsidRDefault="00C25DF6" w:rsidP="00C25DF6">
      <w:pPr>
        <w:spacing w:line="360" w:lineRule="auto"/>
        <w:jc w:val="both"/>
      </w:pPr>
    </w:p>
    <w:p w14:paraId="125117D9" w14:textId="77777777" w:rsidR="00C25DF6" w:rsidRPr="00595452" w:rsidRDefault="00C25DF6" w:rsidP="00C25DF6">
      <w:pPr>
        <w:spacing w:line="360" w:lineRule="auto"/>
        <w:jc w:val="both"/>
        <w:rPr>
          <w:b/>
          <w:u w:val="single"/>
        </w:rPr>
      </w:pPr>
      <w:r w:rsidRPr="00595452">
        <w:rPr>
          <w:b/>
          <w:u w:val="single"/>
        </w:rPr>
        <w:t>3. ročník</w:t>
      </w:r>
    </w:p>
    <w:p w14:paraId="4C0C9F39" w14:textId="77777777" w:rsidR="00C25DF6" w:rsidRDefault="00C25DF6" w:rsidP="00C25DF6">
      <w:pPr>
        <w:spacing w:line="360" w:lineRule="auto"/>
        <w:jc w:val="both"/>
        <w:rPr>
          <w:b/>
        </w:rPr>
      </w:pPr>
      <w:r w:rsidRPr="00B43FDA">
        <w:rPr>
          <w:b/>
        </w:rPr>
        <w:t>1. pol.:</w:t>
      </w:r>
    </w:p>
    <w:p w14:paraId="1B451AD0" w14:textId="77777777" w:rsidR="00C25DF6" w:rsidRDefault="00C25DF6" w:rsidP="00C25DF6">
      <w:pPr>
        <w:spacing w:line="360" w:lineRule="auto"/>
        <w:jc w:val="both"/>
      </w:pPr>
      <w:bookmarkStart w:id="29" w:name="_Hlk238893807"/>
      <w:r>
        <w:t xml:space="preserve">- Veletrh pomaturitního vzdělávání Gaudeamus Brno – </w:t>
      </w:r>
      <w:r w:rsidR="00BA2D58">
        <w:t>22</w:t>
      </w:r>
      <w:r>
        <w:t>. října 2026</w:t>
      </w:r>
    </w:p>
    <w:bookmarkEnd w:id="29"/>
    <w:p w14:paraId="45224D84" w14:textId="77777777" w:rsidR="00C25DF6" w:rsidRDefault="00C25DF6" w:rsidP="00C25DF6">
      <w:pPr>
        <w:spacing w:line="360" w:lineRule="auto"/>
        <w:jc w:val="both"/>
      </w:pPr>
    </w:p>
    <w:p w14:paraId="5004A462" w14:textId="77777777" w:rsidR="00C25DF6" w:rsidRPr="00B43FDA" w:rsidRDefault="00C25DF6" w:rsidP="00C25DF6">
      <w:pPr>
        <w:spacing w:line="360" w:lineRule="auto"/>
        <w:jc w:val="both"/>
        <w:rPr>
          <w:b/>
        </w:rPr>
      </w:pPr>
      <w:r w:rsidRPr="00B43FDA">
        <w:rPr>
          <w:b/>
        </w:rPr>
        <w:t>2. pol.:</w:t>
      </w:r>
    </w:p>
    <w:p w14:paraId="5D231EDD" w14:textId="77777777" w:rsidR="00C25DF6" w:rsidRPr="00AB40ED" w:rsidRDefault="00C25DF6" w:rsidP="00C25DF6">
      <w:pPr>
        <w:spacing w:line="360" w:lineRule="auto"/>
        <w:jc w:val="both"/>
      </w:pPr>
      <w:r>
        <w:t>- Gambling – Pokorný – červen (1 hodina)</w:t>
      </w:r>
    </w:p>
    <w:p w14:paraId="2763E744" w14:textId="77777777" w:rsidR="00C25DF6" w:rsidRDefault="00C25DF6" w:rsidP="00C25DF6">
      <w:pPr>
        <w:spacing w:line="360" w:lineRule="auto"/>
        <w:jc w:val="both"/>
      </w:pPr>
      <w:r>
        <w:t xml:space="preserve">- VŠEexpedice, Praha ??? </w:t>
      </w:r>
    </w:p>
    <w:p w14:paraId="3EABF385" w14:textId="77777777" w:rsidR="00C25DF6" w:rsidRDefault="00C25DF6" w:rsidP="00C25DF6">
      <w:pPr>
        <w:spacing w:line="360" w:lineRule="auto"/>
        <w:jc w:val="both"/>
      </w:pPr>
    </w:p>
    <w:p w14:paraId="65AA0AA8" w14:textId="77777777" w:rsidR="00C25DF6" w:rsidRPr="00595452" w:rsidRDefault="00C25DF6" w:rsidP="00C25DF6">
      <w:pPr>
        <w:spacing w:line="360" w:lineRule="auto"/>
        <w:jc w:val="both"/>
        <w:rPr>
          <w:b/>
          <w:u w:val="single"/>
        </w:rPr>
      </w:pPr>
      <w:r w:rsidRPr="00AB40ED">
        <w:rPr>
          <w:b/>
        </w:rPr>
        <w:t xml:space="preserve"> </w:t>
      </w:r>
      <w:r w:rsidRPr="00595452">
        <w:rPr>
          <w:b/>
          <w:u w:val="single"/>
        </w:rPr>
        <w:t>4. ročník</w:t>
      </w:r>
    </w:p>
    <w:p w14:paraId="4767CAF6" w14:textId="77777777" w:rsidR="00C25DF6" w:rsidRDefault="00C25DF6" w:rsidP="00C25DF6">
      <w:pPr>
        <w:spacing w:line="360" w:lineRule="auto"/>
        <w:jc w:val="both"/>
        <w:rPr>
          <w:b/>
        </w:rPr>
      </w:pPr>
      <w:r w:rsidRPr="00B43FDA">
        <w:rPr>
          <w:b/>
        </w:rPr>
        <w:t xml:space="preserve">1. pol.: </w:t>
      </w:r>
    </w:p>
    <w:p w14:paraId="73E229D6" w14:textId="77777777" w:rsidR="00C25DF6" w:rsidRDefault="00C25DF6" w:rsidP="00C25DF6">
      <w:pPr>
        <w:spacing w:line="360" w:lineRule="auto"/>
        <w:jc w:val="both"/>
      </w:pPr>
      <w:r>
        <w:rPr>
          <w:b/>
        </w:rPr>
        <w:t xml:space="preserve">- </w:t>
      </w:r>
      <w:r w:rsidRPr="00D3175C">
        <w:t xml:space="preserve">Beseda s absolventkami </w:t>
      </w:r>
      <w:r>
        <w:t xml:space="preserve">naší školy </w:t>
      </w:r>
    </w:p>
    <w:p w14:paraId="466BFB37" w14:textId="77777777" w:rsidR="00C25DF6" w:rsidRDefault="00C25DF6" w:rsidP="00C25DF6">
      <w:pPr>
        <w:spacing w:line="360" w:lineRule="auto"/>
        <w:jc w:val="both"/>
      </w:pPr>
      <w:r w:rsidRPr="00AB40ED">
        <w:t xml:space="preserve">- </w:t>
      </w:r>
      <w:r>
        <w:t xml:space="preserve">Týden vzdělávání dospělých – individuálně </w:t>
      </w:r>
    </w:p>
    <w:p w14:paraId="37914C37" w14:textId="77777777" w:rsidR="00C25DF6" w:rsidRDefault="00C25DF6" w:rsidP="00C25DF6">
      <w:pPr>
        <w:spacing w:line="360" w:lineRule="auto"/>
        <w:jc w:val="both"/>
      </w:pPr>
      <w:r>
        <w:t>- Přednáška - Poznej Evropu ze všech úhlů – 4. 11., 9:30 – 11:00, Úřad Práce Trutnov</w:t>
      </w:r>
    </w:p>
    <w:p w14:paraId="5C25AEA6" w14:textId="77777777" w:rsidR="00C25DF6" w:rsidRDefault="00C25DF6" w:rsidP="00C25DF6">
      <w:pPr>
        <w:spacing w:line="360" w:lineRule="auto"/>
        <w:jc w:val="both"/>
      </w:pPr>
      <w:r>
        <w:t>- Kariérové poradenství – celé první pololetí</w:t>
      </w:r>
    </w:p>
    <w:p w14:paraId="2CA9F9E3" w14:textId="77777777" w:rsidR="00C25DF6" w:rsidRDefault="00C25DF6" w:rsidP="00C25DF6">
      <w:pPr>
        <w:spacing w:line="360" w:lineRule="auto"/>
        <w:jc w:val="both"/>
      </w:pPr>
      <w:r>
        <w:t>- VŠEexpedice, Praha ???</w:t>
      </w:r>
    </w:p>
    <w:p w14:paraId="0FE43C4E" w14:textId="77777777" w:rsidR="00C25DF6" w:rsidRDefault="00C25DF6" w:rsidP="00C25DF6">
      <w:pPr>
        <w:spacing w:line="360" w:lineRule="auto"/>
        <w:jc w:val="both"/>
      </w:pPr>
    </w:p>
    <w:p w14:paraId="41EA30B6" w14:textId="77777777" w:rsidR="00C25DF6" w:rsidRPr="00B43FDA" w:rsidRDefault="00C25DF6" w:rsidP="00C25DF6">
      <w:pPr>
        <w:spacing w:line="360" w:lineRule="auto"/>
        <w:jc w:val="both"/>
        <w:rPr>
          <w:b/>
        </w:rPr>
      </w:pPr>
      <w:r w:rsidRPr="00B43FDA">
        <w:rPr>
          <w:b/>
        </w:rPr>
        <w:t>2. pol.:</w:t>
      </w:r>
    </w:p>
    <w:p w14:paraId="505B8EAF" w14:textId="77777777" w:rsidR="00C25DF6" w:rsidRDefault="00C25DF6" w:rsidP="00C25DF6">
      <w:pPr>
        <w:spacing w:line="360" w:lineRule="auto"/>
        <w:jc w:val="both"/>
      </w:pPr>
      <w:r>
        <w:t>- P</w:t>
      </w:r>
      <w:r w:rsidRPr="00AB40ED">
        <w:t>ráva a povinnosti uchazečů o zaměstnání</w:t>
      </w:r>
      <w:r>
        <w:t>, p</w:t>
      </w:r>
      <w:r w:rsidRPr="00AB40ED">
        <w:t xml:space="preserve">oradenská činnost při hledání zaměstnání – </w:t>
      </w:r>
      <w:r>
        <w:t>Úřad práce Trutnov - duben</w:t>
      </w:r>
      <w:r w:rsidRPr="00AB40ED">
        <w:t xml:space="preserve"> (</w:t>
      </w:r>
      <w:r>
        <w:t>2</w:t>
      </w:r>
      <w:r w:rsidRPr="00AB40ED">
        <w:t xml:space="preserve"> hodin</w:t>
      </w:r>
      <w:r>
        <w:t>y</w:t>
      </w:r>
      <w:r w:rsidRPr="00AB40ED">
        <w:t>)</w:t>
      </w:r>
    </w:p>
    <w:p w14:paraId="637D9DDF" w14:textId="77777777" w:rsidR="0078342B" w:rsidRDefault="0078342B" w:rsidP="00A71252">
      <w:pPr>
        <w:spacing w:line="360" w:lineRule="auto"/>
      </w:pPr>
    </w:p>
    <w:p w14:paraId="651E6D18" w14:textId="77777777" w:rsidR="001F2B4D" w:rsidRDefault="001F2B4D" w:rsidP="001F2B4D">
      <w:pPr>
        <w:spacing w:line="360" w:lineRule="auto"/>
        <w:jc w:val="both"/>
      </w:pPr>
    </w:p>
    <w:p w14:paraId="5B4C1FF0" w14:textId="77777777" w:rsidR="00111EC3" w:rsidRDefault="00111EC3" w:rsidP="001F2B4D">
      <w:pPr>
        <w:spacing w:line="360" w:lineRule="auto"/>
        <w:jc w:val="center"/>
      </w:pPr>
    </w:p>
    <w:p w14:paraId="12721B73" w14:textId="77777777" w:rsidR="00401CC8" w:rsidRPr="0061745B" w:rsidRDefault="0061745B" w:rsidP="0061745B">
      <w:pPr>
        <w:pStyle w:val="Nadpis2"/>
        <w:rPr>
          <w:rFonts w:ascii="Cambria" w:hAnsi="Cambria"/>
          <w:sz w:val="28"/>
          <w:szCs w:val="28"/>
        </w:rPr>
      </w:pPr>
      <w:bookmarkStart w:id="30" w:name="_Toc528746305"/>
      <w:r w:rsidRPr="0061745B">
        <w:rPr>
          <w:rFonts w:ascii="Cambria" w:hAnsi="Cambria"/>
          <w:sz w:val="28"/>
          <w:szCs w:val="28"/>
        </w:rPr>
        <w:t>Spolupráce s rodiči</w:t>
      </w:r>
      <w:bookmarkEnd w:id="30"/>
    </w:p>
    <w:p w14:paraId="3E93B569" w14:textId="77777777" w:rsidR="00401CC8" w:rsidRDefault="00401CC8" w:rsidP="00401CC8">
      <w:pPr>
        <w:spacing w:line="360" w:lineRule="auto"/>
        <w:jc w:val="both"/>
      </w:pPr>
    </w:p>
    <w:p w14:paraId="43A3648C" w14:textId="77777777" w:rsidR="00401CC8" w:rsidRDefault="00401CC8" w:rsidP="00401CC8">
      <w:pPr>
        <w:spacing w:line="360" w:lineRule="auto"/>
        <w:ind w:firstLine="340"/>
        <w:jc w:val="both"/>
      </w:pPr>
      <w:r w:rsidRPr="00EE0CB5">
        <w:t xml:space="preserve">Spolupráce s rodiči probíhá prostřednictvím individuálních konzultací všech pedagogických pracovníků. Žáci i rodiče jsou seznámeni s konzultačními hodinami všech učitelů, zároveň v závažných </w:t>
      </w:r>
      <w:r>
        <w:t>případech je možnost</w:t>
      </w:r>
      <w:r w:rsidRPr="00EE0CB5">
        <w:t xml:space="preserve"> se obrátit na pedagog</w:t>
      </w:r>
      <w:r>
        <w:t>a</w:t>
      </w:r>
      <w:r w:rsidRPr="00EE0CB5">
        <w:t xml:space="preserve"> okamžitě. </w:t>
      </w:r>
      <w:r>
        <w:t xml:space="preserve">Dále se koná pravidelně dvakrát do roka schůzka rodičů. </w:t>
      </w:r>
    </w:p>
    <w:p w14:paraId="6E551BCF" w14:textId="77777777" w:rsidR="00401CC8" w:rsidRDefault="00401CC8" w:rsidP="00401CC8">
      <w:pPr>
        <w:spacing w:line="360" w:lineRule="auto"/>
        <w:jc w:val="both"/>
      </w:pPr>
      <w:r>
        <w:t xml:space="preserve">Na webových stránkách školy je vyčleněna sekce pouze pro rodiče, aby byli průběžně informováni o všech důležitých událostech a změnách. </w:t>
      </w:r>
    </w:p>
    <w:p w14:paraId="5218C2F1" w14:textId="77777777" w:rsidR="001F2B4D" w:rsidRDefault="00401CC8" w:rsidP="00401CC8">
      <w:pPr>
        <w:spacing w:line="360" w:lineRule="auto"/>
        <w:jc w:val="both"/>
      </w:pPr>
      <w:r>
        <w:t>Nedílnou součástí spolupráce je možnost navštívit školu i výuku během Dne otevřených dveří.</w:t>
      </w:r>
    </w:p>
    <w:p w14:paraId="1AFB8360" w14:textId="77777777" w:rsidR="00401CC8" w:rsidRDefault="00401CC8" w:rsidP="00401CC8">
      <w:pPr>
        <w:spacing w:line="360" w:lineRule="auto"/>
        <w:ind w:left="360"/>
        <w:jc w:val="both"/>
      </w:pPr>
    </w:p>
    <w:p w14:paraId="3DEBBBF6" w14:textId="77777777" w:rsidR="00401CC8" w:rsidRDefault="0061745B" w:rsidP="0061745B">
      <w:pPr>
        <w:pStyle w:val="Nadpis2"/>
        <w:rPr>
          <w:rFonts w:ascii="Cambria" w:hAnsi="Cambria"/>
          <w:sz w:val="28"/>
          <w:szCs w:val="28"/>
        </w:rPr>
      </w:pPr>
      <w:bookmarkStart w:id="31" w:name="_Toc528746306"/>
      <w:r w:rsidRPr="0061745B">
        <w:rPr>
          <w:rFonts w:ascii="Cambria" w:hAnsi="Cambria"/>
          <w:sz w:val="28"/>
          <w:szCs w:val="28"/>
        </w:rPr>
        <w:t>Metody práce</w:t>
      </w:r>
      <w:bookmarkEnd w:id="31"/>
    </w:p>
    <w:p w14:paraId="1796AE27" w14:textId="77777777" w:rsidR="0061745B" w:rsidRPr="0061745B" w:rsidRDefault="0061745B" w:rsidP="0061745B">
      <w:pPr>
        <w:rPr>
          <w:lang w:val="x-none"/>
        </w:rPr>
      </w:pPr>
    </w:p>
    <w:p w14:paraId="0AA3C339" w14:textId="77777777" w:rsidR="00401CC8" w:rsidRDefault="00401CC8" w:rsidP="00401CC8">
      <w:pPr>
        <w:spacing w:line="360" w:lineRule="auto"/>
        <w:ind w:firstLine="340"/>
        <w:jc w:val="both"/>
      </w:pPr>
      <w:r>
        <w:t xml:space="preserve">Hromadná (frontální) metoda – jedná se o akce, kdy dominantní postavení má učitel, lektor, pracovník pedagogicko-psychologické porady, ředitel školy. Snahou je osvojení si co nejširší spektrum poznatků. Besedy jsou doplněny předváděním, prezentací, tabulkami. </w:t>
      </w:r>
    </w:p>
    <w:p w14:paraId="478505E6" w14:textId="77777777" w:rsidR="00401CC8" w:rsidRDefault="00401CC8" w:rsidP="00401CC8">
      <w:pPr>
        <w:spacing w:line="360" w:lineRule="auto"/>
        <w:ind w:firstLine="340"/>
        <w:jc w:val="both"/>
      </w:pPr>
      <w:r>
        <w:t xml:space="preserve">Skupinová (kooperativní) metoda – žáci pracují ve skupinách. Úkoly jsou řešeny </w:t>
      </w:r>
    </w:p>
    <w:p w14:paraId="55401821" w14:textId="77777777" w:rsidR="00401CC8" w:rsidRDefault="00401CC8" w:rsidP="00401CC8">
      <w:pPr>
        <w:spacing w:line="360" w:lineRule="auto"/>
        <w:jc w:val="both"/>
      </w:pPr>
      <w:r>
        <w:t xml:space="preserve">ve spolupráci žáků mezi sebou, probíhá i komunikace s učitelem, lektorem. Žáci </w:t>
      </w:r>
    </w:p>
    <w:p w14:paraId="16EA8015" w14:textId="77777777" w:rsidR="00401CC8" w:rsidRDefault="00401CC8" w:rsidP="00401CC8">
      <w:pPr>
        <w:spacing w:line="360" w:lineRule="auto"/>
        <w:jc w:val="both"/>
      </w:pPr>
      <w:r>
        <w:t>si vzájemně pomáhají, diskutují nad problémem a hodnotí navzájem svou práci.</w:t>
      </w:r>
    </w:p>
    <w:p w14:paraId="3D407427" w14:textId="77777777" w:rsidR="00401CC8" w:rsidRDefault="00401CC8" w:rsidP="00401CC8">
      <w:pPr>
        <w:spacing w:line="360" w:lineRule="auto"/>
        <w:jc w:val="both"/>
      </w:pPr>
      <w:r>
        <w:t xml:space="preserve">Tato metoda pomáhá uvědomovat si svou dílčí zodpovědnost za skupinový projekt. </w:t>
      </w:r>
    </w:p>
    <w:p w14:paraId="6CB4E3CB" w14:textId="77777777" w:rsidR="00401CC8" w:rsidRDefault="00401CC8" w:rsidP="00401CC8">
      <w:pPr>
        <w:spacing w:line="360" w:lineRule="auto"/>
        <w:ind w:firstLine="340"/>
        <w:jc w:val="both"/>
      </w:pPr>
      <w:r>
        <w:t xml:space="preserve">Samostatná práce a individualizovaná metoda – žáci získávají poznatky vlastním úsilím, nezávisle na cizím vedení. Zde se vychází z individuálních potřeb žáků </w:t>
      </w:r>
    </w:p>
    <w:p w14:paraId="7293C49A" w14:textId="77777777" w:rsidR="00401CC8" w:rsidRDefault="00401CC8" w:rsidP="00401CC8">
      <w:pPr>
        <w:spacing w:line="360" w:lineRule="auto"/>
        <w:jc w:val="both"/>
      </w:pPr>
      <w:r>
        <w:t xml:space="preserve">a v tomto případě se diferencují cíle i postupy v každém jednotlivém případě. </w:t>
      </w:r>
    </w:p>
    <w:p w14:paraId="29EA2A7A" w14:textId="77777777" w:rsidR="001F2B4D" w:rsidRDefault="001F2B4D" w:rsidP="00401CC8">
      <w:pPr>
        <w:spacing w:line="360" w:lineRule="auto"/>
        <w:jc w:val="both"/>
      </w:pPr>
    </w:p>
    <w:p w14:paraId="176C5EC4" w14:textId="77777777" w:rsidR="00401CC8" w:rsidRDefault="0061745B" w:rsidP="0061745B">
      <w:pPr>
        <w:pStyle w:val="Nadpis2"/>
        <w:rPr>
          <w:rFonts w:ascii="Cambria" w:hAnsi="Cambria"/>
          <w:sz w:val="28"/>
          <w:szCs w:val="28"/>
        </w:rPr>
      </w:pPr>
      <w:bookmarkStart w:id="32" w:name="_Toc528746307"/>
      <w:r w:rsidRPr="0061745B">
        <w:rPr>
          <w:rFonts w:ascii="Cambria" w:hAnsi="Cambria"/>
          <w:sz w:val="28"/>
          <w:szCs w:val="28"/>
        </w:rPr>
        <w:t>Kontakty</w:t>
      </w:r>
      <w:bookmarkEnd w:id="32"/>
      <w:r w:rsidRPr="0061745B">
        <w:rPr>
          <w:rFonts w:ascii="Cambria" w:hAnsi="Cambria"/>
          <w:sz w:val="28"/>
          <w:szCs w:val="28"/>
        </w:rPr>
        <w:t xml:space="preserve"> </w:t>
      </w:r>
    </w:p>
    <w:p w14:paraId="337C53E1" w14:textId="77777777" w:rsidR="0061745B" w:rsidRPr="0061745B" w:rsidRDefault="0061745B" w:rsidP="0061745B">
      <w:pPr>
        <w:rPr>
          <w:lang w:val="x-none"/>
        </w:rPr>
      </w:pPr>
    </w:p>
    <w:p w14:paraId="43AAADF0" w14:textId="77777777" w:rsidR="00401CC8" w:rsidRPr="0061745B" w:rsidRDefault="00401CC8" w:rsidP="00401CC8">
      <w:pPr>
        <w:pStyle w:val="Normlnweb"/>
        <w:spacing w:before="0" w:after="0" w:line="360" w:lineRule="auto"/>
        <w:rPr>
          <w:rFonts w:ascii="Times New Roman" w:hAnsi="Times New Roman" w:cs="Times New Roman"/>
          <w:sz w:val="24"/>
          <w:szCs w:val="24"/>
        </w:rPr>
      </w:pPr>
      <w:r w:rsidRPr="0061745B">
        <w:rPr>
          <w:rFonts w:ascii="Times New Roman" w:hAnsi="Times New Roman" w:cs="Times New Roman"/>
          <w:sz w:val="24"/>
          <w:szCs w:val="24"/>
        </w:rPr>
        <w:t>Důležité kontakty:</w:t>
      </w:r>
    </w:p>
    <w:p w14:paraId="05DFA9CE" w14:textId="77777777" w:rsidR="00401CC8" w:rsidRPr="0061745B" w:rsidRDefault="00401CC8" w:rsidP="00401CC8">
      <w:pPr>
        <w:pStyle w:val="Normlnweb"/>
        <w:spacing w:before="0" w:after="0" w:line="360" w:lineRule="auto"/>
        <w:ind w:left="708"/>
        <w:jc w:val="both"/>
        <w:rPr>
          <w:rFonts w:ascii="Times New Roman" w:hAnsi="Times New Roman" w:cs="Times New Roman"/>
          <w:sz w:val="24"/>
          <w:szCs w:val="24"/>
        </w:rPr>
      </w:pPr>
      <w:r w:rsidRPr="0061745B">
        <w:rPr>
          <w:rFonts w:ascii="Times New Roman" w:hAnsi="Times New Roman" w:cs="Times New Roman"/>
          <w:b/>
          <w:bCs/>
          <w:sz w:val="24"/>
          <w:szCs w:val="24"/>
        </w:rPr>
        <w:t>Pedagogicko-psychologická poradna a Speciálně pedagogické centrum  Královéhradeckého kraje – pracoviště Trutnov</w:t>
      </w:r>
    </w:p>
    <w:p w14:paraId="7082009A"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rPr>
      </w:pPr>
      <w:r w:rsidRPr="0061745B">
        <w:rPr>
          <w:rFonts w:ascii="Times New Roman" w:hAnsi="Times New Roman" w:cs="Times New Roman"/>
          <w:bCs/>
          <w:sz w:val="24"/>
          <w:szCs w:val="24"/>
        </w:rPr>
        <w:t>(školské poradenské zařízení pro děti a dospívající)</w:t>
      </w:r>
    </w:p>
    <w:p w14:paraId="465DF9B3"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u w:val="single"/>
        </w:rPr>
      </w:pPr>
      <w:r w:rsidRPr="0061745B">
        <w:rPr>
          <w:rFonts w:ascii="Times New Roman" w:hAnsi="Times New Roman" w:cs="Times New Roman"/>
          <w:sz w:val="24"/>
          <w:szCs w:val="24"/>
          <w:u w:val="single"/>
        </w:rPr>
        <w:t>Pedagogicko-psychologická poradna</w:t>
      </w:r>
    </w:p>
    <w:p w14:paraId="1E411548"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rPr>
      </w:pPr>
      <w:r w:rsidRPr="0061745B">
        <w:rPr>
          <w:rFonts w:ascii="Times New Roman" w:hAnsi="Times New Roman" w:cs="Times New Roman"/>
          <w:sz w:val="24"/>
          <w:szCs w:val="24"/>
        </w:rPr>
        <w:t>Horská 5, 541 01 Trutnov</w:t>
      </w:r>
    </w:p>
    <w:p w14:paraId="41DA290C" w14:textId="77777777" w:rsidR="00401CC8" w:rsidRPr="0061745B" w:rsidRDefault="00401CC8" w:rsidP="00401CC8">
      <w:pPr>
        <w:pStyle w:val="Normlnweb"/>
        <w:spacing w:before="0" w:after="0" w:line="360" w:lineRule="auto"/>
        <w:ind w:firstLine="708"/>
        <w:jc w:val="both"/>
        <w:rPr>
          <w:rStyle w:val="Hypertextovodkaz"/>
          <w:rFonts w:ascii="Times New Roman" w:hAnsi="Times New Roman" w:cs="Times New Roman"/>
          <w:sz w:val="24"/>
          <w:szCs w:val="24"/>
        </w:rPr>
      </w:pPr>
      <w:r w:rsidRPr="0061745B">
        <w:rPr>
          <w:rFonts w:ascii="Times New Roman" w:hAnsi="Times New Roman" w:cs="Times New Roman"/>
          <w:sz w:val="24"/>
          <w:szCs w:val="24"/>
        </w:rPr>
        <w:t>Kontakt:  605 448 327, 499 813 080, info@ppptrutnov.cz</w:t>
      </w:r>
      <w:r w:rsidRPr="0061745B">
        <w:rPr>
          <w:rStyle w:val="Hypertextovodkaz"/>
          <w:rFonts w:ascii="Times New Roman" w:hAnsi="Times New Roman" w:cs="Times New Roman"/>
          <w:color w:val="auto"/>
          <w:sz w:val="24"/>
          <w:szCs w:val="24"/>
        </w:rPr>
        <w:t xml:space="preserve">, </w:t>
      </w:r>
      <w:r w:rsidRPr="0061745B">
        <w:rPr>
          <w:rFonts w:ascii="Times New Roman" w:hAnsi="Times New Roman" w:cs="Times New Roman"/>
          <w:sz w:val="24"/>
          <w:szCs w:val="24"/>
        </w:rPr>
        <w:t>www.ppptrutnov.cz</w:t>
      </w:r>
      <w:r w:rsidRPr="0061745B">
        <w:rPr>
          <w:rStyle w:val="Hypertextovodkaz"/>
          <w:rFonts w:ascii="Times New Roman" w:hAnsi="Times New Roman" w:cs="Times New Roman"/>
          <w:sz w:val="24"/>
          <w:szCs w:val="24"/>
        </w:rPr>
        <w:t xml:space="preserve"> </w:t>
      </w:r>
    </w:p>
    <w:p w14:paraId="69658C8B"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rPr>
      </w:pPr>
      <w:r w:rsidRPr="0061745B">
        <w:rPr>
          <w:rStyle w:val="Hypertextovodkaz"/>
          <w:rFonts w:ascii="Times New Roman" w:hAnsi="Times New Roman" w:cs="Times New Roman"/>
          <w:color w:val="000000"/>
          <w:sz w:val="24"/>
          <w:szCs w:val="24"/>
        </w:rPr>
        <w:t xml:space="preserve">Speciálně pedagogické centrum </w:t>
      </w:r>
    </w:p>
    <w:p w14:paraId="77CDB2DE" w14:textId="77777777" w:rsidR="00401CC8" w:rsidRPr="0061745B" w:rsidRDefault="00401CC8" w:rsidP="00401CC8">
      <w:pPr>
        <w:pStyle w:val="Normlnweb"/>
        <w:spacing w:before="0" w:after="0" w:line="360" w:lineRule="auto"/>
        <w:ind w:left="708"/>
        <w:jc w:val="both"/>
        <w:rPr>
          <w:rFonts w:ascii="Times New Roman" w:hAnsi="Times New Roman" w:cs="Times New Roman"/>
          <w:sz w:val="24"/>
          <w:szCs w:val="24"/>
        </w:rPr>
      </w:pPr>
      <w:r w:rsidRPr="0061745B">
        <w:rPr>
          <w:rFonts w:ascii="Times New Roman" w:hAnsi="Times New Roman" w:cs="Times New Roman"/>
          <w:sz w:val="24"/>
          <w:szCs w:val="24"/>
        </w:rPr>
        <w:t>Lesnická 8 , 541 01 Trutnov</w:t>
      </w:r>
    </w:p>
    <w:p w14:paraId="2953F0F3" w14:textId="77777777" w:rsidR="00401CC8" w:rsidRPr="0061745B" w:rsidRDefault="00401CC8" w:rsidP="00401CC8">
      <w:pPr>
        <w:spacing w:line="360" w:lineRule="auto"/>
        <w:ind w:left="708"/>
        <w:jc w:val="both"/>
      </w:pPr>
      <w:r w:rsidRPr="0061745B">
        <w:t xml:space="preserve">Kontakt: </w:t>
      </w:r>
      <w:r w:rsidR="008C3038">
        <w:t>731 582 421</w:t>
      </w:r>
      <w:r w:rsidRPr="0061745B">
        <w:t xml:space="preserve">, </w:t>
      </w:r>
      <w:hyperlink r:id="rId11" w:history="1">
        <w:r w:rsidR="008C3038" w:rsidRPr="00605B6F">
          <w:rPr>
            <w:rStyle w:val="Hypertextovodkaz"/>
          </w:rPr>
          <w:t>spc.tr@centrum.cz</w:t>
        </w:r>
      </w:hyperlink>
    </w:p>
    <w:p w14:paraId="144F6F53" w14:textId="77777777" w:rsidR="00401CC8" w:rsidRPr="0061745B" w:rsidRDefault="00401CC8" w:rsidP="00401CC8">
      <w:pPr>
        <w:pStyle w:val="Normlnweb"/>
        <w:spacing w:before="0" w:after="0" w:line="360" w:lineRule="auto"/>
        <w:ind w:left="708" w:firstLine="708"/>
        <w:jc w:val="both"/>
        <w:rPr>
          <w:rStyle w:val="Hypertextovodkaz"/>
          <w:rFonts w:ascii="Times New Roman" w:hAnsi="Times New Roman" w:cs="Times New Roman"/>
          <w:sz w:val="24"/>
          <w:szCs w:val="24"/>
        </w:rPr>
      </w:pPr>
    </w:p>
    <w:p w14:paraId="466E7CD9"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rPr>
      </w:pPr>
      <w:r w:rsidRPr="0061745B">
        <w:rPr>
          <w:rFonts w:ascii="Times New Roman" w:hAnsi="Times New Roman" w:cs="Times New Roman"/>
          <w:b/>
          <w:bCs/>
          <w:sz w:val="24"/>
          <w:szCs w:val="24"/>
        </w:rPr>
        <w:t xml:space="preserve">Městská Policie Trutnov  </w:t>
      </w:r>
    </w:p>
    <w:p w14:paraId="17B8656E"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rPr>
      </w:pPr>
      <w:r w:rsidRPr="0061745B">
        <w:rPr>
          <w:rFonts w:ascii="Times New Roman" w:hAnsi="Times New Roman" w:cs="Times New Roman"/>
          <w:sz w:val="24"/>
          <w:szCs w:val="24"/>
        </w:rPr>
        <w:t xml:space="preserve">Slovanské náměstí 165, 541 </w:t>
      </w:r>
      <w:r w:rsidR="00CA6FFC">
        <w:rPr>
          <w:rFonts w:ascii="Times New Roman" w:hAnsi="Times New Roman" w:cs="Times New Roman"/>
          <w:sz w:val="24"/>
          <w:szCs w:val="24"/>
        </w:rPr>
        <w:t>01</w:t>
      </w:r>
      <w:r w:rsidRPr="0061745B">
        <w:rPr>
          <w:rFonts w:ascii="Times New Roman" w:hAnsi="Times New Roman" w:cs="Times New Roman"/>
          <w:sz w:val="24"/>
          <w:szCs w:val="24"/>
        </w:rPr>
        <w:t xml:space="preserve"> Trutnov</w:t>
      </w:r>
    </w:p>
    <w:p w14:paraId="1817E336"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rPr>
      </w:pPr>
      <w:r w:rsidRPr="0061745B">
        <w:rPr>
          <w:rFonts w:ascii="Times New Roman" w:hAnsi="Times New Roman" w:cs="Times New Roman"/>
          <w:sz w:val="24"/>
          <w:szCs w:val="24"/>
        </w:rPr>
        <w:t>Mgr. Jan Bábik, koordinátor prevence kriminality</w:t>
      </w:r>
    </w:p>
    <w:p w14:paraId="67745592"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rPr>
      </w:pPr>
      <w:r w:rsidRPr="0061745B">
        <w:rPr>
          <w:rFonts w:ascii="Times New Roman" w:hAnsi="Times New Roman" w:cs="Times New Roman"/>
          <w:sz w:val="24"/>
          <w:szCs w:val="24"/>
        </w:rPr>
        <w:t xml:space="preserve">Kontakt:  </w:t>
      </w:r>
      <w:r w:rsidR="008C3038">
        <w:rPr>
          <w:rFonts w:ascii="Times New Roman" w:hAnsi="Times New Roman" w:cs="Times New Roman"/>
          <w:sz w:val="24"/>
          <w:szCs w:val="24"/>
        </w:rPr>
        <w:t>735 762 817</w:t>
      </w:r>
      <w:r w:rsidRPr="0061745B">
        <w:rPr>
          <w:rFonts w:ascii="Times New Roman" w:hAnsi="Times New Roman" w:cs="Times New Roman"/>
          <w:sz w:val="24"/>
          <w:szCs w:val="24"/>
        </w:rPr>
        <w:t>, 499 803 296, babik@trutnov.cz</w:t>
      </w:r>
    </w:p>
    <w:p w14:paraId="7503C2C3" w14:textId="77777777" w:rsidR="00401CC8" w:rsidRPr="0061745B" w:rsidRDefault="00401CC8" w:rsidP="00401CC8">
      <w:pPr>
        <w:pStyle w:val="Normlnweb"/>
        <w:spacing w:before="0" w:after="0" w:line="360" w:lineRule="auto"/>
        <w:ind w:left="720"/>
        <w:jc w:val="both"/>
        <w:rPr>
          <w:rFonts w:ascii="Times New Roman" w:hAnsi="Times New Roman" w:cs="Times New Roman"/>
          <w:sz w:val="24"/>
          <w:szCs w:val="24"/>
        </w:rPr>
      </w:pPr>
    </w:p>
    <w:p w14:paraId="2C53B54B" w14:textId="77777777" w:rsidR="00401CC8" w:rsidRPr="0061745B" w:rsidRDefault="00401CC8" w:rsidP="00401CC8">
      <w:pPr>
        <w:pStyle w:val="Normlnweb"/>
        <w:spacing w:before="0" w:after="0" w:line="360" w:lineRule="auto"/>
        <w:ind w:firstLine="708"/>
        <w:jc w:val="both"/>
        <w:rPr>
          <w:rFonts w:ascii="Times New Roman" w:hAnsi="Times New Roman" w:cs="Times New Roman"/>
          <w:b/>
          <w:bCs/>
          <w:sz w:val="24"/>
          <w:szCs w:val="24"/>
        </w:rPr>
      </w:pPr>
      <w:r w:rsidRPr="0061745B">
        <w:rPr>
          <w:rFonts w:ascii="Times New Roman" w:hAnsi="Times New Roman" w:cs="Times New Roman"/>
          <w:b/>
          <w:bCs/>
          <w:sz w:val="24"/>
          <w:szCs w:val="24"/>
        </w:rPr>
        <w:t xml:space="preserve">Policie ČR, územní odbor Trutnov  </w:t>
      </w:r>
    </w:p>
    <w:p w14:paraId="225EBADD" w14:textId="77777777" w:rsidR="00401CC8" w:rsidRPr="0061745B" w:rsidRDefault="008C3038" w:rsidP="00401CC8">
      <w:pPr>
        <w:pStyle w:val="Normlnweb"/>
        <w:spacing w:before="0"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Roty Nazdar 497, 541 0</w:t>
      </w:r>
      <w:r w:rsidR="00401CC8" w:rsidRPr="0061745B">
        <w:rPr>
          <w:rFonts w:ascii="Times New Roman" w:hAnsi="Times New Roman" w:cs="Times New Roman"/>
          <w:sz w:val="24"/>
          <w:szCs w:val="24"/>
        </w:rPr>
        <w:t>1 Trutnov</w:t>
      </w:r>
    </w:p>
    <w:p w14:paraId="2733881A"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rPr>
      </w:pPr>
      <w:r w:rsidRPr="0061745B">
        <w:rPr>
          <w:rFonts w:ascii="Times New Roman" w:hAnsi="Times New Roman" w:cs="Times New Roman"/>
          <w:sz w:val="24"/>
          <w:szCs w:val="24"/>
        </w:rPr>
        <w:lastRenderedPageBreak/>
        <w:t xml:space="preserve">nprap. </w:t>
      </w:r>
      <w:r w:rsidR="008C3038">
        <w:rPr>
          <w:rFonts w:ascii="Times New Roman" w:hAnsi="Times New Roman" w:cs="Times New Roman"/>
          <w:sz w:val="24"/>
          <w:szCs w:val="24"/>
        </w:rPr>
        <w:t>Lukáš Vincenc</w:t>
      </w:r>
      <w:r w:rsidRPr="0061745B">
        <w:rPr>
          <w:rFonts w:ascii="Times New Roman" w:hAnsi="Times New Roman" w:cs="Times New Roman"/>
          <w:sz w:val="24"/>
          <w:szCs w:val="24"/>
        </w:rPr>
        <w:t xml:space="preserve">, </w:t>
      </w:r>
      <w:r w:rsidR="008C3038">
        <w:rPr>
          <w:rFonts w:ascii="Times New Roman" w:hAnsi="Times New Roman" w:cs="Times New Roman"/>
          <w:sz w:val="24"/>
          <w:szCs w:val="24"/>
        </w:rPr>
        <w:t xml:space="preserve">preventista, tiskový mluvčí </w:t>
      </w:r>
    </w:p>
    <w:p w14:paraId="7EF922C9"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rPr>
      </w:pPr>
      <w:r w:rsidRPr="0061745B">
        <w:rPr>
          <w:rFonts w:ascii="Times New Roman" w:hAnsi="Times New Roman" w:cs="Times New Roman"/>
          <w:sz w:val="24"/>
          <w:szCs w:val="24"/>
        </w:rPr>
        <w:t>Kontakt:  725 885 985, 974 539 207,  </w:t>
      </w:r>
      <w:hyperlink r:id="rId12" w:history="1">
        <w:r w:rsidRPr="0061745B">
          <w:rPr>
            <w:rFonts w:ascii="Times New Roman" w:hAnsi="Times New Roman" w:cs="Times New Roman"/>
            <w:sz w:val="24"/>
            <w:szCs w:val="24"/>
          </w:rPr>
          <w:t>krph.tisk.tu@pcr.cz</w:t>
        </w:r>
      </w:hyperlink>
    </w:p>
    <w:p w14:paraId="36B874F4" w14:textId="77777777" w:rsidR="00401CC8" w:rsidRPr="0061745B" w:rsidRDefault="00401CC8" w:rsidP="00401CC8">
      <w:pPr>
        <w:pStyle w:val="Normlnweb"/>
        <w:spacing w:before="0" w:after="0" w:line="360" w:lineRule="auto"/>
        <w:ind w:left="720" w:firstLine="696"/>
        <w:jc w:val="both"/>
        <w:rPr>
          <w:rStyle w:val="Hypertextovodkaz"/>
          <w:rFonts w:ascii="Times New Roman" w:hAnsi="Times New Roman" w:cs="Times New Roman"/>
          <w:sz w:val="24"/>
          <w:szCs w:val="24"/>
        </w:rPr>
      </w:pPr>
    </w:p>
    <w:p w14:paraId="5D6B78E6" w14:textId="77777777" w:rsidR="00401CC8" w:rsidRPr="0061745B" w:rsidRDefault="00401CC8" w:rsidP="00401CC8">
      <w:pPr>
        <w:pStyle w:val="Normlnweb"/>
        <w:spacing w:before="0" w:after="0" w:line="360" w:lineRule="auto"/>
        <w:ind w:left="720"/>
        <w:jc w:val="both"/>
        <w:rPr>
          <w:rFonts w:ascii="Times New Roman" w:hAnsi="Times New Roman" w:cs="Times New Roman"/>
          <w:sz w:val="24"/>
          <w:szCs w:val="24"/>
        </w:rPr>
      </w:pPr>
      <w:r w:rsidRPr="0061745B">
        <w:rPr>
          <w:rFonts w:ascii="Times New Roman" w:hAnsi="Times New Roman" w:cs="Times New Roman"/>
          <w:b/>
          <w:bCs/>
          <w:sz w:val="24"/>
          <w:szCs w:val="24"/>
        </w:rPr>
        <w:t xml:space="preserve">Úřad práce Trutnov  </w:t>
      </w:r>
    </w:p>
    <w:p w14:paraId="7F09FB99"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rPr>
      </w:pPr>
      <w:r w:rsidRPr="0061745B">
        <w:rPr>
          <w:rFonts w:ascii="Times New Roman" w:hAnsi="Times New Roman" w:cs="Times New Roman"/>
          <w:sz w:val="24"/>
          <w:szCs w:val="24"/>
        </w:rPr>
        <w:t>Horská 5, 541 01 Trutnov</w:t>
      </w:r>
    </w:p>
    <w:p w14:paraId="3D0619F0" w14:textId="77777777" w:rsidR="00401CC8" w:rsidRPr="0061745B" w:rsidRDefault="00401CC8" w:rsidP="00401CC8">
      <w:pPr>
        <w:pStyle w:val="Normlnweb"/>
        <w:spacing w:before="0" w:after="0" w:line="360" w:lineRule="auto"/>
        <w:ind w:firstLine="708"/>
        <w:jc w:val="both"/>
        <w:rPr>
          <w:rFonts w:ascii="Times New Roman" w:hAnsi="Times New Roman" w:cs="Times New Roman"/>
          <w:i/>
          <w:sz w:val="24"/>
          <w:szCs w:val="24"/>
        </w:rPr>
      </w:pPr>
      <w:r w:rsidRPr="0061745B">
        <w:rPr>
          <w:rFonts w:ascii="Times New Roman" w:hAnsi="Times New Roman" w:cs="Times New Roman"/>
          <w:bCs/>
          <w:sz w:val="24"/>
          <w:szCs w:val="24"/>
        </w:rPr>
        <w:t>Bc. Petra Hašková</w:t>
      </w:r>
      <w:r w:rsidRPr="0061745B">
        <w:rPr>
          <w:rFonts w:ascii="Times New Roman" w:hAnsi="Times New Roman" w:cs="Times New Roman"/>
          <w:b/>
          <w:bCs/>
          <w:sz w:val="24"/>
          <w:szCs w:val="24"/>
        </w:rPr>
        <w:t xml:space="preserve">, </w:t>
      </w:r>
      <w:r w:rsidRPr="0061745B">
        <w:rPr>
          <w:rStyle w:val="Zdraznn"/>
          <w:rFonts w:ascii="Times New Roman" w:hAnsi="Times New Roman" w:cs="Times New Roman"/>
          <w:sz w:val="24"/>
          <w:szCs w:val="24"/>
        </w:rPr>
        <w:t xml:space="preserve">vedoucí oddělení poradenství a dalšího vzdělávání </w:t>
      </w:r>
    </w:p>
    <w:p w14:paraId="2E1DE1AF"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rPr>
      </w:pPr>
      <w:r w:rsidRPr="0061745B">
        <w:rPr>
          <w:rFonts w:ascii="Times New Roman" w:hAnsi="Times New Roman" w:cs="Times New Roman"/>
          <w:sz w:val="24"/>
          <w:szCs w:val="24"/>
        </w:rPr>
        <w:t xml:space="preserve">Kontakt:   950 168 450, petra.haskova@tu.mpsv.cz </w:t>
      </w:r>
    </w:p>
    <w:p w14:paraId="4B67B3B7" w14:textId="77777777" w:rsidR="00401CC8" w:rsidRPr="0061745B" w:rsidRDefault="00401CC8" w:rsidP="00401CC8">
      <w:pPr>
        <w:pStyle w:val="Normlnweb"/>
        <w:spacing w:before="0" w:after="0" w:line="360" w:lineRule="auto"/>
        <w:ind w:left="720" w:firstLine="696"/>
        <w:jc w:val="both"/>
        <w:rPr>
          <w:rFonts w:ascii="Times New Roman" w:hAnsi="Times New Roman" w:cs="Times New Roman"/>
          <w:sz w:val="24"/>
          <w:szCs w:val="24"/>
        </w:rPr>
      </w:pPr>
    </w:p>
    <w:p w14:paraId="646655B6" w14:textId="77777777" w:rsidR="00401CC8" w:rsidRPr="0061745B" w:rsidRDefault="00401CC8" w:rsidP="00401CC8">
      <w:pPr>
        <w:pStyle w:val="Normlnweb"/>
        <w:spacing w:before="0" w:after="0" w:line="360" w:lineRule="auto"/>
        <w:ind w:left="720"/>
        <w:jc w:val="both"/>
        <w:rPr>
          <w:rFonts w:ascii="Times New Roman" w:hAnsi="Times New Roman" w:cs="Times New Roman"/>
          <w:b/>
          <w:sz w:val="24"/>
          <w:szCs w:val="24"/>
        </w:rPr>
      </w:pPr>
      <w:r w:rsidRPr="0061745B">
        <w:rPr>
          <w:rFonts w:ascii="Times New Roman" w:hAnsi="Times New Roman" w:cs="Times New Roman"/>
          <w:b/>
          <w:bCs/>
          <w:sz w:val="24"/>
          <w:szCs w:val="24"/>
        </w:rPr>
        <w:t xml:space="preserve">Regionální Institut ambulantních psychosociálních služeb Trutnov </w:t>
      </w:r>
    </w:p>
    <w:p w14:paraId="44F305FA"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rPr>
      </w:pPr>
      <w:r w:rsidRPr="0061745B">
        <w:rPr>
          <w:rFonts w:ascii="Times New Roman" w:hAnsi="Times New Roman" w:cs="Times New Roman"/>
          <w:sz w:val="24"/>
          <w:szCs w:val="24"/>
        </w:rPr>
        <w:t>Procházkova 818, 541 01 Trutnov</w:t>
      </w:r>
    </w:p>
    <w:p w14:paraId="3A392003"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rPr>
      </w:pPr>
      <w:r w:rsidRPr="0061745B">
        <w:rPr>
          <w:rFonts w:ascii="Times New Roman" w:hAnsi="Times New Roman" w:cs="Times New Roman"/>
          <w:sz w:val="24"/>
          <w:szCs w:val="24"/>
        </w:rPr>
        <w:t>www.riaps.cz</w:t>
      </w:r>
    </w:p>
    <w:p w14:paraId="3C8DE4E9"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u w:val="single"/>
        </w:rPr>
      </w:pPr>
      <w:r w:rsidRPr="0061745B">
        <w:rPr>
          <w:rFonts w:ascii="Times New Roman" w:hAnsi="Times New Roman" w:cs="Times New Roman"/>
          <w:bCs/>
          <w:sz w:val="24"/>
          <w:szCs w:val="24"/>
          <w:u w:val="single"/>
        </w:rPr>
        <w:t>Shelter nízkoprahové zařízení pro děti a mládež</w:t>
      </w:r>
    </w:p>
    <w:p w14:paraId="2A93A5F9"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rPr>
      </w:pPr>
      <w:r w:rsidRPr="0061745B">
        <w:rPr>
          <w:rFonts w:ascii="Times New Roman" w:hAnsi="Times New Roman" w:cs="Times New Roman"/>
          <w:sz w:val="24"/>
          <w:szCs w:val="24"/>
        </w:rPr>
        <w:t>Kontakt:   731 441</w:t>
      </w:r>
      <w:r w:rsidR="008C3038">
        <w:rPr>
          <w:rFonts w:ascii="Times New Roman" w:hAnsi="Times New Roman" w:cs="Times New Roman"/>
          <w:sz w:val="24"/>
          <w:szCs w:val="24"/>
        </w:rPr>
        <w:t> </w:t>
      </w:r>
      <w:r w:rsidRPr="0061745B">
        <w:rPr>
          <w:rFonts w:ascii="Times New Roman" w:hAnsi="Times New Roman" w:cs="Times New Roman"/>
          <w:sz w:val="24"/>
          <w:szCs w:val="24"/>
        </w:rPr>
        <w:t>268</w:t>
      </w:r>
      <w:r w:rsidR="008C3038">
        <w:rPr>
          <w:rFonts w:ascii="Times New Roman" w:hAnsi="Times New Roman" w:cs="Times New Roman"/>
          <w:sz w:val="24"/>
          <w:szCs w:val="24"/>
        </w:rPr>
        <w:t xml:space="preserve">, </w:t>
      </w:r>
      <w:r w:rsidRPr="0061745B">
        <w:rPr>
          <w:rFonts w:ascii="Times New Roman" w:hAnsi="Times New Roman" w:cs="Times New Roman"/>
          <w:sz w:val="24"/>
          <w:szCs w:val="24"/>
        </w:rPr>
        <w:t>shelter@riaps.cz </w:t>
      </w:r>
    </w:p>
    <w:p w14:paraId="7D530770" w14:textId="77777777" w:rsidR="00CA6FFC" w:rsidRDefault="00CA6FFC" w:rsidP="00401CC8">
      <w:pPr>
        <w:pStyle w:val="Normlnweb"/>
        <w:spacing w:before="0" w:after="0" w:line="360" w:lineRule="auto"/>
        <w:ind w:firstLine="708"/>
        <w:jc w:val="both"/>
        <w:rPr>
          <w:rFonts w:ascii="Times New Roman" w:hAnsi="Times New Roman" w:cs="Times New Roman"/>
          <w:bCs/>
          <w:sz w:val="24"/>
          <w:szCs w:val="24"/>
          <w:u w:val="single"/>
        </w:rPr>
      </w:pPr>
    </w:p>
    <w:p w14:paraId="7551468D"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u w:val="single"/>
        </w:rPr>
      </w:pPr>
      <w:r w:rsidRPr="0061745B">
        <w:rPr>
          <w:rFonts w:ascii="Times New Roman" w:hAnsi="Times New Roman" w:cs="Times New Roman"/>
          <w:bCs/>
          <w:sz w:val="24"/>
          <w:szCs w:val="24"/>
          <w:u w:val="single"/>
        </w:rPr>
        <w:t>Kontaktní centrum</w:t>
      </w:r>
    </w:p>
    <w:p w14:paraId="4A0C7A98" w14:textId="77777777" w:rsidR="00401CC8" w:rsidRPr="0061745B" w:rsidRDefault="00401CC8" w:rsidP="00401CC8">
      <w:pPr>
        <w:pStyle w:val="Normlnweb"/>
        <w:spacing w:before="0" w:after="0" w:line="360" w:lineRule="auto"/>
        <w:ind w:left="708"/>
        <w:rPr>
          <w:rFonts w:ascii="Times New Roman" w:hAnsi="Times New Roman" w:cs="Times New Roman"/>
          <w:sz w:val="24"/>
          <w:szCs w:val="24"/>
        </w:rPr>
      </w:pPr>
      <w:r w:rsidRPr="0061745B">
        <w:rPr>
          <w:rFonts w:ascii="Times New Roman" w:hAnsi="Times New Roman" w:cs="Times New Roman"/>
          <w:sz w:val="24"/>
          <w:szCs w:val="24"/>
        </w:rPr>
        <w:t xml:space="preserve">Kontakt:   </w:t>
      </w:r>
      <w:r w:rsidR="008C3038">
        <w:rPr>
          <w:rFonts w:ascii="Times New Roman" w:hAnsi="Times New Roman" w:cs="Times New Roman"/>
          <w:sz w:val="24"/>
          <w:szCs w:val="24"/>
        </w:rPr>
        <w:t>731 441 267</w:t>
      </w:r>
    </w:p>
    <w:p w14:paraId="5BC7FE4C" w14:textId="77777777" w:rsidR="00401CC8" w:rsidRPr="0061745B" w:rsidRDefault="00401CC8" w:rsidP="00401CC8">
      <w:pPr>
        <w:pStyle w:val="Normlnweb"/>
        <w:spacing w:before="0" w:after="0" w:line="360" w:lineRule="auto"/>
        <w:ind w:left="720"/>
        <w:jc w:val="both"/>
        <w:rPr>
          <w:rFonts w:ascii="Times New Roman" w:hAnsi="Times New Roman" w:cs="Times New Roman"/>
          <w:sz w:val="24"/>
          <w:szCs w:val="24"/>
          <w:u w:val="single"/>
        </w:rPr>
      </w:pPr>
      <w:r w:rsidRPr="0061745B">
        <w:rPr>
          <w:rFonts w:ascii="Times New Roman" w:hAnsi="Times New Roman" w:cs="Times New Roman"/>
          <w:sz w:val="24"/>
          <w:szCs w:val="24"/>
          <w:u w:val="single"/>
        </w:rPr>
        <w:t>Manželská a rodinná poradna</w:t>
      </w:r>
    </w:p>
    <w:p w14:paraId="227384B9"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rPr>
      </w:pPr>
      <w:r w:rsidRPr="0061745B">
        <w:rPr>
          <w:rFonts w:ascii="Times New Roman" w:hAnsi="Times New Roman" w:cs="Times New Roman"/>
          <w:sz w:val="24"/>
          <w:szCs w:val="24"/>
        </w:rPr>
        <w:t>Kontakt: 731 441 264, poradna@riaps.cz, riaps@riaps.cz</w:t>
      </w:r>
    </w:p>
    <w:p w14:paraId="44B78240" w14:textId="77777777" w:rsidR="00401CC8" w:rsidRPr="0061745B" w:rsidRDefault="00401CC8" w:rsidP="00401CC8">
      <w:pPr>
        <w:pStyle w:val="Normlnweb"/>
        <w:spacing w:before="0" w:after="0" w:line="360" w:lineRule="auto"/>
        <w:ind w:left="720" w:firstLine="696"/>
        <w:jc w:val="both"/>
        <w:rPr>
          <w:rFonts w:ascii="Times New Roman" w:hAnsi="Times New Roman" w:cs="Times New Roman"/>
          <w:sz w:val="24"/>
          <w:szCs w:val="24"/>
        </w:rPr>
      </w:pPr>
    </w:p>
    <w:p w14:paraId="4F0CB14F" w14:textId="77777777" w:rsidR="00401CC8" w:rsidRPr="0061745B" w:rsidRDefault="00401CC8" w:rsidP="00401CC8">
      <w:pPr>
        <w:pStyle w:val="Normlnweb"/>
        <w:spacing w:before="0" w:after="0" w:line="360" w:lineRule="auto"/>
        <w:ind w:firstLine="708"/>
        <w:jc w:val="both"/>
        <w:rPr>
          <w:rFonts w:ascii="Times New Roman" w:hAnsi="Times New Roman" w:cs="Times New Roman"/>
          <w:b/>
          <w:bCs/>
          <w:sz w:val="24"/>
          <w:szCs w:val="24"/>
        </w:rPr>
      </w:pPr>
      <w:r w:rsidRPr="0061745B">
        <w:rPr>
          <w:rFonts w:ascii="Times New Roman" w:hAnsi="Times New Roman" w:cs="Times New Roman"/>
          <w:b/>
          <w:bCs/>
          <w:sz w:val="24"/>
          <w:szCs w:val="24"/>
        </w:rPr>
        <w:t>Středisko výchovné péče Varianta</w:t>
      </w:r>
    </w:p>
    <w:p w14:paraId="34FAF84B"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rPr>
      </w:pPr>
      <w:r w:rsidRPr="0061745B">
        <w:rPr>
          <w:rFonts w:ascii="Times New Roman" w:hAnsi="Times New Roman" w:cs="Times New Roman"/>
          <w:sz w:val="24"/>
          <w:szCs w:val="24"/>
        </w:rPr>
        <w:t xml:space="preserve">Mládežnická 536,  541 02  Trutnov </w:t>
      </w:r>
    </w:p>
    <w:p w14:paraId="1B1431DC" w14:textId="77777777" w:rsidR="00401CC8" w:rsidRPr="0061745B" w:rsidRDefault="00401CC8" w:rsidP="00401CC8">
      <w:pPr>
        <w:pStyle w:val="Normlnweb"/>
        <w:spacing w:before="0" w:after="0" w:line="360" w:lineRule="auto"/>
        <w:ind w:left="708"/>
        <w:jc w:val="both"/>
        <w:rPr>
          <w:rFonts w:ascii="Times New Roman" w:hAnsi="Times New Roman" w:cs="Times New Roman"/>
          <w:sz w:val="24"/>
          <w:szCs w:val="24"/>
        </w:rPr>
      </w:pPr>
      <w:r w:rsidRPr="0061745B">
        <w:rPr>
          <w:rFonts w:ascii="Times New Roman" w:hAnsi="Times New Roman" w:cs="Times New Roman"/>
          <w:sz w:val="24"/>
          <w:szCs w:val="24"/>
        </w:rPr>
        <w:t xml:space="preserve">Kontakt:   731 389 631, </w:t>
      </w:r>
      <w:r w:rsidR="008C3038">
        <w:rPr>
          <w:rFonts w:ascii="Times New Roman" w:hAnsi="Times New Roman" w:cs="Times New Roman"/>
          <w:sz w:val="24"/>
          <w:szCs w:val="24"/>
        </w:rPr>
        <w:t>svp.varianta@seznam.cz, www.svp</w:t>
      </w:r>
      <w:r w:rsidRPr="0061745B">
        <w:rPr>
          <w:rFonts w:ascii="Times New Roman" w:hAnsi="Times New Roman" w:cs="Times New Roman"/>
          <w:sz w:val="24"/>
          <w:szCs w:val="24"/>
        </w:rPr>
        <w:t>varianta.cz</w:t>
      </w:r>
    </w:p>
    <w:p w14:paraId="70C98BE0" w14:textId="77777777" w:rsidR="00401CC8" w:rsidRPr="0061745B" w:rsidRDefault="00401CC8" w:rsidP="00401CC8">
      <w:pPr>
        <w:pStyle w:val="Normlnweb"/>
        <w:spacing w:before="0" w:after="0" w:line="360" w:lineRule="auto"/>
        <w:ind w:left="1416"/>
        <w:jc w:val="both"/>
        <w:rPr>
          <w:rFonts w:ascii="Times New Roman" w:hAnsi="Times New Roman" w:cs="Times New Roman"/>
          <w:sz w:val="24"/>
          <w:szCs w:val="24"/>
        </w:rPr>
      </w:pPr>
    </w:p>
    <w:p w14:paraId="7F081119"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rPr>
      </w:pPr>
      <w:r w:rsidRPr="0061745B">
        <w:rPr>
          <w:rFonts w:ascii="Times New Roman" w:hAnsi="Times New Roman" w:cs="Times New Roman"/>
          <w:b/>
          <w:bCs/>
          <w:sz w:val="24"/>
          <w:szCs w:val="24"/>
        </w:rPr>
        <w:t>Probační a mediační služba ČR, středisko TRUTNOV</w:t>
      </w:r>
    </w:p>
    <w:p w14:paraId="7384EEAE" w14:textId="77777777" w:rsidR="00401CC8" w:rsidRPr="0061745B" w:rsidRDefault="00401CC8" w:rsidP="00401CC8">
      <w:pPr>
        <w:pStyle w:val="Normlnweb"/>
        <w:spacing w:before="0" w:after="0" w:line="360" w:lineRule="auto"/>
        <w:ind w:firstLine="708"/>
        <w:jc w:val="both"/>
        <w:rPr>
          <w:rFonts w:ascii="Times New Roman" w:hAnsi="Times New Roman" w:cs="Times New Roman"/>
          <w:b/>
          <w:bCs/>
          <w:sz w:val="24"/>
          <w:szCs w:val="24"/>
        </w:rPr>
      </w:pPr>
      <w:r w:rsidRPr="0061745B">
        <w:rPr>
          <w:rFonts w:ascii="Times New Roman" w:hAnsi="Times New Roman" w:cs="Times New Roman"/>
          <w:sz w:val="24"/>
          <w:szCs w:val="24"/>
        </w:rPr>
        <w:t>Horská 5, 541 01 Trutnov</w:t>
      </w:r>
      <w:r w:rsidRPr="0061745B">
        <w:rPr>
          <w:rFonts w:ascii="Times New Roman" w:hAnsi="Times New Roman" w:cs="Times New Roman"/>
          <w:b/>
          <w:bCs/>
          <w:sz w:val="24"/>
          <w:szCs w:val="24"/>
        </w:rPr>
        <w:t> </w:t>
      </w:r>
    </w:p>
    <w:p w14:paraId="4DC57A21"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rPr>
      </w:pPr>
      <w:r w:rsidRPr="0061745B">
        <w:rPr>
          <w:rFonts w:ascii="Times New Roman" w:hAnsi="Times New Roman" w:cs="Times New Roman"/>
          <w:bCs/>
          <w:sz w:val="24"/>
          <w:szCs w:val="24"/>
        </w:rPr>
        <w:t xml:space="preserve">Mgr. </w:t>
      </w:r>
      <w:r w:rsidR="008C3038">
        <w:rPr>
          <w:rFonts w:ascii="Times New Roman" w:hAnsi="Times New Roman" w:cs="Times New Roman"/>
          <w:bCs/>
          <w:sz w:val="24"/>
          <w:szCs w:val="24"/>
        </w:rPr>
        <w:t>Kateřina Veselá</w:t>
      </w:r>
    </w:p>
    <w:p w14:paraId="2BEB13A3"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rPr>
      </w:pPr>
      <w:r w:rsidRPr="0061745B">
        <w:rPr>
          <w:rFonts w:ascii="Times New Roman" w:hAnsi="Times New Roman" w:cs="Times New Roman"/>
          <w:sz w:val="24"/>
          <w:szCs w:val="24"/>
        </w:rPr>
        <w:t xml:space="preserve">Kontakt:  </w:t>
      </w:r>
      <w:r w:rsidR="008C3038">
        <w:rPr>
          <w:rFonts w:ascii="Times New Roman" w:hAnsi="Times New Roman" w:cs="Times New Roman"/>
          <w:sz w:val="24"/>
          <w:szCs w:val="24"/>
        </w:rPr>
        <w:t>778 496 815</w:t>
      </w:r>
      <w:r w:rsidRPr="0061745B">
        <w:rPr>
          <w:rFonts w:ascii="Times New Roman" w:hAnsi="Times New Roman" w:cs="Times New Roman"/>
          <w:sz w:val="24"/>
          <w:szCs w:val="24"/>
        </w:rPr>
        <w:t xml:space="preserve">, </w:t>
      </w:r>
      <w:r w:rsidR="008C3038">
        <w:rPr>
          <w:rFonts w:ascii="Times New Roman" w:hAnsi="Times New Roman" w:cs="Times New Roman"/>
          <w:sz w:val="24"/>
          <w:szCs w:val="24"/>
        </w:rPr>
        <w:t>kvesela</w:t>
      </w:r>
      <w:r w:rsidRPr="0061745B">
        <w:rPr>
          <w:rFonts w:ascii="Times New Roman" w:hAnsi="Times New Roman" w:cs="Times New Roman"/>
          <w:sz w:val="24"/>
          <w:szCs w:val="24"/>
        </w:rPr>
        <w:t>@</w:t>
      </w:r>
      <w:r w:rsidR="008C3038">
        <w:rPr>
          <w:rFonts w:ascii="Times New Roman" w:hAnsi="Times New Roman" w:cs="Times New Roman"/>
          <w:sz w:val="24"/>
          <w:szCs w:val="24"/>
        </w:rPr>
        <w:t>pms.justice</w:t>
      </w:r>
      <w:r w:rsidRPr="0061745B">
        <w:rPr>
          <w:rFonts w:ascii="Times New Roman" w:hAnsi="Times New Roman" w:cs="Times New Roman"/>
          <w:sz w:val="24"/>
          <w:szCs w:val="24"/>
        </w:rPr>
        <w:t>.com </w:t>
      </w:r>
    </w:p>
    <w:p w14:paraId="745D3146" w14:textId="77777777" w:rsidR="00401CC8" w:rsidRPr="0061745B" w:rsidRDefault="00401CC8" w:rsidP="00401CC8">
      <w:pPr>
        <w:pStyle w:val="Normlnweb"/>
        <w:spacing w:before="0" w:after="0" w:line="360" w:lineRule="auto"/>
        <w:ind w:left="720" w:firstLine="696"/>
        <w:jc w:val="both"/>
        <w:rPr>
          <w:rFonts w:ascii="Times New Roman" w:hAnsi="Times New Roman" w:cs="Times New Roman"/>
          <w:sz w:val="24"/>
          <w:szCs w:val="24"/>
        </w:rPr>
      </w:pPr>
    </w:p>
    <w:p w14:paraId="36383B33" w14:textId="77777777" w:rsidR="00401CC8" w:rsidRPr="0061745B" w:rsidRDefault="00401CC8" w:rsidP="00401CC8">
      <w:pPr>
        <w:pStyle w:val="Normlnweb"/>
        <w:spacing w:before="0" w:after="0" w:line="360" w:lineRule="auto"/>
        <w:ind w:firstLine="708"/>
        <w:jc w:val="both"/>
        <w:rPr>
          <w:rFonts w:ascii="Times New Roman" w:hAnsi="Times New Roman" w:cs="Times New Roman"/>
          <w:b/>
          <w:bCs/>
          <w:sz w:val="24"/>
          <w:szCs w:val="24"/>
        </w:rPr>
      </w:pPr>
      <w:r w:rsidRPr="0061745B">
        <w:rPr>
          <w:rFonts w:ascii="Times New Roman" w:hAnsi="Times New Roman" w:cs="Times New Roman"/>
          <w:b/>
          <w:bCs/>
          <w:sz w:val="24"/>
          <w:szCs w:val="24"/>
        </w:rPr>
        <w:t>Studijní centrum BASIC</w:t>
      </w:r>
    </w:p>
    <w:p w14:paraId="2643D53E"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rPr>
      </w:pPr>
      <w:r w:rsidRPr="0061745B">
        <w:rPr>
          <w:rFonts w:ascii="Times New Roman" w:hAnsi="Times New Roman" w:cs="Times New Roman"/>
          <w:sz w:val="24"/>
          <w:szCs w:val="24"/>
        </w:rPr>
        <w:t>Hradební 12, 541 01 Trutnov</w:t>
      </w:r>
    </w:p>
    <w:p w14:paraId="13586A77" w14:textId="77777777" w:rsidR="00401CC8" w:rsidRPr="0061745B" w:rsidRDefault="00401CC8" w:rsidP="00401CC8">
      <w:pPr>
        <w:pStyle w:val="Normlnweb"/>
        <w:spacing w:before="0" w:after="0" w:line="360" w:lineRule="auto"/>
        <w:ind w:firstLine="708"/>
        <w:jc w:val="both"/>
        <w:rPr>
          <w:rStyle w:val="Hypertextovodkaz"/>
          <w:rFonts w:ascii="Times New Roman" w:hAnsi="Times New Roman" w:cs="Times New Roman"/>
          <w:sz w:val="24"/>
          <w:szCs w:val="24"/>
        </w:rPr>
      </w:pPr>
      <w:r w:rsidRPr="0061745B">
        <w:rPr>
          <w:rFonts w:ascii="Times New Roman" w:hAnsi="Times New Roman" w:cs="Times New Roman"/>
          <w:sz w:val="24"/>
          <w:szCs w:val="24"/>
        </w:rPr>
        <w:t>Kontakt: 602</w:t>
      </w:r>
      <w:r w:rsidR="008C3038">
        <w:rPr>
          <w:rFonts w:ascii="Times New Roman" w:hAnsi="Times New Roman" w:cs="Times New Roman"/>
          <w:sz w:val="24"/>
          <w:szCs w:val="24"/>
        </w:rPr>
        <w:t> 146 882</w:t>
      </w:r>
      <w:r w:rsidRPr="0061745B">
        <w:rPr>
          <w:rFonts w:ascii="Times New Roman" w:hAnsi="Times New Roman" w:cs="Times New Roman"/>
          <w:sz w:val="24"/>
          <w:szCs w:val="24"/>
        </w:rPr>
        <w:t>, trutnov@basic.cz</w:t>
      </w:r>
      <w:r w:rsidRPr="0061745B">
        <w:rPr>
          <w:rStyle w:val="Hypertextovodkaz"/>
          <w:rFonts w:ascii="Times New Roman" w:hAnsi="Times New Roman" w:cs="Times New Roman"/>
          <w:color w:val="auto"/>
          <w:sz w:val="24"/>
          <w:szCs w:val="24"/>
        </w:rPr>
        <w:t>, www.basic.cz</w:t>
      </w:r>
    </w:p>
    <w:p w14:paraId="41F920E3" w14:textId="77777777" w:rsidR="00401CC8" w:rsidRPr="0061745B" w:rsidRDefault="00401CC8" w:rsidP="00401CC8">
      <w:pPr>
        <w:pStyle w:val="Normlnweb"/>
        <w:spacing w:before="0" w:after="0" w:line="360" w:lineRule="auto"/>
        <w:ind w:left="720" w:firstLine="696"/>
        <w:jc w:val="both"/>
        <w:rPr>
          <w:rFonts w:ascii="Times New Roman" w:hAnsi="Times New Roman" w:cs="Times New Roman"/>
          <w:sz w:val="24"/>
          <w:szCs w:val="24"/>
        </w:rPr>
      </w:pPr>
    </w:p>
    <w:p w14:paraId="0D6F6D26" w14:textId="77777777" w:rsidR="00401CC8" w:rsidRPr="0061745B" w:rsidRDefault="00401CC8" w:rsidP="00401CC8">
      <w:pPr>
        <w:pStyle w:val="Normlnweb"/>
        <w:spacing w:before="0" w:after="0" w:line="360" w:lineRule="auto"/>
        <w:jc w:val="both"/>
        <w:rPr>
          <w:rFonts w:ascii="Times New Roman" w:hAnsi="Times New Roman" w:cs="Times New Roman"/>
          <w:sz w:val="24"/>
          <w:szCs w:val="24"/>
        </w:rPr>
      </w:pPr>
      <w:r w:rsidRPr="0061745B">
        <w:rPr>
          <w:rFonts w:ascii="Times New Roman" w:hAnsi="Times New Roman" w:cs="Times New Roman"/>
          <w:bCs/>
          <w:sz w:val="24"/>
          <w:szCs w:val="24"/>
        </w:rPr>
        <w:t>Kliničtí psychologové - TRUTNOV:</w:t>
      </w:r>
    </w:p>
    <w:p w14:paraId="06BB05A1"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rPr>
      </w:pPr>
      <w:r w:rsidRPr="0061745B">
        <w:rPr>
          <w:rFonts w:ascii="Times New Roman" w:hAnsi="Times New Roman" w:cs="Times New Roman"/>
          <w:b/>
          <w:bCs/>
          <w:sz w:val="24"/>
          <w:szCs w:val="24"/>
        </w:rPr>
        <w:t>PhDr. Lenka Hüblová, klinický psycholog a dětský psycholog</w:t>
      </w:r>
    </w:p>
    <w:p w14:paraId="4FD39527"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rPr>
      </w:pPr>
      <w:r w:rsidRPr="0061745B">
        <w:rPr>
          <w:rFonts w:ascii="Times New Roman" w:hAnsi="Times New Roman" w:cs="Times New Roman"/>
          <w:sz w:val="24"/>
          <w:szCs w:val="24"/>
        </w:rPr>
        <w:lastRenderedPageBreak/>
        <w:t xml:space="preserve">Na </w:t>
      </w:r>
      <w:r w:rsidR="005404B1">
        <w:rPr>
          <w:rFonts w:ascii="Times New Roman" w:hAnsi="Times New Roman" w:cs="Times New Roman"/>
          <w:sz w:val="24"/>
          <w:szCs w:val="24"/>
        </w:rPr>
        <w:t>S</w:t>
      </w:r>
      <w:r w:rsidRPr="0061745B">
        <w:rPr>
          <w:rFonts w:ascii="Times New Roman" w:hAnsi="Times New Roman" w:cs="Times New Roman"/>
          <w:sz w:val="24"/>
          <w:szCs w:val="24"/>
        </w:rPr>
        <w:t>truze 30, 541 01 Trutnov</w:t>
      </w:r>
    </w:p>
    <w:p w14:paraId="030DE4B2"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rPr>
      </w:pPr>
      <w:r w:rsidRPr="0061745B">
        <w:rPr>
          <w:rFonts w:ascii="Times New Roman" w:hAnsi="Times New Roman" w:cs="Times New Roman"/>
          <w:sz w:val="24"/>
          <w:szCs w:val="24"/>
        </w:rPr>
        <w:t xml:space="preserve">Kontakt:   </w:t>
      </w:r>
      <w:r w:rsidRPr="0061745B">
        <w:rPr>
          <w:rFonts w:ascii="Times New Roman" w:hAnsi="Times New Roman" w:cs="Times New Roman"/>
          <w:bCs/>
          <w:sz w:val="24"/>
          <w:szCs w:val="24"/>
        </w:rPr>
        <w:t>499 816 696</w:t>
      </w:r>
      <w:r w:rsidRPr="0061745B">
        <w:rPr>
          <w:rFonts w:ascii="Times New Roman" w:hAnsi="Times New Roman" w:cs="Times New Roman"/>
          <w:sz w:val="24"/>
          <w:szCs w:val="24"/>
        </w:rPr>
        <w:t>, hublova.lenka@gmail.com</w:t>
      </w:r>
    </w:p>
    <w:p w14:paraId="470B26E1" w14:textId="77777777" w:rsidR="00401CC8" w:rsidRPr="0061745B" w:rsidRDefault="00401CC8" w:rsidP="00401CC8">
      <w:pPr>
        <w:pStyle w:val="Normlnweb"/>
        <w:spacing w:before="0" w:after="0" w:line="360" w:lineRule="auto"/>
        <w:ind w:left="720"/>
        <w:jc w:val="both"/>
        <w:rPr>
          <w:rFonts w:ascii="Times New Roman" w:hAnsi="Times New Roman" w:cs="Times New Roman"/>
          <w:sz w:val="24"/>
          <w:szCs w:val="24"/>
        </w:rPr>
      </w:pPr>
    </w:p>
    <w:p w14:paraId="11DF51A5"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rPr>
      </w:pPr>
      <w:r w:rsidRPr="0061745B">
        <w:rPr>
          <w:rFonts w:ascii="Times New Roman" w:hAnsi="Times New Roman" w:cs="Times New Roman"/>
          <w:b/>
          <w:bCs/>
          <w:sz w:val="24"/>
          <w:szCs w:val="24"/>
        </w:rPr>
        <w:t>Mgr. Klára Borůvková, klinický psycholog a dětský psycholog</w:t>
      </w:r>
      <w:r w:rsidRPr="0061745B">
        <w:rPr>
          <w:rFonts w:ascii="Times New Roman" w:hAnsi="Times New Roman" w:cs="Times New Roman"/>
          <w:sz w:val="24"/>
          <w:szCs w:val="24"/>
        </w:rPr>
        <w:t xml:space="preserve"> </w:t>
      </w:r>
    </w:p>
    <w:p w14:paraId="3F4BF17F" w14:textId="77777777" w:rsidR="00401CC8" w:rsidRPr="0061745B" w:rsidRDefault="005404B1" w:rsidP="00401CC8">
      <w:pPr>
        <w:pStyle w:val="Normlnweb"/>
        <w:spacing w:before="0"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Na S</w:t>
      </w:r>
      <w:r w:rsidR="00401CC8" w:rsidRPr="0061745B">
        <w:rPr>
          <w:rFonts w:ascii="Times New Roman" w:hAnsi="Times New Roman" w:cs="Times New Roman"/>
          <w:sz w:val="24"/>
          <w:szCs w:val="24"/>
        </w:rPr>
        <w:t>truze 30, 541 01 Trutnov</w:t>
      </w:r>
    </w:p>
    <w:p w14:paraId="5F7C64B5"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rPr>
      </w:pPr>
      <w:r w:rsidRPr="0061745B">
        <w:rPr>
          <w:rFonts w:ascii="Times New Roman" w:hAnsi="Times New Roman" w:cs="Times New Roman"/>
          <w:sz w:val="24"/>
          <w:szCs w:val="24"/>
        </w:rPr>
        <w:t>Kontakt:  603 814 396</w:t>
      </w:r>
    </w:p>
    <w:p w14:paraId="42307036" w14:textId="77777777" w:rsidR="00401CC8" w:rsidRPr="0061745B" w:rsidRDefault="00401CC8" w:rsidP="00401CC8">
      <w:pPr>
        <w:pStyle w:val="Normlnweb"/>
        <w:spacing w:before="0" w:after="0" w:line="360" w:lineRule="auto"/>
        <w:ind w:left="720"/>
        <w:jc w:val="both"/>
        <w:rPr>
          <w:rFonts w:ascii="Times New Roman" w:hAnsi="Times New Roman" w:cs="Times New Roman"/>
          <w:sz w:val="24"/>
          <w:szCs w:val="24"/>
        </w:rPr>
      </w:pPr>
    </w:p>
    <w:p w14:paraId="574D9624"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rPr>
      </w:pPr>
      <w:r w:rsidRPr="0061745B">
        <w:rPr>
          <w:rFonts w:ascii="Times New Roman" w:hAnsi="Times New Roman" w:cs="Times New Roman"/>
          <w:b/>
          <w:bCs/>
          <w:sz w:val="24"/>
          <w:szCs w:val="24"/>
        </w:rPr>
        <w:t>PhDr. Eva Jirásková, klinický psycholog</w:t>
      </w:r>
    </w:p>
    <w:p w14:paraId="5685CAB4"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rPr>
      </w:pPr>
      <w:r w:rsidRPr="0061745B">
        <w:rPr>
          <w:rFonts w:ascii="Times New Roman" w:hAnsi="Times New Roman" w:cs="Times New Roman"/>
          <w:sz w:val="24"/>
          <w:szCs w:val="24"/>
        </w:rPr>
        <w:t>U Nemocnice 83/5, 541 01 Trutnov</w:t>
      </w:r>
    </w:p>
    <w:p w14:paraId="65BE3D3F"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rPr>
      </w:pPr>
      <w:r w:rsidRPr="0061745B">
        <w:rPr>
          <w:rFonts w:ascii="Times New Roman" w:hAnsi="Times New Roman" w:cs="Times New Roman"/>
          <w:sz w:val="24"/>
          <w:szCs w:val="24"/>
        </w:rPr>
        <w:t>Kontakt: 499 812 445</w:t>
      </w:r>
    </w:p>
    <w:p w14:paraId="4E407C44"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rPr>
      </w:pPr>
    </w:p>
    <w:p w14:paraId="1AEC2980"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rPr>
      </w:pPr>
      <w:r w:rsidRPr="0061745B">
        <w:rPr>
          <w:rFonts w:ascii="Times New Roman" w:hAnsi="Times New Roman" w:cs="Times New Roman"/>
          <w:b/>
          <w:bCs/>
          <w:sz w:val="24"/>
          <w:szCs w:val="24"/>
        </w:rPr>
        <w:t>Mgr. Jana Cozlová, klinický psycholog</w:t>
      </w:r>
    </w:p>
    <w:p w14:paraId="7100E372"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rPr>
      </w:pPr>
      <w:r w:rsidRPr="0061745B">
        <w:rPr>
          <w:rFonts w:ascii="Times New Roman" w:hAnsi="Times New Roman" w:cs="Times New Roman"/>
          <w:sz w:val="24"/>
          <w:szCs w:val="24"/>
        </w:rPr>
        <w:t>Na Struze 30, 541 01 Trutnov, </w:t>
      </w:r>
    </w:p>
    <w:p w14:paraId="4A228559" w14:textId="77777777" w:rsidR="00401CC8" w:rsidRPr="0061745B" w:rsidRDefault="008C3038" w:rsidP="00401CC8">
      <w:pPr>
        <w:pStyle w:val="Normlnweb"/>
        <w:spacing w:before="0"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Kontakt:   602 119 926</w:t>
      </w:r>
    </w:p>
    <w:p w14:paraId="296287C4"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rPr>
      </w:pPr>
    </w:p>
    <w:p w14:paraId="43FF3B47"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rPr>
      </w:pPr>
      <w:r w:rsidRPr="0061745B">
        <w:rPr>
          <w:rFonts w:ascii="Times New Roman" w:hAnsi="Times New Roman" w:cs="Times New Roman"/>
          <w:b/>
          <w:bCs/>
          <w:sz w:val="24"/>
          <w:szCs w:val="24"/>
        </w:rPr>
        <w:t>Mgr. Eva Čapková, klinický psycholog</w:t>
      </w:r>
    </w:p>
    <w:p w14:paraId="3191DACD" w14:textId="77777777" w:rsidR="00401CC8" w:rsidRPr="0061745B" w:rsidRDefault="00401CC8" w:rsidP="00401CC8">
      <w:pPr>
        <w:pStyle w:val="Normlnweb"/>
        <w:spacing w:before="0" w:after="0" w:line="360" w:lineRule="auto"/>
        <w:ind w:firstLine="708"/>
        <w:jc w:val="both"/>
        <w:rPr>
          <w:rFonts w:ascii="Times New Roman" w:hAnsi="Times New Roman" w:cs="Times New Roman"/>
          <w:sz w:val="24"/>
          <w:szCs w:val="24"/>
        </w:rPr>
      </w:pPr>
      <w:r w:rsidRPr="0061745B">
        <w:rPr>
          <w:rFonts w:ascii="Times New Roman" w:hAnsi="Times New Roman" w:cs="Times New Roman"/>
          <w:sz w:val="24"/>
          <w:szCs w:val="24"/>
        </w:rPr>
        <w:t>U Nemocnice 3/85, 541 01 Trutnov, Kontakt: 499 812 445</w:t>
      </w:r>
    </w:p>
    <w:p w14:paraId="4383B34E" w14:textId="77777777" w:rsidR="00401CC8" w:rsidRPr="0061745B" w:rsidRDefault="00401CC8" w:rsidP="00401CC8">
      <w:pPr>
        <w:pStyle w:val="Normlnweb"/>
        <w:spacing w:before="0" w:after="0" w:line="360" w:lineRule="auto"/>
        <w:ind w:left="720"/>
        <w:jc w:val="both"/>
        <w:rPr>
          <w:rFonts w:ascii="Times New Roman" w:hAnsi="Times New Roman" w:cs="Times New Roman"/>
          <w:sz w:val="24"/>
          <w:szCs w:val="24"/>
        </w:rPr>
      </w:pPr>
      <w:r w:rsidRPr="0061745B">
        <w:rPr>
          <w:rFonts w:ascii="Times New Roman" w:hAnsi="Times New Roman" w:cs="Times New Roman"/>
          <w:sz w:val="24"/>
          <w:szCs w:val="24"/>
        </w:rPr>
        <w:t> </w:t>
      </w:r>
    </w:p>
    <w:p w14:paraId="2E828018" w14:textId="77777777" w:rsidR="00401CC8" w:rsidRPr="0061745B" w:rsidRDefault="00401CC8" w:rsidP="00401CC8">
      <w:pPr>
        <w:spacing w:line="360" w:lineRule="auto"/>
        <w:jc w:val="both"/>
      </w:pPr>
      <w:r w:rsidRPr="0061745B">
        <w:t>Užitečné odkazy:</w:t>
      </w:r>
    </w:p>
    <w:p w14:paraId="5F78DA81" w14:textId="77777777" w:rsidR="00401CC8" w:rsidRPr="0061745B" w:rsidRDefault="00401CC8" w:rsidP="00401CC8">
      <w:pPr>
        <w:pStyle w:val="Normlnweb"/>
        <w:spacing w:before="0" w:after="0" w:line="360" w:lineRule="auto"/>
        <w:ind w:left="720"/>
        <w:jc w:val="both"/>
        <w:rPr>
          <w:rFonts w:ascii="Times New Roman" w:hAnsi="Times New Roman" w:cs="Times New Roman"/>
          <w:sz w:val="24"/>
          <w:szCs w:val="24"/>
        </w:rPr>
      </w:pPr>
      <w:r w:rsidRPr="0061745B">
        <w:rPr>
          <w:rFonts w:ascii="Times New Roman" w:hAnsi="Times New Roman" w:cs="Times New Roman"/>
          <w:sz w:val="24"/>
          <w:szCs w:val="24"/>
        </w:rPr>
        <w:t>www.reknidrogamne.cz</w:t>
      </w:r>
      <w:r w:rsidRPr="0061745B">
        <w:rPr>
          <w:rStyle w:val="Hypertextovodkaz"/>
          <w:rFonts w:ascii="Times New Roman" w:hAnsi="Times New Roman" w:cs="Times New Roman"/>
          <w:sz w:val="24"/>
          <w:szCs w:val="24"/>
          <w:u w:val="none"/>
        </w:rPr>
        <w:tab/>
      </w:r>
      <w:r w:rsidRPr="0061745B">
        <w:rPr>
          <w:rStyle w:val="Hypertextovodkaz"/>
          <w:rFonts w:ascii="Times New Roman" w:hAnsi="Times New Roman" w:cs="Times New Roman"/>
          <w:sz w:val="24"/>
          <w:szCs w:val="24"/>
          <w:u w:val="none"/>
        </w:rPr>
        <w:tab/>
      </w:r>
      <w:r w:rsidRPr="0061745B">
        <w:rPr>
          <w:rStyle w:val="Hypertextovodkaz"/>
          <w:rFonts w:ascii="Times New Roman" w:hAnsi="Times New Roman" w:cs="Times New Roman"/>
          <w:sz w:val="24"/>
          <w:szCs w:val="24"/>
          <w:u w:val="none"/>
        </w:rPr>
        <w:tab/>
      </w:r>
      <w:r w:rsidRPr="0061745B">
        <w:rPr>
          <w:rStyle w:val="Hypertextovodkaz"/>
          <w:rFonts w:ascii="Times New Roman" w:hAnsi="Times New Roman" w:cs="Times New Roman"/>
          <w:sz w:val="24"/>
          <w:szCs w:val="24"/>
          <w:u w:val="none"/>
        </w:rPr>
        <w:tab/>
      </w:r>
      <w:r w:rsidRPr="0061745B">
        <w:rPr>
          <w:rStyle w:val="Hypertextovodkaz"/>
          <w:rFonts w:ascii="Times New Roman" w:hAnsi="Times New Roman" w:cs="Times New Roman"/>
          <w:color w:val="auto"/>
          <w:sz w:val="24"/>
          <w:szCs w:val="24"/>
          <w:u w:val="none"/>
        </w:rPr>
        <w:t>www.e-nebezpeci.cz</w:t>
      </w:r>
    </w:p>
    <w:p w14:paraId="3A637323" w14:textId="77777777" w:rsidR="00401CC8" w:rsidRPr="0061745B" w:rsidRDefault="00401CC8" w:rsidP="00401CC8">
      <w:pPr>
        <w:pStyle w:val="Normlnweb"/>
        <w:spacing w:before="0" w:after="0" w:line="360" w:lineRule="auto"/>
        <w:ind w:left="720"/>
        <w:jc w:val="both"/>
        <w:rPr>
          <w:rFonts w:ascii="Times New Roman" w:hAnsi="Times New Roman" w:cs="Times New Roman"/>
          <w:sz w:val="24"/>
          <w:szCs w:val="24"/>
        </w:rPr>
      </w:pPr>
      <w:r w:rsidRPr="0061745B">
        <w:rPr>
          <w:rFonts w:ascii="Times New Roman" w:hAnsi="Times New Roman" w:cs="Times New Roman"/>
          <w:sz w:val="24"/>
          <w:szCs w:val="24"/>
        </w:rPr>
        <w:t>www.kourenistop.cz</w:t>
      </w:r>
      <w:r w:rsidRPr="0061745B">
        <w:rPr>
          <w:rStyle w:val="Hypertextovodkaz"/>
          <w:rFonts w:ascii="Times New Roman" w:hAnsi="Times New Roman" w:cs="Times New Roman"/>
          <w:color w:val="auto"/>
          <w:sz w:val="24"/>
          <w:szCs w:val="24"/>
          <w:u w:val="none"/>
        </w:rPr>
        <w:tab/>
      </w:r>
      <w:r w:rsidRPr="0061745B">
        <w:rPr>
          <w:rStyle w:val="Hypertextovodkaz"/>
          <w:rFonts w:ascii="Times New Roman" w:hAnsi="Times New Roman" w:cs="Times New Roman"/>
          <w:color w:val="auto"/>
          <w:sz w:val="24"/>
          <w:szCs w:val="24"/>
          <w:u w:val="none"/>
        </w:rPr>
        <w:tab/>
      </w:r>
      <w:r w:rsidRPr="0061745B">
        <w:rPr>
          <w:rStyle w:val="Hypertextovodkaz"/>
          <w:rFonts w:ascii="Times New Roman" w:hAnsi="Times New Roman" w:cs="Times New Roman"/>
          <w:color w:val="auto"/>
          <w:sz w:val="24"/>
          <w:szCs w:val="24"/>
          <w:u w:val="none"/>
        </w:rPr>
        <w:tab/>
      </w:r>
      <w:r w:rsidRPr="0061745B">
        <w:rPr>
          <w:rStyle w:val="Hypertextovodkaz"/>
          <w:rFonts w:ascii="Times New Roman" w:hAnsi="Times New Roman" w:cs="Times New Roman"/>
          <w:color w:val="auto"/>
          <w:sz w:val="24"/>
          <w:szCs w:val="24"/>
          <w:u w:val="none"/>
        </w:rPr>
        <w:tab/>
      </w:r>
      <w:r w:rsidRPr="0061745B">
        <w:rPr>
          <w:rStyle w:val="Hypertextovodkaz"/>
          <w:rFonts w:ascii="Times New Roman" w:hAnsi="Times New Roman" w:cs="Times New Roman"/>
          <w:color w:val="auto"/>
          <w:sz w:val="24"/>
          <w:szCs w:val="24"/>
          <w:u w:val="none"/>
        </w:rPr>
        <w:tab/>
      </w:r>
      <w:hyperlink r:id="rId13" w:tgtFrame="_blank" w:history="1">
        <w:r w:rsidRPr="0061745B">
          <w:rPr>
            <w:rFonts w:ascii="Times New Roman" w:eastAsia="Calibri" w:hAnsi="Times New Roman" w:cs="Times New Roman"/>
            <w:sz w:val="24"/>
            <w:szCs w:val="24"/>
            <w:lang w:eastAsia="en-US"/>
          </w:rPr>
          <w:t>www.prevence-info.cz/</w:t>
        </w:r>
      </w:hyperlink>
    </w:p>
    <w:p w14:paraId="1444CB40" w14:textId="77777777" w:rsidR="00401CC8" w:rsidRPr="0061745B" w:rsidRDefault="00401CC8" w:rsidP="00401CC8">
      <w:pPr>
        <w:pStyle w:val="Normlnweb"/>
        <w:spacing w:before="0" w:after="0" w:line="360" w:lineRule="auto"/>
        <w:ind w:left="720"/>
        <w:jc w:val="both"/>
        <w:rPr>
          <w:rFonts w:ascii="Times New Roman" w:hAnsi="Times New Roman" w:cs="Times New Roman"/>
          <w:sz w:val="24"/>
          <w:szCs w:val="24"/>
        </w:rPr>
      </w:pPr>
      <w:r w:rsidRPr="0061745B">
        <w:rPr>
          <w:rFonts w:ascii="Times New Roman" w:hAnsi="Times New Roman" w:cs="Times New Roman"/>
          <w:sz w:val="24"/>
          <w:szCs w:val="24"/>
        </w:rPr>
        <w:t>www.stop-koureni.cz</w:t>
      </w:r>
      <w:r w:rsidRPr="0061745B">
        <w:rPr>
          <w:rStyle w:val="Hypertextovodkaz"/>
          <w:rFonts w:ascii="Times New Roman" w:hAnsi="Times New Roman" w:cs="Times New Roman"/>
          <w:color w:val="auto"/>
          <w:sz w:val="24"/>
          <w:szCs w:val="24"/>
          <w:u w:val="none"/>
        </w:rPr>
        <w:tab/>
      </w:r>
      <w:r w:rsidRPr="0061745B">
        <w:rPr>
          <w:rStyle w:val="Hypertextovodkaz"/>
          <w:rFonts w:ascii="Times New Roman" w:hAnsi="Times New Roman" w:cs="Times New Roman"/>
          <w:color w:val="auto"/>
          <w:sz w:val="24"/>
          <w:szCs w:val="24"/>
          <w:u w:val="none"/>
        </w:rPr>
        <w:tab/>
      </w:r>
      <w:r w:rsidRPr="0061745B">
        <w:rPr>
          <w:rStyle w:val="Hypertextovodkaz"/>
          <w:rFonts w:ascii="Times New Roman" w:hAnsi="Times New Roman" w:cs="Times New Roman"/>
          <w:color w:val="auto"/>
          <w:sz w:val="24"/>
          <w:szCs w:val="24"/>
          <w:u w:val="none"/>
        </w:rPr>
        <w:tab/>
      </w:r>
      <w:r w:rsidRPr="0061745B">
        <w:rPr>
          <w:rStyle w:val="Hypertextovodkaz"/>
          <w:rFonts w:ascii="Times New Roman" w:hAnsi="Times New Roman" w:cs="Times New Roman"/>
          <w:color w:val="auto"/>
          <w:sz w:val="24"/>
          <w:szCs w:val="24"/>
          <w:u w:val="none"/>
        </w:rPr>
        <w:tab/>
      </w:r>
      <w:r w:rsidRPr="0061745B">
        <w:rPr>
          <w:rStyle w:val="Hypertextovodkaz"/>
          <w:rFonts w:ascii="Times New Roman" w:hAnsi="Times New Roman" w:cs="Times New Roman"/>
          <w:color w:val="auto"/>
          <w:sz w:val="24"/>
          <w:szCs w:val="24"/>
          <w:u w:val="none"/>
        </w:rPr>
        <w:tab/>
        <w:t>linkaztracenedite.cz</w:t>
      </w:r>
    </w:p>
    <w:p w14:paraId="2E361F4E" w14:textId="77777777" w:rsidR="00401CC8" w:rsidRPr="0061745B" w:rsidRDefault="00401CC8" w:rsidP="00401CC8">
      <w:pPr>
        <w:pStyle w:val="Normlnweb"/>
        <w:spacing w:before="0" w:after="0" w:line="360" w:lineRule="auto"/>
        <w:ind w:left="720"/>
        <w:jc w:val="both"/>
        <w:rPr>
          <w:rFonts w:ascii="Times New Roman" w:hAnsi="Times New Roman" w:cs="Times New Roman"/>
          <w:sz w:val="24"/>
          <w:szCs w:val="24"/>
        </w:rPr>
      </w:pPr>
      <w:r w:rsidRPr="0061745B">
        <w:rPr>
          <w:rFonts w:ascii="Times New Roman" w:hAnsi="Times New Roman" w:cs="Times New Roman"/>
          <w:sz w:val="24"/>
          <w:szCs w:val="24"/>
        </w:rPr>
        <w:t>www.nekuraci.cz</w:t>
      </w:r>
      <w:r w:rsidRPr="0061745B">
        <w:rPr>
          <w:rStyle w:val="Hypertextovodkaz"/>
          <w:rFonts w:ascii="Times New Roman" w:hAnsi="Times New Roman" w:cs="Times New Roman"/>
          <w:sz w:val="24"/>
          <w:szCs w:val="24"/>
          <w:u w:val="none"/>
        </w:rPr>
        <w:tab/>
      </w:r>
      <w:r w:rsidRPr="0061745B">
        <w:rPr>
          <w:rStyle w:val="Hypertextovodkaz"/>
          <w:rFonts w:ascii="Times New Roman" w:hAnsi="Times New Roman" w:cs="Times New Roman"/>
          <w:sz w:val="24"/>
          <w:szCs w:val="24"/>
          <w:u w:val="none"/>
        </w:rPr>
        <w:tab/>
      </w:r>
      <w:r w:rsidRPr="0061745B">
        <w:rPr>
          <w:rStyle w:val="Hypertextovodkaz"/>
          <w:rFonts w:ascii="Times New Roman" w:hAnsi="Times New Roman" w:cs="Times New Roman"/>
          <w:sz w:val="24"/>
          <w:szCs w:val="24"/>
          <w:u w:val="none"/>
        </w:rPr>
        <w:tab/>
      </w:r>
      <w:r w:rsidRPr="0061745B">
        <w:rPr>
          <w:rStyle w:val="Hypertextovodkaz"/>
          <w:rFonts w:ascii="Times New Roman" w:hAnsi="Times New Roman" w:cs="Times New Roman"/>
          <w:sz w:val="24"/>
          <w:szCs w:val="24"/>
          <w:u w:val="none"/>
        </w:rPr>
        <w:tab/>
      </w:r>
      <w:r w:rsidRPr="0061745B">
        <w:rPr>
          <w:rStyle w:val="Hypertextovodkaz"/>
          <w:rFonts w:ascii="Times New Roman" w:hAnsi="Times New Roman" w:cs="Times New Roman"/>
          <w:sz w:val="24"/>
          <w:szCs w:val="24"/>
          <w:u w:val="none"/>
        </w:rPr>
        <w:tab/>
      </w:r>
      <w:r w:rsidRPr="0061745B">
        <w:rPr>
          <w:rFonts w:ascii="Times New Roman" w:hAnsi="Times New Roman" w:cs="Times New Roman"/>
          <w:sz w:val="24"/>
          <w:szCs w:val="24"/>
        </w:rPr>
        <w:t>www.nekuratka.cz</w:t>
      </w:r>
    </w:p>
    <w:p w14:paraId="6D5BD0FE" w14:textId="77777777" w:rsidR="00401CC8" w:rsidRPr="0061745B" w:rsidRDefault="00401CC8" w:rsidP="00401CC8">
      <w:pPr>
        <w:pStyle w:val="Normlnweb"/>
        <w:spacing w:before="0" w:after="0" w:line="360" w:lineRule="auto"/>
        <w:ind w:left="720"/>
        <w:jc w:val="both"/>
        <w:rPr>
          <w:rFonts w:ascii="Times New Roman" w:hAnsi="Times New Roman" w:cs="Times New Roman"/>
          <w:sz w:val="24"/>
          <w:szCs w:val="24"/>
        </w:rPr>
      </w:pPr>
      <w:r w:rsidRPr="0061745B">
        <w:rPr>
          <w:rFonts w:ascii="Times New Roman" w:hAnsi="Times New Roman" w:cs="Times New Roman"/>
          <w:sz w:val="24"/>
          <w:szCs w:val="24"/>
        </w:rPr>
        <w:t>www.stopdrinkingadvice.org</w:t>
      </w:r>
      <w:r w:rsidRPr="0061745B">
        <w:rPr>
          <w:rStyle w:val="Hypertextovodkaz"/>
          <w:rFonts w:ascii="Times New Roman" w:hAnsi="Times New Roman" w:cs="Times New Roman"/>
          <w:sz w:val="24"/>
          <w:szCs w:val="24"/>
        </w:rPr>
        <w:tab/>
      </w:r>
      <w:r w:rsidRPr="0061745B">
        <w:rPr>
          <w:rStyle w:val="Hypertextovodkaz"/>
          <w:rFonts w:ascii="Times New Roman" w:hAnsi="Times New Roman" w:cs="Times New Roman"/>
          <w:sz w:val="24"/>
          <w:szCs w:val="24"/>
          <w:u w:val="none"/>
        </w:rPr>
        <w:tab/>
      </w:r>
      <w:r w:rsidRPr="0061745B">
        <w:rPr>
          <w:rStyle w:val="Hypertextovodkaz"/>
          <w:rFonts w:ascii="Times New Roman" w:hAnsi="Times New Roman" w:cs="Times New Roman"/>
          <w:sz w:val="24"/>
          <w:szCs w:val="24"/>
          <w:u w:val="none"/>
        </w:rPr>
        <w:tab/>
      </w:r>
      <w:r w:rsidRPr="0061745B">
        <w:rPr>
          <w:rStyle w:val="Hypertextovodkaz"/>
          <w:rFonts w:ascii="Times New Roman" w:hAnsi="Times New Roman" w:cs="Times New Roman"/>
          <w:sz w:val="24"/>
          <w:szCs w:val="24"/>
          <w:u w:val="none"/>
        </w:rPr>
        <w:tab/>
      </w:r>
      <w:r w:rsidRPr="0061745B">
        <w:rPr>
          <w:rFonts w:ascii="Times New Roman" w:hAnsi="Times New Roman" w:cs="Times New Roman"/>
          <w:sz w:val="24"/>
          <w:szCs w:val="24"/>
        </w:rPr>
        <w:t>www.minimalizacesikany.cz</w:t>
      </w:r>
    </w:p>
    <w:p w14:paraId="766DA26C" w14:textId="77777777" w:rsidR="00401CC8" w:rsidRPr="0061745B" w:rsidRDefault="00401CC8" w:rsidP="00401CC8">
      <w:pPr>
        <w:pStyle w:val="Normlnweb"/>
        <w:spacing w:before="0" w:after="0" w:line="360" w:lineRule="auto"/>
        <w:ind w:left="720"/>
        <w:jc w:val="both"/>
        <w:rPr>
          <w:rFonts w:ascii="Times New Roman" w:hAnsi="Times New Roman" w:cs="Times New Roman"/>
          <w:sz w:val="24"/>
          <w:szCs w:val="24"/>
        </w:rPr>
      </w:pPr>
      <w:r w:rsidRPr="0061745B">
        <w:rPr>
          <w:rFonts w:ascii="Times New Roman" w:hAnsi="Times New Roman" w:cs="Times New Roman"/>
          <w:sz w:val="24"/>
          <w:szCs w:val="24"/>
        </w:rPr>
        <w:t>www.kybersikana.eu</w:t>
      </w:r>
      <w:r w:rsidRPr="0061745B">
        <w:rPr>
          <w:rStyle w:val="Hypertextovodkaz"/>
          <w:rFonts w:ascii="Times New Roman" w:hAnsi="Times New Roman" w:cs="Times New Roman"/>
          <w:sz w:val="24"/>
          <w:szCs w:val="24"/>
          <w:u w:val="none"/>
        </w:rPr>
        <w:tab/>
      </w:r>
      <w:r w:rsidRPr="0061745B">
        <w:rPr>
          <w:rStyle w:val="Hypertextovodkaz"/>
          <w:rFonts w:ascii="Times New Roman" w:hAnsi="Times New Roman" w:cs="Times New Roman"/>
          <w:sz w:val="24"/>
          <w:szCs w:val="24"/>
          <w:u w:val="none"/>
        </w:rPr>
        <w:tab/>
      </w:r>
      <w:r w:rsidRPr="0061745B">
        <w:rPr>
          <w:rStyle w:val="Hypertextovodkaz"/>
          <w:rFonts w:ascii="Times New Roman" w:hAnsi="Times New Roman" w:cs="Times New Roman"/>
          <w:sz w:val="24"/>
          <w:szCs w:val="24"/>
          <w:u w:val="none"/>
        </w:rPr>
        <w:tab/>
      </w:r>
      <w:r w:rsidRPr="0061745B">
        <w:rPr>
          <w:rStyle w:val="Hypertextovodkaz"/>
          <w:rFonts w:ascii="Times New Roman" w:hAnsi="Times New Roman" w:cs="Times New Roman"/>
          <w:sz w:val="24"/>
          <w:szCs w:val="24"/>
          <w:u w:val="none"/>
        </w:rPr>
        <w:tab/>
      </w:r>
      <w:r w:rsidRPr="0061745B">
        <w:rPr>
          <w:rStyle w:val="Hypertextovodkaz"/>
          <w:rFonts w:ascii="Times New Roman" w:hAnsi="Times New Roman" w:cs="Times New Roman"/>
          <w:sz w:val="24"/>
          <w:szCs w:val="24"/>
          <w:u w:val="none"/>
        </w:rPr>
        <w:tab/>
      </w:r>
      <w:r w:rsidRPr="0061745B">
        <w:rPr>
          <w:rFonts w:ascii="Times New Roman" w:hAnsi="Times New Roman" w:cs="Times New Roman"/>
          <w:sz w:val="24"/>
          <w:szCs w:val="24"/>
        </w:rPr>
        <w:t>www.iporadna.cz</w:t>
      </w:r>
    </w:p>
    <w:p w14:paraId="66FCF6B4" w14:textId="77777777" w:rsidR="00401CC8" w:rsidRPr="0061745B" w:rsidRDefault="00401CC8" w:rsidP="00401CC8">
      <w:pPr>
        <w:pStyle w:val="Normlnweb"/>
        <w:spacing w:before="0" w:after="0" w:line="360" w:lineRule="auto"/>
        <w:ind w:left="720"/>
        <w:jc w:val="both"/>
        <w:rPr>
          <w:rFonts w:ascii="Times New Roman" w:hAnsi="Times New Roman" w:cs="Times New Roman"/>
          <w:sz w:val="24"/>
          <w:szCs w:val="24"/>
        </w:rPr>
      </w:pPr>
      <w:r w:rsidRPr="0061745B">
        <w:rPr>
          <w:rFonts w:ascii="Times New Roman" w:hAnsi="Times New Roman" w:cs="Times New Roman"/>
          <w:sz w:val="24"/>
          <w:szCs w:val="24"/>
        </w:rPr>
        <w:t>www.anabell.cz</w:t>
      </w:r>
      <w:r w:rsidRPr="0061745B">
        <w:rPr>
          <w:rStyle w:val="Hypertextovodkaz"/>
          <w:rFonts w:ascii="Times New Roman" w:hAnsi="Times New Roman" w:cs="Times New Roman"/>
          <w:sz w:val="24"/>
          <w:szCs w:val="24"/>
          <w:u w:val="none"/>
        </w:rPr>
        <w:tab/>
      </w:r>
      <w:r w:rsidRPr="0061745B">
        <w:rPr>
          <w:rStyle w:val="Hypertextovodkaz"/>
          <w:rFonts w:ascii="Times New Roman" w:hAnsi="Times New Roman" w:cs="Times New Roman"/>
          <w:sz w:val="24"/>
          <w:szCs w:val="24"/>
          <w:u w:val="none"/>
        </w:rPr>
        <w:tab/>
      </w:r>
      <w:r w:rsidRPr="0061745B">
        <w:rPr>
          <w:rStyle w:val="Hypertextovodkaz"/>
          <w:rFonts w:ascii="Times New Roman" w:hAnsi="Times New Roman" w:cs="Times New Roman"/>
          <w:sz w:val="24"/>
          <w:szCs w:val="24"/>
          <w:u w:val="none"/>
        </w:rPr>
        <w:tab/>
      </w:r>
      <w:r w:rsidRPr="0061745B">
        <w:rPr>
          <w:rStyle w:val="Hypertextovodkaz"/>
          <w:rFonts w:ascii="Times New Roman" w:hAnsi="Times New Roman" w:cs="Times New Roman"/>
          <w:sz w:val="24"/>
          <w:szCs w:val="24"/>
          <w:u w:val="none"/>
        </w:rPr>
        <w:tab/>
      </w:r>
      <w:r w:rsidRPr="0061745B">
        <w:rPr>
          <w:rStyle w:val="Hypertextovodkaz"/>
          <w:rFonts w:ascii="Times New Roman" w:hAnsi="Times New Roman" w:cs="Times New Roman"/>
          <w:sz w:val="24"/>
          <w:szCs w:val="24"/>
          <w:u w:val="none"/>
        </w:rPr>
        <w:tab/>
      </w:r>
      <w:r w:rsidRPr="0061745B">
        <w:rPr>
          <w:rFonts w:ascii="Times New Roman" w:hAnsi="Times New Roman" w:cs="Times New Roman"/>
          <w:sz w:val="24"/>
          <w:szCs w:val="24"/>
        </w:rPr>
        <w:t>www.dkc.cz</w:t>
      </w:r>
    </w:p>
    <w:p w14:paraId="11913FC5" w14:textId="77777777" w:rsidR="00401CC8" w:rsidRPr="0061745B" w:rsidRDefault="00401CC8" w:rsidP="00401CC8">
      <w:pPr>
        <w:pStyle w:val="Normlnweb"/>
        <w:spacing w:before="0" w:after="0" w:line="360" w:lineRule="auto"/>
        <w:ind w:left="720"/>
        <w:jc w:val="both"/>
        <w:rPr>
          <w:rFonts w:ascii="Times New Roman" w:hAnsi="Times New Roman" w:cs="Times New Roman"/>
          <w:sz w:val="24"/>
          <w:szCs w:val="24"/>
        </w:rPr>
      </w:pPr>
      <w:r w:rsidRPr="0061745B">
        <w:rPr>
          <w:rFonts w:ascii="Times New Roman" w:hAnsi="Times New Roman" w:cs="Times New Roman"/>
          <w:sz w:val="24"/>
          <w:szCs w:val="24"/>
        </w:rPr>
        <w:t>www.linkabezpeci.cz</w:t>
      </w:r>
      <w:r w:rsidRPr="0061745B">
        <w:rPr>
          <w:rStyle w:val="Hypertextovodkaz"/>
          <w:rFonts w:ascii="Times New Roman" w:hAnsi="Times New Roman" w:cs="Times New Roman"/>
          <w:sz w:val="24"/>
          <w:szCs w:val="24"/>
          <w:u w:val="none"/>
        </w:rPr>
        <w:tab/>
      </w:r>
      <w:r w:rsidRPr="0061745B">
        <w:rPr>
          <w:rStyle w:val="Hypertextovodkaz"/>
          <w:rFonts w:ascii="Times New Roman" w:hAnsi="Times New Roman" w:cs="Times New Roman"/>
          <w:sz w:val="24"/>
          <w:szCs w:val="24"/>
          <w:u w:val="none"/>
        </w:rPr>
        <w:tab/>
      </w:r>
      <w:r w:rsidRPr="0061745B">
        <w:rPr>
          <w:rStyle w:val="Hypertextovodkaz"/>
          <w:rFonts w:ascii="Times New Roman" w:hAnsi="Times New Roman" w:cs="Times New Roman"/>
          <w:sz w:val="24"/>
          <w:szCs w:val="24"/>
          <w:u w:val="none"/>
        </w:rPr>
        <w:tab/>
      </w:r>
      <w:r w:rsidRPr="0061745B">
        <w:rPr>
          <w:rStyle w:val="Hypertextovodkaz"/>
          <w:rFonts w:ascii="Times New Roman" w:hAnsi="Times New Roman" w:cs="Times New Roman"/>
          <w:sz w:val="24"/>
          <w:szCs w:val="24"/>
          <w:u w:val="none"/>
        </w:rPr>
        <w:tab/>
      </w:r>
      <w:r w:rsidRPr="0061745B">
        <w:rPr>
          <w:rStyle w:val="Hypertextovodkaz"/>
          <w:rFonts w:ascii="Times New Roman" w:hAnsi="Times New Roman" w:cs="Times New Roman"/>
          <w:sz w:val="24"/>
          <w:szCs w:val="24"/>
          <w:u w:val="none"/>
        </w:rPr>
        <w:tab/>
      </w:r>
      <w:r w:rsidRPr="0061745B">
        <w:rPr>
          <w:rFonts w:ascii="Times New Roman" w:hAnsi="Times New Roman" w:cs="Times New Roman"/>
          <w:sz w:val="24"/>
          <w:szCs w:val="24"/>
        </w:rPr>
        <w:t>www.spondea.cz</w:t>
      </w:r>
    </w:p>
    <w:p w14:paraId="0C481D05" w14:textId="77777777" w:rsidR="00401CC8" w:rsidRPr="0061745B" w:rsidRDefault="00401CC8" w:rsidP="00401CC8">
      <w:pPr>
        <w:pStyle w:val="Normlnweb"/>
        <w:spacing w:before="0" w:after="0" w:line="360" w:lineRule="auto"/>
        <w:ind w:left="720"/>
        <w:jc w:val="both"/>
        <w:rPr>
          <w:rFonts w:ascii="Times New Roman" w:hAnsi="Times New Roman" w:cs="Times New Roman"/>
          <w:sz w:val="24"/>
          <w:szCs w:val="24"/>
        </w:rPr>
      </w:pPr>
      <w:r w:rsidRPr="0061745B">
        <w:rPr>
          <w:rFonts w:ascii="Times New Roman" w:hAnsi="Times New Roman" w:cs="Times New Roman"/>
          <w:sz w:val="24"/>
          <w:szCs w:val="24"/>
        </w:rPr>
        <w:t>www.modralinka.cz</w:t>
      </w:r>
      <w:r w:rsidRPr="0061745B">
        <w:rPr>
          <w:rFonts w:ascii="Times New Roman" w:hAnsi="Times New Roman" w:cs="Times New Roman"/>
          <w:sz w:val="24"/>
          <w:szCs w:val="24"/>
        </w:rPr>
        <w:tab/>
      </w:r>
      <w:r w:rsidRPr="0061745B">
        <w:rPr>
          <w:rFonts w:ascii="Times New Roman" w:hAnsi="Times New Roman" w:cs="Times New Roman"/>
          <w:sz w:val="24"/>
          <w:szCs w:val="24"/>
        </w:rPr>
        <w:tab/>
      </w:r>
      <w:r w:rsidRPr="0061745B">
        <w:rPr>
          <w:rFonts w:ascii="Times New Roman" w:hAnsi="Times New Roman" w:cs="Times New Roman"/>
          <w:sz w:val="24"/>
          <w:szCs w:val="24"/>
        </w:rPr>
        <w:tab/>
      </w:r>
      <w:r w:rsidRPr="0061745B">
        <w:rPr>
          <w:rFonts w:ascii="Times New Roman" w:hAnsi="Times New Roman" w:cs="Times New Roman"/>
          <w:sz w:val="24"/>
          <w:szCs w:val="24"/>
        </w:rPr>
        <w:tab/>
      </w:r>
      <w:r w:rsidRPr="0061745B">
        <w:rPr>
          <w:rFonts w:ascii="Times New Roman" w:hAnsi="Times New Roman" w:cs="Times New Roman"/>
          <w:sz w:val="24"/>
          <w:szCs w:val="24"/>
        </w:rPr>
        <w:tab/>
        <w:t>www.sikana.org</w:t>
      </w:r>
    </w:p>
    <w:p w14:paraId="458E01FD" w14:textId="77777777" w:rsidR="00401CC8" w:rsidRPr="0061745B" w:rsidRDefault="00401CC8" w:rsidP="00401CC8">
      <w:pPr>
        <w:pStyle w:val="Normlnweb"/>
        <w:spacing w:before="0" w:after="0" w:line="360" w:lineRule="auto"/>
        <w:ind w:left="720"/>
        <w:jc w:val="both"/>
        <w:rPr>
          <w:rFonts w:ascii="Times New Roman" w:hAnsi="Times New Roman" w:cs="Times New Roman"/>
          <w:sz w:val="24"/>
          <w:szCs w:val="24"/>
        </w:rPr>
      </w:pPr>
      <w:r w:rsidRPr="0061745B">
        <w:rPr>
          <w:rFonts w:ascii="Times New Roman" w:hAnsi="Times New Roman" w:cs="Times New Roman"/>
          <w:sz w:val="24"/>
          <w:szCs w:val="24"/>
        </w:rPr>
        <w:t>www.drogy-info.cz</w:t>
      </w:r>
      <w:r w:rsidRPr="0061745B">
        <w:rPr>
          <w:rFonts w:ascii="Times New Roman" w:hAnsi="Times New Roman" w:cs="Times New Roman"/>
          <w:sz w:val="24"/>
          <w:szCs w:val="24"/>
        </w:rPr>
        <w:tab/>
      </w:r>
      <w:r w:rsidRPr="0061745B">
        <w:rPr>
          <w:rFonts w:ascii="Times New Roman" w:hAnsi="Times New Roman" w:cs="Times New Roman"/>
          <w:sz w:val="24"/>
          <w:szCs w:val="24"/>
        </w:rPr>
        <w:tab/>
      </w:r>
      <w:r w:rsidRPr="0061745B">
        <w:rPr>
          <w:rFonts w:ascii="Times New Roman" w:hAnsi="Times New Roman" w:cs="Times New Roman"/>
          <w:sz w:val="24"/>
          <w:szCs w:val="24"/>
        </w:rPr>
        <w:tab/>
      </w:r>
      <w:r w:rsidRPr="0061745B">
        <w:rPr>
          <w:rFonts w:ascii="Times New Roman" w:hAnsi="Times New Roman" w:cs="Times New Roman"/>
          <w:sz w:val="24"/>
          <w:szCs w:val="24"/>
        </w:rPr>
        <w:tab/>
      </w:r>
      <w:r w:rsidRPr="0061745B">
        <w:rPr>
          <w:rFonts w:ascii="Times New Roman" w:hAnsi="Times New Roman" w:cs="Times New Roman"/>
          <w:sz w:val="24"/>
          <w:szCs w:val="24"/>
        </w:rPr>
        <w:tab/>
        <w:t>www.donalinka.cz</w:t>
      </w:r>
    </w:p>
    <w:p w14:paraId="73EF1116" w14:textId="77777777" w:rsidR="00401CC8" w:rsidRPr="0061745B" w:rsidRDefault="00401CC8" w:rsidP="00401CC8"/>
    <w:p w14:paraId="356F7274" w14:textId="77777777" w:rsidR="00401CC8" w:rsidRDefault="00401CC8" w:rsidP="00401CC8"/>
    <w:p w14:paraId="0F86908E" w14:textId="77777777" w:rsidR="00A71252" w:rsidRDefault="00A71252" w:rsidP="00401CC8"/>
    <w:p w14:paraId="386444D8" w14:textId="77777777" w:rsidR="00BA2D58" w:rsidRDefault="00BA2D58" w:rsidP="00401CC8"/>
    <w:p w14:paraId="79B1E137" w14:textId="77777777" w:rsidR="00BA2D58" w:rsidRDefault="00BA2D58" w:rsidP="00401CC8"/>
    <w:p w14:paraId="3819F783" w14:textId="77777777" w:rsidR="00401CC8" w:rsidRDefault="00401CC8" w:rsidP="00401CC8"/>
    <w:p w14:paraId="5739323B" w14:textId="77777777" w:rsidR="00401CC8" w:rsidRDefault="0061745B" w:rsidP="0061745B">
      <w:pPr>
        <w:pStyle w:val="Nadpis2"/>
        <w:rPr>
          <w:rFonts w:ascii="Cambria" w:hAnsi="Cambria"/>
          <w:sz w:val="28"/>
          <w:szCs w:val="28"/>
        </w:rPr>
      </w:pPr>
      <w:bookmarkStart w:id="33" w:name="_Toc528746308"/>
      <w:r>
        <w:rPr>
          <w:rFonts w:ascii="Cambria" w:hAnsi="Cambria"/>
          <w:sz w:val="28"/>
          <w:szCs w:val="28"/>
        </w:rPr>
        <w:lastRenderedPageBreak/>
        <w:t>Krizový plán</w:t>
      </w:r>
      <w:bookmarkEnd w:id="33"/>
    </w:p>
    <w:p w14:paraId="4848F2E0" w14:textId="77777777" w:rsidR="0061745B" w:rsidRPr="0061745B" w:rsidRDefault="0061745B" w:rsidP="0061745B">
      <w:pPr>
        <w:rPr>
          <w:lang w:val="x-none"/>
        </w:rPr>
      </w:pPr>
    </w:p>
    <w:p w14:paraId="319A555D" w14:textId="77777777" w:rsidR="00401CC8" w:rsidRDefault="00401CC8" w:rsidP="00401CC8">
      <w:pPr>
        <w:spacing w:line="360" w:lineRule="auto"/>
        <w:ind w:firstLine="340"/>
        <w:jc w:val="both"/>
      </w:pPr>
      <w:r>
        <w:t xml:space="preserve">Při výskytu rizikového chování vycházíme z Metodického doporučení k primární prevenci rizikového chování u dětí, žáků a studentů ve školách a školských zařízeních MŠMT ČR č.j.: 21291/2010-28. Zde jsou uvedeny informace k rizikovému chování, které se může vyskytnout na naší škole: </w:t>
      </w:r>
    </w:p>
    <w:p w14:paraId="08C9B066" w14:textId="77777777" w:rsidR="00401CC8" w:rsidRDefault="00401CC8" w:rsidP="0010395F">
      <w:pPr>
        <w:pStyle w:val="Odstavecseseznamem"/>
        <w:numPr>
          <w:ilvl w:val="0"/>
          <w:numId w:val="77"/>
        </w:numPr>
        <w:spacing w:after="0" w:line="360" w:lineRule="auto"/>
        <w:jc w:val="both"/>
        <w:rPr>
          <w:rFonts w:ascii="Times New Roman" w:hAnsi="Times New Roman"/>
          <w:sz w:val="24"/>
          <w:szCs w:val="24"/>
        </w:rPr>
      </w:pPr>
      <w:r>
        <w:rPr>
          <w:rFonts w:ascii="Times New Roman" w:hAnsi="Times New Roman"/>
          <w:sz w:val="24"/>
          <w:szCs w:val="24"/>
        </w:rPr>
        <w:t>Návykové látky</w:t>
      </w:r>
    </w:p>
    <w:p w14:paraId="3C80E3D7" w14:textId="77777777" w:rsidR="00401CC8" w:rsidRDefault="00401CC8" w:rsidP="0010395F">
      <w:pPr>
        <w:pStyle w:val="Odstavecseseznamem"/>
        <w:numPr>
          <w:ilvl w:val="0"/>
          <w:numId w:val="77"/>
        </w:numPr>
        <w:spacing w:after="0" w:line="360" w:lineRule="auto"/>
        <w:jc w:val="both"/>
        <w:rPr>
          <w:rFonts w:ascii="Times New Roman" w:hAnsi="Times New Roman"/>
          <w:sz w:val="24"/>
          <w:szCs w:val="24"/>
        </w:rPr>
      </w:pPr>
      <w:r>
        <w:rPr>
          <w:rFonts w:ascii="Times New Roman" w:hAnsi="Times New Roman"/>
          <w:sz w:val="24"/>
          <w:szCs w:val="24"/>
        </w:rPr>
        <w:t>Poruchy příjmu potravy</w:t>
      </w:r>
    </w:p>
    <w:p w14:paraId="37B17E15" w14:textId="77777777" w:rsidR="00401CC8" w:rsidRDefault="00401CC8" w:rsidP="0010395F">
      <w:pPr>
        <w:pStyle w:val="Odstavecseseznamem"/>
        <w:numPr>
          <w:ilvl w:val="0"/>
          <w:numId w:val="77"/>
        </w:numPr>
        <w:spacing w:after="0" w:line="360" w:lineRule="auto"/>
        <w:jc w:val="both"/>
        <w:rPr>
          <w:rFonts w:ascii="Times New Roman" w:hAnsi="Times New Roman"/>
          <w:sz w:val="24"/>
          <w:szCs w:val="24"/>
        </w:rPr>
      </w:pPr>
      <w:r>
        <w:rPr>
          <w:rFonts w:ascii="Times New Roman" w:hAnsi="Times New Roman"/>
          <w:sz w:val="24"/>
          <w:szCs w:val="24"/>
        </w:rPr>
        <w:t>Alkohol</w:t>
      </w:r>
    </w:p>
    <w:p w14:paraId="2F3EB057" w14:textId="77777777" w:rsidR="00401CC8" w:rsidRDefault="00401CC8" w:rsidP="0010395F">
      <w:pPr>
        <w:pStyle w:val="Odstavecseseznamem"/>
        <w:numPr>
          <w:ilvl w:val="0"/>
          <w:numId w:val="77"/>
        </w:numPr>
        <w:spacing w:after="0" w:line="360" w:lineRule="auto"/>
        <w:jc w:val="both"/>
        <w:rPr>
          <w:rFonts w:ascii="Times New Roman" w:hAnsi="Times New Roman"/>
          <w:sz w:val="24"/>
          <w:szCs w:val="24"/>
        </w:rPr>
      </w:pPr>
      <w:r>
        <w:rPr>
          <w:rFonts w:ascii="Times New Roman" w:hAnsi="Times New Roman"/>
          <w:sz w:val="24"/>
          <w:szCs w:val="24"/>
        </w:rPr>
        <w:t>Školní šikanování</w:t>
      </w:r>
    </w:p>
    <w:p w14:paraId="12FFC2BD" w14:textId="77777777" w:rsidR="00401CC8" w:rsidRDefault="00401CC8" w:rsidP="0010395F">
      <w:pPr>
        <w:pStyle w:val="Odstavecseseznamem"/>
        <w:numPr>
          <w:ilvl w:val="0"/>
          <w:numId w:val="77"/>
        </w:numPr>
        <w:spacing w:after="0" w:line="360" w:lineRule="auto"/>
        <w:jc w:val="both"/>
        <w:rPr>
          <w:rFonts w:ascii="Times New Roman" w:hAnsi="Times New Roman"/>
          <w:sz w:val="24"/>
          <w:szCs w:val="24"/>
        </w:rPr>
      </w:pPr>
      <w:r>
        <w:rPr>
          <w:rFonts w:ascii="Times New Roman" w:hAnsi="Times New Roman"/>
          <w:sz w:val="24"/>
          <w:szCs w:val="24"/>
        </w:rPr>
        <w:t>Vandalismus</w:t>
      </w:r>
    </w:p>
    <w:p w14:paraId="78DE8AEC" w14:textId="77777777" w:rsidR="00401CC8" w:rsidRDefault="00401CC8" w:rsidP="0010395F">
      <w:pPr>
        <w:pStyle w:val="Odstavecseseznamem"/>
        <w:numPr>
          <w:ilvl w:val="0"/>
          <w:numId w:val="77"/>
        </w:numPr>
        <w:spacing w:after="0" w:line="360" w:lineRule="auto"/>
        <w:jc w:val="both"/>
        <w:rPr>
          <w:rFonts w:ascii="Times New Roman" w:hAnsi="Times New Roman"/>
          <w:sz w:val="24"/>
          <w:szCs w:val="24"/>
        </w:rPr>
      </w:pPr>
      <w:r>
        <w:rPr>
          <w:rFonts w:ascii="Times New Roman" w:hAnsi="Times New Roman"/>
          <w:sz w:val="24"/>
          <w:szCs w:val="24"/>
        </w:rPr>
        <w:t>Záškoláctví</w:t>
      </w:r>
    </w:p>
    <w:p w14:paraId="0C847DC4" w14:textId="77777777" w:rsidR="00401CC8" w:rsidRDefault="00401CC8" w:rsidP="0010395F">
      <w:pPr>
        <w:pStyle w:val="Odstavecseseznamem"/>
        <w:numPr>
          <w:ilvl w:val="0"/>
          <w:numId w:val="77"/>
        </w:numPr>
        <w:spacing w:after="0" w:line="360" w:lineRule="auto"/>
        <w:jc w:val="both"/>
        <w:rPr>
          <w:rFonts w:ascii="Times New Roman" w:hAnsi="Times New Roman"/>
          <w:sz w:val="24"/>
          <w:szCs w:val="24"/>
        </w:rPr>
      </w:pPr>
      <w:r>
        <w:rPr>
          <w:rFonts w:ascii="Times New Roman" w:hAnsi="Times New Roman"/>
          <w:sz w:val="24"/>
          <w:szCs w:val="24"/>
        </w:rPr>
        <w:t>Tabák</w:t>
      </w:r>
    </w:p>
    <w:p w14:paraId="51D98FC2" w14:textId="77777777" w:rsidR="00CA0E92" w:rsidRDefault="00CA0E92" w:rsidP="00CA0E92">
      <w:pPr>
        <w:pStyle w:val="Odstavecseseznamem"/>
        <w:spacing w:after="0" w:line="360" w:lineRule="auto"/>
        <w:ind w:left="700"/>
        <w:jc w:val="both"/>
        <w:rPr>
          <w:rFonts w:ascii="Times New Roman" w:hAnsi="Times New Roman"/>
          <w:sz w:val="24"/>
          <w:szCs w:val="24"/>
        </w:rPr>
      </w:pPr>
    </w:p>
    <w:p w14:paraId="226CF13A" w14:textId="77777777" w:rsidR="00D47EF8" w:rsidRDefault="00D47EF8" w:rsidP="00CA0E92">
      <w:pPr>
        <w:pStyle w:val="Odstavecseseznamem"/>
        <w:spacing w:after="0" w:line="360" w:lineRule="auto"/>
        <w:ind w:left="700"/>
        <w:jc w:val="both"/>
        <w:rPr>
          <w:rFonts w:ascii="Times New Roman" w:hAnsi="Times New Roman"/>
          <w:sz w:val="24"/>
          <w:szCs w:val="24"/>
        </w:rPr>
      </w:pPr>
    </w:p>
    <w:p w14:paraId="486EF930" w14:textId="77777777" w:rsidR="00401CC8" w:rsidRDefault="0061745B" w:rsidP="0061745B">
      <w:pPr>
        <w:pStyle w:val="Nadpis3"/>
      </w:pPr>
      <w:bookmarkStart w:id="34" w:name="_Toc528746309"/>
      <w:r>
        <w:t>Návykové látky</w:t>
      </w:r>
      <w:bookmarkEnd w:id="34"/>
    </w:p>
    <w:p w14:paraId="645A8C57" w14:textId="77777777" w:rsidR="0061745B" w:rsidRPr="0061745B" w:rsidRDefault="0061745B" w:rsidP="00401CC8">
      <w:pPr>
        <w:spacing w:line="360" w:lineRule="auto"/>
        <w:ind w:firstLine="340"/>
        <w:jc w:val="both"/>
        <w:rPr>
          <w:sz w:val="16"/>
        </w:rPr>
      </w:pPr>
    </w:p>
    <w:p w14:paraId="00C6C0A6" w14:textId="77777777" w:rsidR="00401CC8" w:rsidRDefault="00401CC8" w:rsidP="00401CC8">
      <w:pPr>
        <w:spacing w:line="360" w:lineRule="auto"/>
        <w:ind w:firstLine="340"/>
        <w:jc w:val="both"/>
      </w:pPr>
      <w:r>
        <w:t xml:space="preserve">Zakázána je výroba, distribuce, přechovávání, šíření i propagace omamných </w:t>
      </w:r>
    </w:p>
    <w:p w14:paraId="63D94804" w14:textId="77777777" w:rsidR="00401CC8" w:rsidRDefault="00401CC8" w:rsidP="00401CC8">
      <w:pPr>
        <w:spacing w:line="360" w:lineRule="auto"/>
        <w:jc w:val="both"/>
      </w:pPr>
      <w:r>
        <w:t xml:space="preserve">a psychotropních látek, a to bez ohledu na věk žáka a prostředí, ve kterém by k tomu docházelo. Zakázáno je rovněž navádění k užívání těchto látek. </w:t>
      </w:r>
    </w:p>
    <w:p w14:paraId="21ACA5A3" w14:textId="77777777" w:rsidR="00401CC8" w:rsidRDefault="00401CC8" w:rsidP="00401CC8">
      <w:pPr>
        <w:spacing w:line="360" w:lineRule="auto"/>
        <w:jc w:val="both"/>
      </w:pPr>
    </w:p>
    <w:p w14:paraId="775B1788" w14:textId="77777777" w:rsidR="00401CC8" w:rsidRPr="00334DDB" w:rsidRDefault="00401CC8" w:rsidP="00401CC8">
      <w:pPr>
        <w:spacing w:line="360" w:lineRule="auto"/>
        <w:jc w:val="both"/>
        <w:rPr>
          <w:u w:val="single"/>
        </w:rPr>
      </w:pPr>
      <w:r w:rsidRPr="00334DDB">
        <w:rPr>
          <w:u w:val="single"/>
        </w:rPr>
        <w:t>Konzumace návykové látky ve škole</w:t>
      </w:r>
    </w:p>
    <w:p w14:paraId="7CA2BAE2" w14:textId="77777777" w:rsidR="00401CC8" w:rsidRDefault="00401CC8" w:rsidP="0010395F">
      <w:pPr>
        <w:pStyle w:val="Odstavecseseznamem"/>
        <w:numPr>
          <w:ilvl w:val="0"/>
          <w:numId w:val="78"/>
        </w:numPr>
        <w:spacing w:after="0" w:line="360" w:lineRule="auto"/>
        <w:jc w:val="both"/>
        <w:rPr>
          <w:rFonts w:ascii="Times New Roman" w:hAnsi="Times New Roman"/>
          <w:sz w:val="24"/>
          <w:szCs w:val="24"/>
        </w:rPr>
      </w:pPr>
      <w:r>
        <w:rPr>
          <w:rFonts w:ascii="Times New Roman" w:hAnsi="Times New Roman"/>
          <w:sz w:val="24"/>
          <w:szCs w:val="24"/>
        </w:rPr>
        <w:t xml:space="preserve">V případě, kdy je žák přistižen při konzumaci návykové látky, je primárně nutné mu v další konzumaci zabránit. </w:t>
      </w:r>
    </w:p>
    <w:p w14:paraId="09E86152" w14:textId="77777777" w:rsidR="00401CC8" w:rsidRDefault="00401CC8" w:rsidP="0010395F">
      <w:pPr>
        <w:pStyle w:val="Odstavecseseznamem"/>
        <w:numPr>
          <w:ilvl w:val="0"/>
          <w:numId w:val="78"/>
        </w:numPr>
        <w:spacing w:after="0" w:line="360" w:lineRule="auto"/>
        <w:jc w:val="both"/>
        <w:rPr>
          <w:rFonts w:ascii="Times New Roman" w:hAnsi="Times New Roman"/>
          <w:sz w:val="24"/>
          <w:szCs w:val="24"/>
        </w:rPr>
      </w:pPr>
      <w:r>
        <w:rPr>
          <w:rFonts w:ascii="Times New Roman" w:hAnsi="Times New Roman"/>
          <w:sz w:val="24"/>
          <w:szCs w:val="24"/>
        </w:rPr>
        <w:t xml:space="preserve">Návykovou látku je třeba žákovi odebrat za přítomnosti další osoby a s použitím ochranných pomůcek a zajistit ji, aby žák nemohl v konzumaci pokračovat. Sepíše se stručný záznam s vyjádřením žáka, včetně toho, zda byl proveden orientační test na návykové látky, případně další vyšetření. </w:t>
      </w:r>
    </w:p>
    <w:p w14:paraId="32EA4BF3" w14:textId="77777777" w:rsidR="00401CC8" w:rsidRDefault="00401CC8" w:rsidP="0010395F">
      <w:pPr>
        <w:pStyle w:val="Odstavecseseznamem"/>
        <w:numPr>
          <w:ilvl w:val="0"/>
          <w:numId w:val="78"/>
        </w:numPr>
        <w:spacing w:after="0" w:line="360" w:lineRule="auto"/>
        <w:jc w:val="both"/>
        <w:rPr>
          <w:rFonts w:ascii="Times New Roman" w:hAnsi="Times New Roman"/>
          <w:sz w:val="24"/>
          <w:szCs w:val="24"/>
        </w:rPr>
      </w:pPr>
      <w:r>
        <w:rPr>
          <w:rFonts w:ascii="Times New Roman" w:hAnsi="Times New Roman"/>
          <w:sz w:val="24"/>
          <w:szCs w:val="24"/>
        </w:rPr>
        <w:t>Podle závažnosti momentálního stavu žáka pedagogický pracovník posoudí, jestli mu nehrozí nějaké nebezpečí.</w:t>
      </w:r>
    </w:p>
    <w:p w14:paraId="617075DA" w14:textId="77777777" w:rsidR="00401CC8" w:rsidRDefault="00401CC8" w:rsidP="0010395F">
      <w:pPr>
        <w:pStyle w:val="Odstavecseseznamem"/>
        <w:numPr>
          <w:ilvl w:val="0"/>
          <w:numId w:val="78"/>
        </w:numPr>
        <w:spacing w:after="0" w:line="360" w:lineRule="auto"/>
        <w:jc w:val="both"/>
        <w:rPr>
          <w:rFonts w:ascii="Times New Roman" w:hAnsi="Times New Roman"/>
          <w:sz w:val="24"/>
          <w:szCs w:val="24"/>
        </w:rPr>
      </w:pPr>
      <w:r>
        <w:rPr>
          <w:rFonts w:ascii="Times New Roman" w:hAnsi="Times New Roman"/>
          <w:sz w:val="24"/>
          <w:szCs w:val="24"/>
        </w:rPr>
        <w:t xml:space="preserve">V případě ohrožení zdraví a života žáka, zajistí škola nezbytnou pomoc a péči </w:t>
      </w:r>
    </w:p>
    <w:p w14:paraId="32661E76" w14:textId="77777777" w:rsidR="00401CC8" w:rsidRDefault="00401CC8" w:rsidP="00401CC8">
      <w:pPr>
        <w:pStyle w:val="Odstavecseseznamem"/>
        <w:spacing w:after="0" w:line="360" w:lineRule="auto"/>
        <w:jc w:val="both"/>
        <w:rPr>
          <w:rFonts w:ascii="Times New Roman" w:hAnsi="Times New Roman"/>
          <w:sz w:val="24"/>
          <w:szCs w:val="24"/>
        </w:rPr>
      </w:pPr>
      <w:r>
        <w:rPr>
          <w:rFonts w:ascii="Times New Roman" w:hAnsi="Times New Roman"/>
          <w:sz w:val="24"/>
          <w:szCs w:val="24"/>
        </w:rPr>
        <w:t>a volá lékařskou službu první pomoci a Policii ČR, pokud ji nevolala již dříve.</w:t>
      </w:r>
    </w:p>
    <w:p w14:paraId="12AB6EC9" w14:textId="77777777" w:rsidR="00401CC8" w:rsidRDefault="00401CC8" w:rsidP="0010395F">
      <w:pPr>
        <w:pStyle w:val="Odstavecseseznamem"/>
        <w:numPr>
          <w:ilvl w:val="0"/>
          <w:numId w:val="78"/>
        </w:numPr>
        <w:spacing w:after="0" w:line="360" w:lineRule="auto"/>
        <w:jc w:val="both"/>
        <w:rPr>
          <w:rFonts w:ascii="Times New Roman" w:hAnsi="Times New Roman"/>
          <w:sz w:val="24"/>
          <w:szCs w:val="24"/>
        </w:rPr>
      </w:pPr>
      <w:r>
        <w:rPr>
          <w:rFonts w:ascii="Times New Roman" w:hAnsi="Times New Roman"/>
          <w:sz w:val="24"/>
          <w:szCs w:val="24"/>
        </w:rPr>
        <w:t>Jestliže nehrozí žákovi akutní nebezpečí, postupuje se podle školního řádu. Především</w:t>
      </w:r>
      <w:r w:rsidR="005404B1">
        <w:rPr>
          <w:rFonts w:ascii="Times New Roman" w:hAnsi="Times New Roman"/>
          <w:sz w:val="24"/>
          <w:szCs w:val="24"/>
        </w:rPr>
        <w:t xml:space="preserve"> se</w:t>
      </w:r>
      <w:r>
        <w:rPr>
          <w:rFonts w:ascii="Times New Roman" w:hAnsi="Times New Roman"/>
          <w:sz w:val="24"/>
          <w:szCs w:val="24"/>
        </w:rPr>
        <w:t xml:space="preserve"> ihned zajistí vyjádření žáka a vyrozumí ředitele školy </w:t>
      </w:r>
    </w:p>
    <w:p w14:paraId="55C5C74C" w14:textId="77777777" w:rsidR="00401CC8" w:rsidRDefault="00401CC8" w:rsidP="0010395F">
      <w:pPr>
        <w:pStyle w:val="Odstavecseseznamem"/>
        <w:numPr>
          <w:ilvl w:val="0"/>
          <w:numId w:val="78"/>
        </w:numPr>
        <w:spacing w:after="0" w:line="360" w:lineRule="auto"/>
        <w:jc w:val="both"/>
        <w:rPr>
          <w:rFonts w:ascii="Times New Roman" w:hAnsi="Times New Roman"/>
          <w:sz w:val="24"/>
          <w:szCs w:val="24"/>
        </w:rPr>
      </w:pPr>
      <w:r>
        <w:rPr>
          <w:rFonts w:ascii="Times New Roman" w:hAnsi="Times New Roman"/>
          <w:sz w:val="24"/>
          <w:szCs w:val="24"/>
        </w:rPr>
        <w:lastRenderedPageBreak/>
        <w:t xml:space="preserve">V případě, že žák není schopen pokračovat ve vyučování, vyrozumí škola ihned zákonného zástupce nezletilého žáka, popř. rodiče nebo jinou blízkou osobu zletilého studenta, a vyzve jej, aby si žáka vyzvedl, protože není zdravotně způsobilý k pobytu ve škole. Vyrozumění škola učiní i v případě, kdy žák způsobilý k pobytu ve škole je. </w:t>
      </w:r>
    </w:p>
    <w:p w14:paraId="1F7B83E1" w14:textId="77777777" w:rsidR="00401CC8" w:rsidRDefault="00401CC8" w:rsidP="0010395F">
      <w:pPr>
        <w:pStyle w:val="Odstavecseseznamem"/>
        <w:numPr>
          <w:ilvl w:val="0"/>
          <w:numId w:val="78"/>
        </w:numPr>
        <w:spacing w:after="0" w:line="360" w:lineRule="auto"/>
        <w:jc w:val="both"/>
        <w:rPr>
          <w:rFonts w:ascii="Times New Roman" w:hAnsi="Times New Roman"/>
          <w:sz w:val="24"/>
          <w:szCs w:val="24"/>
        </w:rPr>
      </w:pPr>
      <w:r>
        <w:rPr>
          <w:rFonts w:ascii="Times New Roman" w:hAnsi="Times New Roman"/>
          <w:sz w:val="24"/>
          <w:szCs w:val="24"/>
        </w:rPr>
        <w:t>Jestliže není zákonný zástupce dostupný, vyrozumí škola orgán sociálně právní ochrany a vyčká jeho pokynů.</w:t>
      </w:r>
    </w:p>
    <w:p w14:paraId="607F1D56" w14:textId="77777777" w:rsidR="00401CC8" w:rsidRDefault="00401CC8" w:rsidP="0010395F">
      <w:pPr>
        <w:pStyle w:val="Odstavecseseznamem"/>
        <w:numPr>
          <w:ilvl w:val="0"/>
          <w:numId w:val="78"/>
        </w:numPr>
        <w:spacing w:after="0" w:line="360" w:lineRule="auto"/>
        <w:jc w:val="both"/>
        <w:rPr>
          <w:rFonts w:ascii="Times New Roman" w:hAnsi="Times New Roman"/>
          <w:sz w:val="24"/>
          <w:szCs w:val="24"/>
        </w:rPr>
      </w:pPr>
      <w:r>
        <w:rPr>
          <w:rFonts w:ascii="Times New Roman" w:hAnsi="Times New Roman"/>
          <w:sz w:val="24"/>
          <w:szCs w:val="24"/>
        </w:rPr>
        <w:t xml:space="preserve">Zákonnému zástupci ohlásí škola skutečnost, že nezletilý žák konzumoval návykovou látku ve škole i v případě, kdy je žák schopen výuky. Zákonný zástupce má právo se písemně vyjádřit k této skutečnosti a postupu školy. </w:t>
      </w:r>
    </w:p>
    <w:p w14:paraId="07955AD7" w14:textId="77777777" w:rsidR="00401CC8" w:rsidRDefault="00401CC8" w:rsidP="0010395F">
      <w:pPr>
        <w:pStyle w:val="Odstavecseseznamem"/>
        <w:numPr>
          <w:ilvl w:val="0"/>
          <w:numId w:val="78"/>
        </w:numPr>
        <w:spacing w:after="0" w:line="360" w:lineRule="auto"/>
        <w:jc w:val="both"/>
        <w:rPr>
          <w:rFonts w:ascii="Times New Roman" w:hAnsi="Times New Roman"/>
          <w:sz w:val="24"/>
          <w:szCs w:val="24"/>
        </w:rPr>
      </w:pPr>
      <w:r>
        <w:rPr>
          <w:rFonts w:ascii="Times New Roman" w:hAnsi="Times New Roman"/>
          <w:sz w:val="24"/>
          <w:szCs w:val="24"/>
        </w:rPr>
        <w:t xml:space="preserve">Současně splní oznamovací povinnost k orgánu sociálně-právní ochrany dítěte. </w:t>
      </w:r>
    </w:p>
    <w:p w14:paraId="07CAA17B" w14:textId="77777777" w:rsidR="00401CC8" w:rsidRDefault="00401CC8" w:rsidP="0010395F">
      <w:pPr>
        <w:pStyle w:val="Odstavecseseznamem"/>
        <w:numPr>
          <w:ilvl w:val="0"/>
          <w:numId w:val="78"/>
        </w:numPr>
        <w:spacing w:after="0" w:line="360" w:lineRule="auto"/>
        <w:jc w:val="both"/>
        <w:rPr>
          <w:rFonts w:ascii="Times New Roman" w:hAnsi="Times New Roman"/>
          <w:sz w:val="24"/>
          <w:szCs w:val="24"/>
        </w:rPr>
      </w:pPr>
      <w:r>
        <w:rPr>
          <w:rFonts w:ascii="Times New Roman" w:hAnsi="Times New Roman"/>
          <w:sz w:val="24"/>
          <w:szCs w:val="24"/>
        </w:rPr>
        <w:t xml:space="preserve">V případě uživatelova zájmu nebo zájmu jeho zákonných zástupců, poskytne škola informace o možnostech odborné pomoci při řešení takové situace. </w:t>
      </w:r>
    </w:p>
    <w:p w14:paraId="03A1A814" w14:textId="77777777" w:rsidR="00401CC8" w:rsidRDefault="00401CC8" w:rsidP="0010395F">
      <w:pPr>
        <w:pStyle w:val="Odstavecseseznamem"/>
        <w:numPr>
          <w:ilvl w:val="0"/>
          <w:numId w:val="78"/>
        </w:numPr>
        <w:spacing w:after="0" w:line="360" w:lineRule="auto"/>
        <w:jc w:val="both"/>
        <w:rPr>
          <w:rFonts w:ascii="Times New Roman" w:hAnsi="Times New Roman"/>
          <w:sz w:val="24"/>
          <w:szCs w:val="24"/>
        </w:rPr>
      </w:pPr>
      <w:r>
        <w:rPr>
          <w:rFonts w:ascii="Times New Roman" w:hAnsi="Times New Roman"/>
          <w:sz w:val="24"/>
          <w:szCs w:val="24"/>
        </w:rPr>
        <w:t xml:space="preserve">Z konzumace návykové látky škola vyvodí opatření stanové školním řádem. Nutné je rozlišovat distributora od uživatele. Uživatel je rizikový pouze sobě, distributor může ohrozit i okolí. Distribuce je trestným činem, užívání návykové látky je porušením školního řádu. </w:t>
      </w:r>
    </w:p>
    <w:p w14:paraId="6BB9CA2D" w14:textId="77777777" w:rsidR="00401CC8" w:rsidRDefault="00401CC8" w:rsidP="0010395F">
      <w:pPr>
        <w:pStyle w:val="Odstavecseseznamem"/>
        <w:numPr>
          <w:ilvl w:val="0"/>
          <w:numId w:val="78"/>
        </w:numPr>
        <w:spacing w:after="0" w:line="360" w:lineRule="auto"/>
        <w:jc w:val="both"/>
        <w:rPr>
          <w:rFonts w:ascii="Times New Roman" w:hAnsi="Times New Roman"/>
          <w:sz w:val="24"/>
          <w:szCs w:val="24"/>
        </w:rPr>
      </w:pPr>
      <w:r>
        <w:rPr>
          <w:rFonts w:ascii="Times New Roman" w:hAnsi="Times New Roman"/>
          <w:sz w:val="24"/>
          <w:szCs w:val="24"/>
        </w:rPr>
        <w:t xml:space="preserve">Prokázané navádění jiných žáků k užívání návykových látek je provažováno rovněž za rizikové a protiprávní chování. </w:t>
      </w:r>
    </w:p>
    <w:p w14:paraId="518E020E" w14:textId="77777777" w:rsidR="00401CC8" w:rsidRDefault="00401CC8" w:rsidP="0010395F">
      <w:pPr>
        <w:pStyle w:val="Odstavecseseznamem"/>
        <w:numPr>
          <w:ilvl w:val="0"/>
          <w:numId w:val="78"/>
        </w:numPr>
        <w:spacing w:after="0" w:line="360" w:lineRule="auto"/>
        <w:jc w:val="both"/>
        <w:rPr>
          <w:rFonts w:ascii="Times New Roman" w:hAnsi="Times New Roman"/>
          <w:sz w:val="24"/>
          <w:szCs w:val="24"/>
        </w:rPr>
      </w:pPr>
      <w:r>
        <w:rPr>
          <w:rFonts w:ascii="Times New Roman" w:hAnsi="Times New Roman"/>
          <w:sz w:val="24"/>
          <w:szCs w:val="24"/>
        </w:rPr>
        <w:t xml:space="preserve">V případě podezření na intoxikaci žáka může v určitých případech pedagogický pracovník provést orientační test na přítomnost návykové látky. V případě pochybnosti pedagogický pracovník oprávnění k orientačnímu vyšetření nevyužije. </w:t>
      </w:r>
    </w:p>
    <w:p w14:paraId="4FF1A788" w14:textId="77777777" w:rsidR="00401CC8" w:rsidRDefault="00401CC8" w:rsidP="0010395F">
      <w:pPr>
        <w:pStyle w:val="Odstavecseseznamem"/>
        <w:numPr>
          <w:ilvl w:val="0"/>
          <w:numId w:val="78"/>
        </w:numPr>
        <w:spacing w:after="0" w:line="360" w:lineRule="auto"/>
        <w:jc w:val="both"/>
        <w:rPr>
          <w:rFonts w:ascii="Times New Roman" w:hAnsi="Times New Roman"/>
          <w:sz w:val="24"/>
          <w:szCs w:val="24"/>
        </w:rPr>
      </w:pPr>
      <w:r>
        <w:rPr>
          <w:rFonts w:ascii="Times New Roman" w:hAnsi="Times New Roman"/>
          <w:sz w:val="24"/>
          <w:szCs w:val="24"/>
        </w:rPr>
        <w:t xml:space="preserve">Při důvodném podezření může pedagogický pracovník orientační test provést pouze na základně předem získaného souhlasu zákonného zástupce nezletilého žáka nebo souhlasu zletilého žáka s orientačním testováním žáka na přítomnost návykové látky. Pokud je výsledek testu pozitivní posupuje pedagogický pracovník obdobným postupem jako je uvedeno od bodu 3. Test s pozitivním výsledkem plně hradí rodič nebo zákonný zástupce – pokud s tím souhlasil v písemném souhlasu s testováním. </w:t>
      </w:r>
    </w:p>
    <w:p w14:paraId="04B4DB16" w14:textId="77777777" w:rsidR="00401CC8" w:rsidRDefault="00401CC8" w:rsidP="0010395F">
      <w:pPr>
        <w:pStyle w:val="Odstavecseseznamem"/>
        <w:numPr>
          <w:ilvl w:val="0"/>
          <w:numId w:val="78"/>
        </w:numPr>
        <w:spacing w:after="0" w:line="360" w:lineRule="auto"/>
        <w:jc w:val="both"/>
        <w:rPr>
          <w:rFonts w:ascii="Times New Roman" w:hAnsi="Times New Roman"/>
          <w:sz w:val="24"/>
          <w:szCs w:val="24"/>
        </w:rPr>
      </w:pPr>
      <w:r>
        <w:rPr>
          <w:rFonts w:ascii="Times New Roman" w:hAnsi="Times New Roman"/>
          <w:sz w:val="24"/>
          <w:szCs w:val="24"/>
        </w:rPr>
        <w:t>Podobný postup zvolí pedagogický pracovník i v případě příchodu žáka do školy pod vlivem návykové látky (nelze prokázat intoxikace ve škole).</w:t>
      </w:r>
    </w:p>
    <w:p w14:paraId="294583D4" w14:textId="77777777" w:rsidR="00401CC8" w:rsidRDefault="00401CC8" w:rsidP="00401CC8">
      <w:pPr>
        <w:spacing w:line="360" w:lineRule="auto"/>
        <w:jc w:val="both"/>
      </w:pPr>
    </w:p>
    <w:p w14:paraId="6ADF35A1" w14:textId="77777777" w:rsidR="00D47EF8" w:rsidRDefault="00D47EF8" w:rsidP="00401CC8">
      <w:pPr>
        <w:spacing w:line="360" w:lineRule="auto"/>
        <w:jc w:val="both"/>
      </w:pPr>
    </w:p>
    <w:p w14:paraId="1019449F" w14:textId="77777777" w:rsidR="00401CC8" w:rsidRPr="00334DDB" w:rsidRDefault="00401CC8" w:rsidP="00401CC8">
      <w:pPr>
        <w:spacing w:line="360" w:lineRule="auto"/>
        <w:jc w:val="both"/>
        <w:rPr>
          <w:u w:val="single"/>
        </w:rPr>
      </w:pPr>
      <w:r w:rsidRPr="00334DDB">
        <w:rPr>
          <w:u w:val="single"/>
        </w:rPr>
        <w:lastRenderedPageBreak/>
        <w:t>Distribuce návykové látky ve škole</w:t>
      </w:r>
    </w:p>
    <w:p w14:paraId="346A473A" w14:textId="77777777" w:rsidR="00401CC8" w:rsidRDefault="00401CC8" w:rsidP="00401CC8">
      <w:pPr>
        <w:spacing w:line="360" w:lineRule="auto"/>
        <w:ind w:firstLine="340"/>
        <w:jc w:val="both"/>
      </w:pPr>
      <w:r>
        <w:t>Distribuce návykové látky je v České republice považován</w:t>
      </w:r>
      <w:r w:rsidR="005404B1">
        <w:t>a</w:t>
      </w:r>
      <w:r>
        <w:t xml:space="preserve"> za protiprávní jednání. Přechovávání je také vždy protiprávním jednáním. Množství, které u sebe </w:t>
      </w:r>
      <w:r w:rsidR="005404B1">
        <w:t xml:space="preserve">zadržený </w:t>
      </w:r>
      <w:r>
        <w:t xml:space="preserve">má, </w:t>
      </w:r>
    </w:p>
    <w:p w14:paraId="6C3B5023" w14:textId="77777777" w:rsidR="00401CC8" w:rsidRDefault="00401CC8" w:rsidP="00401CC8">
      <w:pPr>
        <w:spacing w:line="360" w:lineRule="auto"/>
        <w:jc w:val="both"/>
      </w:pPr>
      <w:r>
        <w:t>je rozhodující pro to, aby toto jednání bylo klasifikováno blíže jako přestupe</w:t>
      </w:r>
      <w:r w:rsidR="005404B1">
        <w:t>k</w:t>
      </w:r>
      <w:r>
        <w:t xml:space="preserve"> nebo trestný čin.</w:t>
      </w:r>
    </w:p>
    <w:p w14:paraId="3A7E4746" w14:textId="77777777" w:rsidR="00401CC8" w:rsidRDefault="00401CC8" w:rsidP="0010395F">
      <w:pPr>
        <w:pStyle w:val="Odstavecseseznamem"/>
        <w:numPr>
          <w:ilvl w:val="0"/>
          <w:numId w:val="79"/>
        </w:numPr>
        <w:spacing w:after="0" w:line="360" w:lineRule="auto"/>
        <w:jc w:val="both"/>
        <w:rPr>
          <w:rFonts w:ascii="Times New Roman" w:hAnsi="Times New Roman"/>
          <w:sz w:val="24"/>
          <w:szCs w:val="24"/>
        </w:rPr>
      </w:pPr>
      <w:r>
        <w:rPr>
          <w:rFonts w:ascii="Times New Roman" w:hAnsi="Times New Roman"/>
          <w:sz w:val="24"/>
          <w:szCs w:val="24"/>
        </w:rPr>
        <w:t xml:space="preserve">Při důvodném podezření, že došlo ve škole k distribuci návykové látky, musí </w:t>
      </w:r>
    </w:p>
    <w:p w14:paraId="19812C50" w14:textId="77777777" w:rsidR="00401CC8" w:rsidRDefault="00401CC8" w:rsidP="00401CC8">
      <w:pPr>
        <w:pStyle w:val="Odstavecseseznamem"/>
        <w:spacing w:after="0" w:line="360" w:lineRule="auto"/>
        <w:jc w:val="both"/>
        <w:rPr>
          <w:rFonts w:ascii="Times New Roman" w:hAnsi="Times New Roman"/>
          <w:sz w:val="24"/>
          <w:szCs w:val="24"/>
        </w:rPr>
      </w:pPr>
      <w:r>
        <w:rPr>
          <w:rFonts w:ascii="Times New Roman" w:hAnsi="Times New Roman"/>
          <w:sz w:val="24"/>
          <w:szCs w:val="24"/>
        </w:rPr>
        <w:t xml:space="preserve">o této skutečnosti škola vždy vyrozumět místně příslušné oddělení Policie ČR, protože se jedná o podezření spáchání trestného činu. </w:t>
      </w:r>
    </w:p>
    <w:p w14:paraId="0B8DB169" w14:textId="77777777" w:rsidR="00401CC8" w:rsidRDefault="00401CC8" w:rsidP="0010395F">
      <w:pPr>
        <w:pStyle w:val="Odstavecseseznamem"/>
        <w:numPr>
          <w:ilvl w:val="0"/>
          <w:numId w:val="79"/>
        </w:numPr>
        <w:spacing w:after="0" w:line="360" w:lineRule="auto"/>
        <w:jc w:val="both"/>
        <w:rPr>
          <w:rFonts w:ascii="Times New Roman" w:hAnsi="Times New Roman"/>
          <w:sz w:val="24"/>
          <w:szCs w:val="24"/>
        </w:rPr>
      </w:pPr>
      <w:r>
        <w:rPr>
          <w:rFonts w:ascii="Times New Roman" w:hAnsi="Times New Roman"/>
          <w:sz w:val="24"/>
          <w:szCs w:val="24"/>
        </w:rPr>
        <w:t xml:space="preserve">Jestliže se tohoto jednání dopustila osoba mladší 18 let nebo bylo namířeno proti osobě mladší 18 let, vyrozumí škola také zákonného zástupce a orgán sociálně-právní ochrany. </w:t>
      </w:r>
    </w:p>
    <w:p w14:paraId="55DBD366" w14:textId="77777777" w:rsidR="00401CC8" w:rsidRDefault="00401CC8" w:rsidP="0010395F">
      <w:pPr>
        <w:pStyle w:val="Odstavecseseznamem"/>
        <w:numPr>
          <w:ilvl w:val="0"/>
          <w:numId w:val="79"/>
        </w:numPr>
        <w:spacing w:after="0" w:line="360" w:lineRule="auto"/>
        <w:jc w:val="both"/>
        <w:rPr>
          <w:rFonts w:ascii="Times New Roman" w:hAnsi="Times New Roman"/>
          <w:sz w:val="24"/>
          <w:szCs w:val="24"/>
        </w:rPr>
      </w:pPr>
      <w:r>
        <w:rPr>
          <w:rFonts w:ascii="Times New Roman" w:hAnsi="Times New Roman"/>
          <w:sz w:val="24"/>
          <w:szCs w:val="24"/>
        </w:rPr>
        <w:t xml:space="preserve">Pokud škola zajistí nějakou látku, pracovníci školy postupují způsobem popsaným níže. </w:t>
      </w:r>
    </w:p>
    <w:p w14:paraId="6D49CA1E" w14:textId="77777777" w:rsidR="00401CC8" w:rsidRDefault="00401CC8" w:rsidP="00401CC8">
      <w:pPr>
        <w:spacing w:line="360" w:lineRule="auto"/>
        <w:jc w:val="both"/>
      </w:pPr>
    </w:p>
    <w:p w14:paraId="42DBC77A" w14:textId="77777777" w:rsidR="00401CC8" w:rsidRPr="00334DDB" w:rsidRDefault="00401CC8" w:rsidP="00401CC8">
      <w:pPr>
        <w:spacing w:line="360" w:lineRule="auto"/>
        <w:jc w:val="both"/>
        <w:rPr>
          <w:u w:val="single"/>
        </w:rPr>
      </w:pPr>
      <w:r w:rsidRPr="00334DDB">
        <w:rPr>
          <w:u w:val="single"/>
        </w:rPr>
        <w:t>Nález návykové látky ve škole</w:t>
      </w:r>
    </w:p>
    <w:p w14:paraId="0480606D" w14:textId="77777777" w:rsidR="00401CC8" w:rsidRDefault="00401CC8" w:rsidP="0010395F">
      <w:pPr>
        <w:pStyle w:val="Odstavecseseznamem"/>
        <w:numPr>
          <w:ilvl w:val="0"/>
          <w:numId w:val="80"/>
        </w:numPr>
        <w:spacing w:after="0" w:line="360" w:lineRule="auto"/>
        <w:jc w:val="both"/>
        <w:rPr>
          <w:rFonts w:ascii="Times New Roman" w:hAnsi="Times New Roman"/>
          <w:sz w:val="24"/>
          <w:szCs w:val="24"/>
        </w:rPr>
      </w:pPr>
      <w:r>
        <w:rPr>
          <w:rFonts w:ascii="Times New Roman" w:hAnsi="Times New Roman"/>
          <w:sz w:val="24"/>
          <w:szCs w:val="24"/>
        </w:rPr>
        <w:t>Nález látky v prostorách školy, kterou považují za omamnou nebo psychotropní:</w:t>
      </w:r>
    </w:p>
    <w:p w14:paraId="4BFFE58D" w14:textId="77777777" w:rsidR="00401CC8" w:rsidRDefault="00401CC8" w:rsidP="0010395F">
      <w:pPr>
        <w:pStyle w:val="Odstavecseseznamem"/>
        <w:numPr>
          <w:ilvl w:val="0"/>
          <w:numId w:val="81"/>
        </w:numPr>
        <w:spacing w:after="0" w:line="360" w:lineRule="auto"/>
        <w:jc w:val="both"/>
        <w:rPr>
          <w:rFonts w:ascii="Times New Roman" w:hAnsi="Times New Roman"/>
          <w:sz w:val="24"/>
          <w:szCs w:val="24"/>
        </w:rPr>
      </w:pPr>
      <w:r>
        <w:rPr>
          <w:rFonts w:ascii="Times New Roman" w:hAnsi="Times New Roman"/>
          <w:sz w:val="24"/>
          <w:szCs w:val="24"/>
        </w:rPr>
        <w:t>Látku nepodrobují žádnému testu ke zjištění její chemické struktury.</w:t>
      </w:r>
    </w:p>
    <w:p w14:paraId="331635A7" w14:textId="77777777" w:rsidR="00401CC8" w:rsidRDefault="00401CC8" w:rsidP="0010395F">
      <w:pPr>
        <w:pStyle w:val="Odstavecseseznamem"/>
        <w:numPr>
          <w:ilvl w:val="0"/>
          <w:numId w:val="81"/>
        </w:numPr>
        <w:spacing w:after="0" w:line="360" w:lineRule="auto"/>
        <w:jc w:val="both"/>
        <w:rPr>
          <w:rFonts w:ascii="Times New Roman" w:hAnsi="Times New Roman"/>
          <w:sz w:val="24"/>
          <w:szCs w:val="24"/>
        </w:rPr>
      </w:pPr>
      <w:r>
        <w:rPr>
          <w:rFonts w:ascii="Times New Roman" w:hAnsi="Times New Roman"/>
          <w:sz w:val="24"/>
          <w:szCs w:val="24"/>
        </w:rPr>
        <w:t>O nálezu ihned uvědomí vedení školy spolu s písemným záznamem.</w:t>
      </w:r>
    </w:p>
    <w:p w14:paraId="761522ED" w14:textId="77777777" w:rsidR="00401CC8" w:rsidRDefault="00401CC8" w:rsidP="0010395F">
      <w:pPr>
        <w:pStyle w:val="Odstavecseseznamem"/>
        <w:numPr>
          <w:ilvl w:val="0"/>
          <w:numId w:val="81"/>
        </w:numPr>
        <w:spacing w:after="0" w:line="360" w:lineRule="auto"/>
        <w:jc w:val="both"/>
        <w:rPr>
          <w:rFonts w:ascii="Times New Roman" w:hAnsi="Times New Roman"/>
          <w:sz w:val="24"/>
          <w:szCs w:val="24"/>
        </w:rPr>
      </w:pPr>
      <w:r>
        <w:rPr>
          <w:rFonts w:ascii="Times New Roman" w:hAnsi="Times New Roman"/>
          <w:sz w:val="24"/>
          <w:szCs w:val="24"/>
        </w:rPr>
        <w:t xml:space="preserve">O nálezu vyrozumí Policii ČR, která provede identifikaci a zajištění podezřelé látky. </w:t>
      </w:r>
    </w:p>
    <w:p w14:paraId="23E9E771" w14:textId="77777777" w:rsidR="00401CC8" w:rsidRDefault="00401CC8" w:rsidP="0010395F">
      <w:pPr>
        <w:pStyle w:val="Odstavecseseznamem"/>
        <w:numPr>
          <w:ilvl w:val="0"/>
          <w:numId w:val="81"/>
        </w:numPr>
        <w:spacing w:after="0" w:line="360" w:lineRule="auto"/>
        <w:jc w:val="both"/>
        <w:rPr>
          <w:rFonts w:ascii="Times New Roman" w:hAnsi="Times New Roman"/>
          <w:sz w:val="24"/>
          <w:szCs w:val="24"/>
        </w:rPr>
      </w:pPr>
      <w:r>
        <w:rPr>
          <w:rFonts w:ascii="Times New Roman" w:hAnsi="Times New Roman"/>
          <w:sz w:val="24"/>
          <w:szCs w:val="24"/>
        </w:rPr>
        <w:t xml:space="preserve">V případě časové překážky na straně Policie ČR – látku vložit do obálky, napsat datum, čas a místo nálezu. Obálku přelepit, přelep opatřit razítkem školy a svým podpisem a uschovat do školního trezoru. Zajištěnou látku následně předat Policii ČR. </w:t>
      </w:r>
    </w:p>
    <w:p w14:paraId="5F60B1F1" w14:textId="77777777" w:rsidR="00401CC8" w:rsidRDefault="00401CC8" w:rsidP="0010395F">
      <w:pPr>
        <w:pStyle w:val="Odstavecseseznamem"/>
        <w:numPr>
          <w:ilvl w:val="0"/>
          <w:numId w:val="80"/>
        </w:numPr>
        <w:spacing w:after="0" w:line="360" w:lineRule="auto"/>
        <w:jc w:val="both"/>
        <w:rPr>
          <w:rFonts w:ascii="Times New Roman" w:hAnsi="Times New Roman"/>
          <w:sz w:val="24"/>
          <w:szCs w:val="24"/>
        </w:rPr>
      </w:pPr>
      <w:r>
        <w:rPr>
          <w:rFonts w:ascii="Times New Roman" w:hAnsi="Times New Roman"/>
          <w:sz w:val="24"/>
          <w:szCs w:val="24"/>
        </w:rPr>
        <w:t xml:space="preserve">Zadržení žáka s látkou, kterou považují za omamnou nebo psychotropní: </w:t>
      </w:r>
    </w:p>
    <w:p w14:paraId="1B9746DD" w14:textId="77777777" w:rsidR="00401CC8" w:rsidRPr="00D57279" w:rsidRDefault="00401CC8" w:rsidP="0010395F">
      <w:pPr>
        <w:pStyle w:val="Odstavecseseznamem"/>
        <w:numPr>
          <w:ilvl w:val="0"/>
          <w:numId w:val="82"/>
        </w:numPr>
        <w:spacing w:after="0" w:line="360" w:lineRule="auto"/>
        <w:jc w:val="both"/>
        <w:rPr>
          <w:rFonts w:ascii="Times New Roman" w:hAnsi="Times New Roman"/>
          <w:sz w:val="24"/>
          <w:szCs w:val="24"/>
        </w:rPr>
      </w:pPr>
      <w:r w:rsidRPr="00D57279">
        <w:rPr>
          <w:rFonts w:ascii="Times New Roman" w:hAnsi="Times New Roman"/>
          <w:sz w:val="24"/>
          <w:szCs w:val="24"/>
        </w:rPr>
        <w:t>Látku nepodrobují žádnému testu ke zjištění její chemické struktury.</w:t>
      </w:r>
    </w:p>
    <w:p w14:paraId="15865DBC" w14:textId="77777777" w:rsidR="00401CC8" w:rsidRDefault="00401CC8" w:rsidP="0010395F">
      <w:pPr>
        <w:pStyle w:val="Odstavecseseznamem"/>
        <w:numPr>
          <w:ilvl w:val="0"/>
          <w:numId w:val="82"/>
        </w:numPr>
        <w:spacing w:after="0" w:line="360" w:lineRule="auto"/>
        <w:jc w:val="both"/>
        <w:rPr>
          <w:rFonts w:ascii="Times New Roman" w:hAnsi="Times New Roman"/>
          <w:sz w:val="24"/>
          <w:szCs w:val="24"/>
        </w:rPr>
      </w:pPr>
      <w:r w:rsidRPr="00D57279">
        <w:rPr>
          <w:rFonts w:ascii="Times New Roman" w:hAnsi="Times New Roman"/>
          <w:sz w:val="24"/>
          <w:szCs w:val="24"/>
        </w:rPr>
        <w:t>O nálezu ihned uvědomí v</w:t>
      </w:r>
      <w:r>
        <w:rPr>
          <w:rFonts w:ascii="Times New Roman" w:hAnsi="Times New Roman"/>
          <w:sz w:val="24"/>
          <w:szCs w:val="24"/>
        </w:rPr>
        <w:t xml:space="preserve">edení školy. </w:t>
      </w:r>
    </w:p>
    <w:p w14:paraId="5EC6B9C8" w14:textId="77777777" w:rsidR="00401CC8" w:rsidRDefault="00401CC8" w:rsidP="0010395F">
      <w:pPr>
        <w:pStyle w:val="Odstavecseseznamem"/>
        <w:numPr>
          <w:ilvl w:val="0"/>
          <w:numId w:val="82"/>
        </w:numPr>
        <w:spacing w:after="0" w:line="360" w:lineRule="auto"/>
        <w:jc w:val="both"/>
        <w:rPr>
          <w:rFonts w:ascii="Times New Roman" w:hAnsi="Times New Roman"/>
          <w:sz w:val="24"/>
          <w:szCs w:val="24"/>
        </w:rPr>
      </w:pPr>
      <w:r>
        <w:rPr>
          <w:rFonts w:ascii="Times New Roman" w:hAnsi="Times New Roman"/>
          <w:sz w:val="24"/>
          <w:szCs w:val="24"/>
        </w:rPr>
        <w:t>O nálezu sepíš</w:t>
      </w:r>
      <w:r w:rsidR="005404B1">
        <w:rPr>
          <w:rFonts w:ascii="Times New Roman" w:hAnsi="Times New Roman"/>
          <w:sz w:val="24"/>
          <w:szCs w:val="24"/>
        </w:rPr>
        <w:t>í</w:t>
      </w:r>
      <w:r>
        <w:rPr>
          <w:rFonts w:ascii="Times New Roman" w:hAnsi="Times New Roman"/>
          <w:sz w:val="24"/>
          <w:szCs w:val="24"/>
        </w:rPr>
        <w:t xml:space="preserve"> stručný záznam s vyjádřením žáka, u kterého byla látka nalezena, datum, místo a čas nálezu a jméno žáka. Zápis podepíše i žák, </w:t>
      </w:r>
    </w:p>
    <w:p w14:paraId="08D20840" w14:textId="77777777" w:rsidR="00401CC8" w:rsidRPr="00D57279" w:rsidRDefault="00401CC8" w:rsidP="00401CC8">
      <w:pPr>
        <w:pStyle w:val="Odstavecseseznamem"/>
        <w:spacing w:after="0" w:line="360" w:lineRule="auto"/>
        <w:ind w:left="1068"/>
        <w:jc w:val="both"/>
        <w:rPr>
          <w:rFonts w:ascii="Times New Roman" w:hAnsi="Times New Roman"/>
          <w:sz w:val="24"/>
          <w:szCs w:val="24"/>
        </w:rPr>
      </w:pPr>
      <w:r>
        <w:rPr>
          <w:rFonts w:ascii="Times New Roman" w:hAnsi="Times New Roman"/>
          <w:sz w:val="24"/>
          <w:szCs w:val="24"/>
        </w:rPr>
        <w:t xml:space="preserve">u kterého byla látka nalezena. V případě odmítnutí podepsání, uvede pracovník tuto skutečnost do zápisu. Zápisu a rozhovoru se žákem je přítomen ředitel školy nebo jeho zástupce. </w:t>
      </w:r>
    </w:p>
    <w:p w14:paraId="7C932383" w14:textId="77777777" w:rsidR="00401CC8" w:rsidRDefault="00401CC8" w:rsidP="0010395F">
      <w:pPr>
        <w:pStyle w:val="Odstavecseseznamem"/>
        <w:numPr>
          <w:ilvl w:val="0"/>
          <w:numId w:val="82"/>
        </w:numPr>
        <w:spacing w:after="0" w:line="360" w:lineRule="auto"/>
        <w:jc w:val="both"/>
        <w:rPr>
          <w:rFonts w:ascii="Times New Roman" w:hAnsi="Times New Roman"/>
          <w:sz w:val="24"/>
          <w:szCs w:val="24"/>
        </w:rPr>
      </w:pPr>
      <w:r>
        <w:rPr>
          <w:rFonts w:ascii="Times New Roman" w:hAnsi="Times New Roman"/>
          <w:sz w:val="24"/>
          <w:szCs w:val="24"/>
        </w:rPr>
        <w:t xml:space="preserve">O nálezu vyrozumí Policii ČR, která provede identifikaci a zajištění podezřelé látky. Informuje zákonného zástupce nezletilého žáka. </w:t>
      </w:r>
    </w:p>
    <w:p w14:paraId="33C6557F" w14:textId="77777777" w:rsidR="00401CC8" w:rsidRDefault="00401CC8" w:rsidP="0010395F">
      <w:pPr>
        <w:pStyle w:val="Odstavecseseznamem"/>
        <w:numPr>
          <w:ilvl w:val="0"/>
          <w:numId w:val="82"/>
        </w:numPr>
        <w:spacing w:after="0" w:line="360" w:lineRule="auto"/>
        <w:jc w:val="both"/>
        <w:rPr>
          <w:rFonts w:ascii="Times New Roman" w:hAnsi="Times New Roman"/>
          <w:sz w:val="24"/>
          <w:szCs w:val="24"/>
        </w:rPr>
      </w:pPr>
      <w:r>
        <w:rPr>
          <w:rFonts w:ascii="Times New Roman" w:hAnsi="Times New Roman"/>
          <w:sz w:val="24"/>
          <w:szCs w:val="24"/>
        </w:rPr>
        <w:lastRenderedPageBreak/>
        <w:t xml:space="preserve">V případě intoxikace, předají látku zajištěnou výše uvedeným postupem, přivolanému lékaři. Další postup nutný k identifikaci látky pak zajistí Policie ČR. </w:t>
      </w:r>
    </w:p>
    <w:p w14:paraId="5ACABB2F" w14:textId="77777777" w:rsidR="00401CC8" w:rsidRDefault="00401CC8" w:rsidP="0010395F">
      <w:pPr>
        <w:pStyle w:val="Odstavecseseznamem"/>
        <w:numPr>
          <w:ilvl w:val="0"/>
          <w:numId w:val="80"/>
        </w:numPr>
        <w:spacing w:after="0" w:line="360" w:lineRule="auto"/>
        <w:jc w:val="both"/>
        <w:rPr>
          <w:rFonts w:ascii="Times New Roman" w:hAnsi="Times New Roman"/>
          <w:sz w:val="24"/>
          <w:szCs w:val="24"/>
        </w:rPr>
      </w:pPr>
      <w:r>
        <w:rPr>
          <w:rFonts w:ascii="Times New Roman" w:hAnsi="Times New Roman"/>
          <w:sz w:val="24"/>
          <w:szCs w:val="24"/>
        </w:rPr>
        <w:t>Při důvodném podezření, že některý žák má návykovou látku u sebe:</w:t>
      </w:r>
    </w:p>
    <w:p w14:paraId="2E7BCFF2" w14:textId="77777777" w:rsidR="00401CC8" w:rsidRDefault="00401CC8" w:rsidP="0010395F">
      <w:pPr>
        <w:pStyle w:val="Odstavecseseznamem"/>
        <w:numPr>
          <w:ilvl w:val="0"/>
          <w:numId w:val="83"/>
        </w:numPr>
        <w:spacing w:after="0" w:line="360" w:lineRule="auto"/>
        <w:jc w:val="both"/>
        <w:rPr>
          <w:rFonts w:ascii="Times New Roman" w:hAnsi="Times New Roman"/>
          <w:sz w:val="24"/>
          <w:szCs w:val="24"/>
        </w:rPr>
      </w:pPr>
      <w:r>
        <w:rPr>
          <w:rFonts w:ascii="Times New Roman" w:hAnsi="Times New Roman"/>
          <w:sz w:val="24"/>
          <w:szCs w:val="24"/>
        </w:rPr>
        <w:t>Řešení této situace spadá do kompetence Policie ČR.</w:t>
      </w:r>
    </w:p>
    <w:p w14:paraId="5EE53088" w14:textId="77777777" w:rsidR="00401CC8" w:rsidRDefault="00401CC8" w:rsidP="0010395F">
      <w:pPr>
        <w:pStyle w:val="Odstavecseseznamem"/>
        <w:numPr>
          <w:ilvl w:val="0"/>
          <w:numId w:val="83"/>
        </w:numPr>
        <w:spacing w:after="0" w:line="360" w:lineRule="auto"/>
        <w:jc w:val="both"/>
        <w:rPr>
          <w:rFonts w:ascii="Times New Roman" w:hAnsi="Times New Roman"/>
          <w:sz w:val="24"/>
          <w:szCs w:val="24"/>
        </w:rPr>
      </w:pPr>
      <w:r>
        <w:rPr>
          <w:rFonts w:ascii="Times New Roman" w:hAnsi="Times New Roman"/>
          <w:sz w:val="24"/>
          <w:szCs w:val="24"/>
        </w:rPr>
        <w:t xml:space="preserve">Bezodkladně vyrozumí Policii ČR, zkonzultují s ní další postup a informují zákonného zástupce nezletilého žáka. </w:t>
      </w:r>
    </w:p>
    <w:p w14:paraId="1983C566" w14:textId="77777777" w:rsidR="00401CC8" w:rsidRPr="00D57279" w:rsidRDefault="00401CC8" w:rsidP="0010395F">
      <w:pPr>
        <w:pStyle w:val="Odstavecseseznamem"/>
        <w:numPr>
          <w:ilvl w:val="0"/>
          <w:numId w:val="83"/>
        </w:numPr>
        <w:spacing w:after="0" w:line="360" w:lineRule="auto"/>
        <w:jc w:val="both"/>
        <w:rPr>
          <w:rFonts w:ascii="Times New Roman" w:hAnsi="Times New Roman"/>
          <w:sz w:val="24"/>
          <w:szCs w:val="24"/>
        </w:rPr>
      </w:pPr>
      <w:r>
        <w:rPr>
          <w:rFonts w:ascii="Times New Roman" w:hAnsi="Times New Roman"/>
          <w:sz w:val="24"/>
          <w:szCs w:val="24"/>
        </w:rPr>
        <w:t xml:space="preserve">Žáka je potřeba mít do příjezdu Policie ČR izolovaného od ostatních žáků, ale zásadně pod dohledem. Neprovádíme osobní prohlídku nebo prohlídku jeho věcí. </w:t>
      </w:r>
    </w:p>
    <w:p w14:paraId="6F38946C" w14:textId="77777777" w:rsidR="00401CC8" w:rsidRDefault="00401CC8" w:rsidP="00401CC8">
      <w:pPr>
        <w:spacing w:line="360" w:lineRule="auto"/>
        <w:jc w:val="both"/>
      </w:pPr>
    </w:p>
    <w:p w14:paraId="68A2E02E" w14:textId="77777777" w:rsidR="00CA0E92" w:rsidRDefault="00CA0E92" w:rsidP="00401CC8">
      <w:pPr>
        <w:spacing w:line="360" w:lineRule="auto"/>
        <w:jc w:val="both"/>
      </w:pPr>
    </w:p>
    <w:p w14:paraId="4B7F22BF" w14:textId="77777777" w:rsidR="00401CC8" w:rsidRDefault="0061745B" w:rsidP="0061745B">
      <w:pPr>
        <w:pStyle w:val="Nadpis3"/>
      </w:pPr>
      <w:bookmarkStart w:id="35" w:name="_Toc528746310"/>
      <w:r>
        <w:t>Poruchy příjmu potravy</w:t>
      </w:r>
      <w:bookmarkEnd w:id="35"/>
    </w:p>
    <w:p w14:paraId="6764D1A6" w14:textId="77777777" w:rsidR="0061745B" w:rsidRDefault="0061745B" w:rsidP="00401CC8">
      <w:pPr>
        <w:spacing w:line="360" w:lineRule="auto"/>
        <w:ind w:firstLine="340"/>
        <w:jc w:val="both"/>
      </w:pPr>
    </w:p>
    <w:p w14:paraId="21CBCC76" w14:textId="77777777" w:rsidR="00401CC8" w:rsidRDefault="00401CC8" w:rsidP="00401CC8">
      <w:pPr>
        <w:spacing w:line="360" w:lineRule="auto"/>
        <w:ind w:firstLine="340"/>
        <w:jc w:val="both"/>
      </w:pPr>
      <w:r>
        <w:t xml:space="preserve">Vývoj poruchy může souviset se skrytou patologií rodiny, proto součástí léčebné péče je i psychoterapeutická pomoc. Všeobecná prevence se zabývá výchovou k přiměřenosti a umírněnosti v postojích, důraz na nebezpečí jednostranných nebo extrémních postojů ve výživě, životním stylu, ve sportu. </w:t>
      </w:r>
    </w:p>
    <w:p w14:paraId="226F87B6" w14:textId="77777777" w:rsidR="00401CC8" w:rsidRDefault="00401CC8" w:rsidP="0010395F">
      <w:pPr>
        <w:pStyle w:val="Odstavecseseznamem"/>
        <w:numPr>
          <w:ilvl w:val="0"/>
          <w:numId w:val="84"/>
        </w:numPr>
        <w:spacing w:after="0" w:line="360" w:lineRule="auto"/>
        <w:jc w:val="both"/>
        <w:rPr>
          <w:rFonts w:ascii="Times New Roman" w:hAnsi="Times New Roman"/>
          <w:sz w:val="24"/>
          <w:szCs w:val="24"/>
        </w:rPr>
      </w:pPr>
      <w:r>
        <w:rPr>
          <w:rFonts w:ascii="Times New Roman" w:hAnsi="Times New Roman"/>
          <w:sz w:val="24"/>
          <w:szCs w:val="24"/>
        </w:rPr>
        <w:t>Vyrozumíme zákonné zástupce dítěte, nebo ped</w:t>
      </w:r>
      <w:r w:rsidR="005404B1">
        <w:rPr>
          <w:rFonts w:ascii="Times New Roman" w:hAnsi="Times New Roman"/>
          <w:sz w:val="24"/>
          <w:szCs w:val="24"/>
        </w:rPr>
        <w:t>iatra, když dítě výrazně zhubne,</w:t>
      </w:r>
      <w:r>
        <w:rPr>
          <w:rFonts w:ascii="Times New Roman" w:hAnsi="Times New Roman"/>
          <w:sz w:val="24"/>
          <w:szCs w:val="24"/>
        </w:rPr>
        <w:t xml:space="preserve"> </w:t>
      </w:r>
      <w:r w:rsidR="005404B1">
        <w:rPr>
          <w:rFonts w:ascii="Times New Roman" w:hAnsi="Times New Roman"/>
          <w:sz w:val="24"/>
          <w:szCs w:val="24"/>
        </w:rPr>
        <w:t>o</w:t>
      </w:r>
      <w:r>
        <w:rPr>
          <w:rFonts w:ascii="Times New Roman" w:hAnsi="Times New Roman"/>
          <w:sz w:val="24"/>
          <w:szCs w:val="24"/>
        </w:rPr>
        <w:t xml:space="preserve">pakovaně bylo přistiženo, že zvrací (stačí informace od vrstevníků), sebepoškozuje se. </w:t>
      </w:r>
    </w:p>
    <w:p w14:paraId="2BB6177A" w14:textId="77777777" w:rsidR="00401CC8" w:rsidRDefault="00401CC8" w:rsidP="00401CC8">
      <w:pPr>
        <w:spacing w:line="360" w:lineRule="auto"/>
        <w:jc w:val="both"/>
      </w:pPr>
    </w:p>
    <w:p w14:paraId="03AF6C4E" w14:textId="77777777" w:rsidR="0061745B" w:rsidRDefault="0061745B" w:rsidP="00401CC8">
      <w:pPr>
        <w:spacing w:line="360" w:lineRule="auto"/>
        <w:jc w:val="both"/>
      </w:pPr>
    </w:p>
    <w:p w14:paraId="7BDA9CA9" w14:textId="77777777" w:rsidR="00401CC8" w:rsidRDefault="0061745B" w:rsidP="0061745B">
      <w:pPr>
        <w:pStyle w:val="Nadpis3"/>
      </w:pPr>
      <w:bookmarkStart w:id="36" w:name="_Toc528746311"/>
      <w:r>
        <w:t>Alkohol</w:t>
      </w:r>
      <w:bookmarkEnd w:id="36"/>
    </w:p>
    <w:p w14:paraId="0CB905AB" w14:textId="77777777" w:rsidR="0061745B" w:rsidRPr="0061745B" w:rsidRDefault="0061745B" w:rsidP="00401CC8">
      <w:pPr>
        <w:spacing w:line="360" w:lineRule="auto"/>
        <w:jc w:val="both"/>
        <w:rPr>
          <w:sz w:val="16"/>
          <w:szCs w:val="16"/>
          <w:u w:val="single"/>
        </w:rPr>
      </w:pPr>
    </w:p>
    <w:p w14:paraId="311B37C8" w14:textId="77777777" w:rsidR="00401CC8" w:rsidRPr="00334DDB" w:rsidRDefault="00401CC8" w:rsidP="00401CC8">
      <w:pPr>
        <w:spacing w:line="360" w:lineRule="auto"/>
        <w:jc w:val="both"/>
        <w:rPr>
          <w:u w:val="single"/>
        </w:rPr>
      </w:pPr>
      <w:r w:rsidRPr="00334DDB">
        <w:rPr>
          <w:u w:val="single"/>
        </w:rPr>
        <w:t>Konzumace alkoholu ve škole</w:t>
      </w:r>
    </w:p>
    <w:p w14:paraId="7C37B225" w14:textId="77777777" w:rsidR="00401CC8" w:rsidRPr="00EB4DC7" w:rsidRDefault="00401CC8" w:rsidP="0010395F">
      <w:pPr>
        <w:pStyle w:val="Odstavecseseznamem"/>
        <w:numPr>
          <w:ilvl w:val="0"/>
          <w:numId w:val="85"/>
        </w:numPr>
        <w:spacing w:after="0" w:line="360" w:lineRule="auto"/>
        <w:jc w:val="both"/>
        <w:rPr>
          <w:rFonts w:ascii="Times New Roman" w:hAnsi="Times New Roman"/>
          <w:sz w:val="24"/>
          <w:szCs w:val="24"/>
        </w:rPr>
      </w:pPr>
      <w:r w:rsidRPr="00EB4DC7">
        <w:rPr>
          <w:rFonts w:ascii="Times New Roman" w:hAnsi="Times New Roman"/>
          <w:sz w:val="24"/>
          <w:szCs w:val="24"/>
        </w:rPr>
        <w:t xml:space="preserve">V případě, kdy je žák přistižen při konzumaci </w:t>
      </w:r>
      <w:r>
        <w:rPr>
          <w:rFonts w:ascii="Times New Roman" w:hAnsi="Times New Roman"/>
          <w:sz w:val="24"/>
          <w:szCs w:val="24"/>
        </w:rPr>
        <w:t>alkoholu</w:t>
      </w:r>
      <w:r w:rsidRPr="00EB4DC7">
        <w:rPr>
          <w:rFonts w:ascii="Times New Roman" w:hAnsi="Times New Roman"/>
          <w:sz w:val="24"/>
          <w:szCs w:val="24"/>
        </w:rPr>
        <w:t xml:space="preserve">, je primárně nutné mu v další konzumaci zabránit. </w:t>
      </w:r>
    </w:p>
    <w:p w14:paraId="7FBA2202" w14:textId="77777777" w:rsidR="00401CC8" w:rsidRPr="00EB4DC7" w:rsidRDefault="00401CC8" w:rsidP="0010395F">
      <w:pPr>
        <w:pStyle w:val="Odstavecseseznamem"/>
        <w:numPr>
          <w:ilvl w:val="0"/>
          <w:numId w:val="85"/>
        </w:numPr>
        <w:spacing w:after="0" w:line="360" w:lineRule="auto"/>
        <w:jc w:val="both"/>
        <w:rPr>
          <w:rFonts w:ascii="Times New Roman" w:hAnsi="Times New Roman"/>
          <w:sz w:val="24"/>
          <w:szCs w:val="24"/>
        </w:rPr>
      </w:pPr>
      <w:r>
        <w:rPr>
          <w:rFonts w:ascii="Times New Roman" w:hAnsi="Times New Roman"/>
          <w:sz w:val="24"/>
          <w:szCs w:val="24"/>
        </w:rPr>
        <w:t>Alkohol</w:t>
      </w:r>
      <w:r w:rsidRPr="00EB4DC7">
        <w:rPr>
          <w:rFonts w:ascii="Times New Roman" w:hAnsi="Times New Roman"/>
          <w:sz w:val="24"/>
          <w:szCs w:val="24"/>
        </w:rPr>
        <w:t xml:space="preserve"> je třeba žákovi odebrat</w:t>
      </w:r>
      <w:r w:rsidR="005404B1">
        <w:rPr>
          <w:rFonts w:ascii="Times New Roman" w:hAnsi="Times New Roman"/>
          <w:sz w:val="24"/>
          <w:szCs w:val="24"/>
        </w:rPr>
        <w:t>,</w:t>
      </w:r>
      <w:r w:rsidRPr="00EB4DC7">
        <w:rPr>
          <w:rFonts w:ascii="Times New Roman" w:hAnsi="Times New Roman"/>
          <w:sz w:val="24"/>
          <w:szCs w:val="24"/>
        </w:rPr>
        <w:t xml:space="preserve"> zajistit, aby žák nemohl v konzumaci pokračovat. Sepíše se stručný záznam s vyjádřením žáka, včetně toho, zda byl proveden orientační test na </w:t>
      </w:r>
      <w:r>
        <w:rPr>
          <w:rFonts w:ascii="Times New Roman" w:hAnsi="Times New Roman"/>
          <w:sz w:val="24"/>
          <w:szCs w:val="24"/>
        </w:rPr>
        <w:t>alkohol</w:t>
      </w:r>
      <w:r w:rsidRPr="00EB4DC7">
        <w:rPr>
          <w:rFonts w:ascii="Times New Roman" w:hAnsi="Times New Roman"/>
          <w:sz w:val="24"/>
          <w:szCs w:val="24"/>
        </w:rPr>
        <w:t xml:space="preserve">, případně další vyšetření. </w:t>
      </w:r>
    </w:p>
    <w:p w14:paraId="22B7AE93" w14:textId="77777777" w:rsidR="00401CC8" w:rsidRDefault="00401CC8" w:rsidP="0010395F">
      <w:pPr>
        <w:pStyle w:val="Odstavecseseznamem"/>
        <w:numPr>
          <w:ilvl w:val="0"/>
          <w:numId w:val="85"/>
        </w:numPr>
        <w:spacing w:after="0" w:line="360" w:lineRule="auto"/>
        <w:jc w:val="both"/>
        <w:rPr>
          <w:rFonts w:ascii="Times New Roman" w:hAnsi="Times New Roman"/>
          <w:sz w:val="24"/>
          <w:szCs w:val="24"/>
        </w:rPr>
      </w:pPr>
      <w:r>
        <w:rPr>
          <w:rFonts w:ascii="Times New Roman" w:hAnsi="Times New Roman"/>
          <w:sz w:val="24"/>
          <w:szCs w:val="24"/>
        </w:rPr>
        <w:t>Podle závažnosti momentálního stavu žáka pedagogický pracovník posoudí, jestli mu nehrozí nějaké nebezpečí.</w:t>
      </w:r>
    </w:p>
    <w:p w14:paraId="7BB0FD03" w14:textId="77777777" w:rsidR="00401CC8" w:rsidRDefault="00401CC8" w:rsidP="0010395F">
      <w:pPr>
        <w:pStyle w:val="Odstavecseseznamem"/>
        <w:numPr>
          <w:ilvl w:val="0"/>
          <w:numId w:val="85"/>
        </w:numPr>
        <w:spacing w:after="0" w:line="360" w:lineRule="auto"/>
        <w:jc w:val="both"/>
        <w:rPr>
          <w:rFonts w:ascii="Times New Roman" w:hAnsi="Times New Roman"/>
          <w:sz w:val="24"/>
          <w:szCs w:val="24"/>
        </w:rPr>
      </w:pPr>
      <w:r>
        <w:rPr>
          <w:rFonts w:ascii="Times New Roman" w:hAnsi="Times New Roman"/>
          <w:sz w:val="24"/>
          <w:szCs w:val="24"/>
        </w:rPr>
        <w:t xml:space="preserve">V případě ohrožení zdraví a života žáka, zajistí škola nezbytnou pomoc a péči </w:t>
      </w:r>
    </w:p>
    <w:p w14:paraId="4FE76475" w14:textId="77777777" w:rsidR="00401CC8" w:rsidRDefault="00401CC8" w:rsidP="00401CC8">
      <w:pPr>
        <w:pStyle w:val="Odstavecseseznamem"/>
        <w:spacing w:after="0" w:line="360" w:lineRule="auto"/>
        <w:jc w:val="both"/>
        <w:rPr>
          <w:rFonts w:ascii="Times New Roman" w:hAnsi="Times New Roman"/>
          <w:sz w:val="24"/>
          <w:szCs w:val="24"/>
        </w:rPr>
      </w:pPr>
      <w:r>
        <w:rPr>
          <w:rFonts w:ascii="Times New Roman" w:hAnsi="Times New Roman"/>
          <w:sz w:val="24"/>
          <w:szCs w:val="24"/>
        </w:rPr>
        <w:t>a volá lékařskou službu první pomoci.</w:t>
      </w:r>
    </w:p>
    <w:p w14:paraId="7B05CCD1" w14:textId="77777777" w:rsidR="00401CC8" w:rsidRDefault="00401CC8" w:rsidP="0010395F">
      <w:pPr>
        <w:pStyle w:val="Odstavecseseznamem"/>
        <w:numPr>
          <w:ilvl w:val="0"/>
          <w:numId w:val="85"/>
        </w:numPr>
        <w:spacing w:after="0" w:line="360" w:lineRule="auto"/>
        <w:jc w:val="both"/>
        <w:rPr>
          <w:rFonts w:ascii="Times New Roman" w:hAnsi="Times New Roman"/>
          <w:sz w:val="24"/>
          <w:szCs w:val="24"/>
        </w:rPr>
      </w:pPr>
      <w:r>
        <w:rPr>
          <w:rFonts w:ascii="Times New Roman" w:hAnsi="Times New Roman"/>
          <w:sz w:val="24"/>
          <w:szCs w:val="24"/>
        </w:rPr>
        <w:lastRenderedPageBreak/>
        <w:t xml:space="preserve">Jestliže nehrozí žákovi akutní nebezpečí, postupuje se podle školního řádu. Především ihned zajistí vyjádření žáka a vyrozumí ředitele školy </w:t>
      </w:r>
    </w:p>
    <w:p w14:paraId="288F78D8" w14:textId="77777777" w:rsidR="00401CC8" w:rsidRDefault="00401CC8" w:rsidP="0010395F">
      <w:pPr>
        <w:pStyle w:val="Odstavecseseznamem"/>
        <w:numPr>
          <w:ilvl w:val="0"/>
          <w:numId w:val="85"/>
        </w:numPr>
        <w:spacing w:after="0" w:line="360" w:lineRule="auto"/>
        <w:jc w:val="both"/>
        <w:rPr>
          <w:rFonts w:ascii="Times New Roman" w:hAnsi="Times New Roman"/>
          <w:sz w:val="24"/>
          <w:szCs w:val="24"/>
        </w:rPr>
      </w:pPr>
      <w:r>
        <w:rPr>
          <w:rFonts w:ascii="Times New Roman" w:hAnsi="Times New Roman"/>
          <w:sz w:val="24"/>
          <w:szCs w:val="24"/>
        </w:rPr>
        <w:t xml:space="preserve">V případě, že žák není schopen pokračovat ve vyučování, vyrozumí škola ihned zákonného zástupce nezletilého žáka, popř. rodiče nebo jinou blízkou osobu zletilého studenta, a vyzve jej, aby si žáka vyzvedl, protože není zdravotně způsobilý k pobytu ve škole. Vyrozumění škola učiní i v případě, kdy žák způsobilý k pobytu ve škole je. </w:t>
      </w:r>
    </w:p>
    <w:p w14:paraId="231BC752" w14:textId="77777777" w:rsidR="00401CC8" w:rsidRDefault="00401CC8" w:rsidP="0010395F">
      <w:pPr>
        <w:pStyle w:val="Odstavecseseznamem"/>
        <w:numPr>
          <w:ilvl w:val="0"/>
          <w:numId w:val="85"/>
        </w:numPr>
        <w:spacing w:after="0" w:line="360" w:lineRule="auto"/>
        <w:jc w:val="both"/>
        <w:rPr>
          <w:rFonts w:ascii="Times New Roman" w:hAnsi="Times New Roman"/>
          <w:sz w:val="24"/>
          <w:szCs w:val="24"/>
        </w:rPr>
      </w:pPr>
      <w:r>
        <w:rPr>
          <w:rFonts w:ascii="Times New Roman" w:hAnsi="Times New Roman"/>
          <w:sz w:val="24"/>
          <w:szCs w:val="24"/>
        </w:rPr>
        <w:t>Jestliže není zákonný zástupce dostupný, vyrozumí škola orgán sociálně právní ochrany a vyčká jeho pokynů.</w:t>
      </w:r>
    </w:p>
    <w:p w14:paraId="7BBA47E3" w14:textId="77777777" w:rsidR="00401CC8" w:rsidRDefault="00401CC8" w:rsidP="0010395F">
      <w:pPr>
        <w:pStyle w:val="Odstavecseseznamem"/>
        <w:numPr>
          <w:ilvl w:val="0"/>
          <w:numId w:val="85"/>
        </w:numPr>
        <w:spacing w:after="0" w:line="360" w:lineRule="auto"/>
        <w:jc w:val="both"/>
        <w:rPr>
          <w:rFonts w:ascii="Times New Roman" w:hAnsi="Times New Roman"/>
          <w:sz w:val="24"/>
          <w:szCs w:val="24"/>
        </w:rPr>
      </w:pPr>
      <w:r>
        <w:rPr>
          <w:rFonts w:ascii="Times New Roman" w:hAnsi="Times New Roman"/>
          <w:sz w:val="24"/>
          <w:szCs w:val="24"/>
        </w:rPr>
        <w:t xml:space="preserve">Zákonnému zástupci ohlásí škola skutečnost, že nezletilý žák konzumoval alkohol ve škole i v případě, kdy je žák schopen výuky. Zákonný zástupce má právo se písemně vyjádřit k této skutečnosti a postupu školy. </w:t>
      </w:r>
    </w:p>
    <w:p w14:paraId="3464CB06" w14:textId="77777777" w:rsidR="00401CC8" w:rsidRDefault="00401CC8" w:rsidP="0010395F">
      <w:pPr>
        <w:pStyle w:val="Odstavecseseznamem"/>
        <w:numPr>
          <w:ilvl w:val="0"/>
          <w:numId w:val="85"/>
        </w:numPr>
        <w:spacing w:after="0" w:line="360" w:lineRule="auto"/>
        <w:jc w:val="both"/>
        <w:rPr>
          <w:rFonts w:ascii="Times New Roman" w:hAnsi="Times New Roman"/>
          <w:sz w:val="24"/>
          <w:szCs w:val="24"/>
        </w:rPr>
      </w:pPr>
      <w:r>
        <w:rPr>
          <w:rFonts w:ascii="Times New Roman" w:hAnsi="Times New Roman"/>
          <w:sz w:val="24"/>
          <w:szCs w:val="24"/>
        </w:rPr>
        <w:t xml:space="preserve">V případě žákova zájmu nebo zájmu jeho zákonných zástupců, poskytne škola informace o možnostech odborné pomoci při řešení takové situace. </w:t>
      </w:r>
    </w:p>
    <w:p w14:paraId="19CD6CE4" w14:textId="77777777" w:rsidR="00401CC8" w:rsidRDefault="00401CC8" w:rsidP="0010395F">
      <w:pPr>
        <w:pStyle w:val="Odstavecseseznamem"/>
        <w:numPr>
          <w:ilvl w:val="0"/>
          <w:numId w:val="85"/>
        </w:numPr>
        <w:spacing w:after="0" w:line="360" w:lineRule="auto"/>
        <w:jc w:val="both"/>
        <w:rPr>
          <w:rFonts w:ascii="Times New Roman" w:hAnsi="Times New Roman"/>
          <w:sz w:val="24"/>
          <w:szCs w:val="24"/>
        </w:rPr>
      </w:pPr>
      <w:r>
        <w:rPr>
          <w:rFonts w:ascii="Times New Roman" w:hAnsi="Times New Roman"/>
          <w:sz w:val="24"/>
          <w:szCs w:val="24"/>
        </w:rPr>
        <w:t xml:space="preserve">Z konzumace alkoholu škola vyvodí opatření stanové školním řádem. </w:t>
      </w:r>
    </w:p>
    <w:p w14:paraId="78D713C8" w14:textId="77777777" w:rsidR="00401CC8" w:rsidRDefault="00401CC8" w:rsidP="0010395F">
      <w:pPr>
        <w:pStyle w:val="Odstavecseseznamem"/>
        <w:numPr>
          <w:ilvl w:val="0"/>
          <w:numId w:val="85"/>
        </w:numPr>
        <w:spacing w:after="0" w:line="360" w:lineRule="auto"/>
        <w:jc w:val="both"/>
        <w:rPr>
          <w:rFonts w:ascii="Times New Roman" w:hAnsi="Times New Roman"/>
          <w:sz w:val="24"/>
          <w:szCs w:val="24"/>
        </w:rPr>
      </w:pPr>
      <w:r>
        <w:rPr>
          <w:rFonts w:ascii="Times New Roman" w:hAnsi="Times New Roman"/>
          <w:sz w:val="24"/>
          <w:szCs w:val="24"/>
        </w:rPr>
        <w:t xml:space="preserve">Prokázané navádění jiných žáků k požití alkoholu je provažováno rovněž </w:t>
      </w:r>
    </w:p>
    <w:p w14:paraId="6E1EDF42" w14:textId="77777777" w:rsidR="00401CC8" w:rsidRDefault="00401CC8" w:rsidP="00401CC8">
      <w:pPr>
        <w:pStyle w:val="Odstavecseseznamem"/>
        <w:spacing w:after="0" w:line="360" w:lineRule="auto"/>
        <w:jc w:val="both"/>
        <w:rPr>
          <w:rFonts w:ascii="Times New Roman" w:hAnsi="Times New Roman"/>
          <w:sz w:val="24"/>
          <w:szCs w:val="24"/>
        </w:rPr>
      </w:pPr>
      <w:r>
        <w:rPr>
          <w:rFonts w:ascii="Times New Roman" w:hAnsi="Times New Roman"/>
          <w:sz w:val="24"/>
          <w:szCs w:val="24"/>
        </w:rPr>
        <w:t xml:space="preserve">za rizikové a protiprávní chování. </w:t>
      </w:r>
    </w:p>
    <w:p w14:paraId="3167CDB4" w14:textId="77777777" w:rsidR="00401CC8" w:rsidRDefault="00401CC8" w:rsidP="0010395F">
      <w:pPr>
        <w:pStyle w:val="Odstavecseseznamem"/>
        <w:numPr>
          <w:ilvl w:val="0"/>
          <w:numId w:val="85"/>
        </w:numPr>
        <w:spacing w:after="0" w:line="360" w:lineRule="auto"/>
        <w:jc w:val="both"/>
        <w:rPr>
          <w:rFonts w:ascii="Times New Roman" w:hAnsi="Times New Roman"/>
          <w:sz w:val="24"/>
          <w:szCs w:val="24"/>
        </w:rPr>
      </w:pPr>
      <w:r>
        <w:rPr>
          <w:rFonts w:ascii="Times New Roman" w:hAnsi="Times New Roman"/>
          <w:sz w:val="24"/>
          <w:szCs w:val="24"/>
        </w:rPr>
        <w:t xml:space="preserve">V případě podezření na intoxikaci žáka může v určitých případech pedagogický pracovník provést orientační test na přítomnost alkoholu. V případě pochybnosti pedagogický pracovník oprávnění k orientačnímu vyšetření nevyužije. </w:t>
      </w:r>
    </w:p>
    <w:p w14:paraId="764B4D6D" w14:textId="77777777" w:rsidR="00401CC8" w:rsidRDefault="00401CC8" w:rsidP="0010395F">
      <w:pPr>
        <w:pStyle w:val="Odstavecseseznamem"/>
        <w:numPr>
          <w:ilvl w:val="0"/>
          <w:numId w:val="85"/>
        </w:numPr>
        <w:spacing w:after="0" w:line="360" w:lineRule="auto"/>
        <w:jc w:val="both"/>
        <w:rPr>
          <w:rFonts w:ascii="Times New Roman" w:hAnsi="Times New Roman"/>
          <w:sz w:val="24"/>
          <w:szCs w:val="24"/>
        </w:rPr>
      </w:pPr>
      <w:r>
        <w:rPr>
          <w:rFonts w:ascii="Times New Roman" w:hAnsi="Times New Roman"/>
          <w:sz w:val="24"/>
          <w:szCs w:val="24"/>
        </w:rPr>
        <w:t xml:space="preserve">Při důvodném podezření může pedagogický pracovník orientační test provést pouze na základně předem získaného souhlasu zákonného zástupce nezletilého žáka nebo souhlasu zletilého žáka s orientačním testováním žáka na přítomnost alkoholu. Pokud je výsledek testu pozitivní posupuje pedagogický pracovník obdobným postupem jako je uvedeno od bodu 3. Test s pozitivním výsledkem plně hradí rodič nebo zákonný zástupce – pokud s tím souhlasil v písemném souhlasu s testováním. </w:t>
      </w:r>
    </w:p>
    <w:p w14:paraId="41E64309" w14:textId="77777777" w:rsidR="00401CC8" w:rsidRDefault="00401CC8" w:rsidP="00401CC8">
      <w:pPr>
        <w:spacing w:line="360" w:lineRule="auto"/>
        <w:jc w:val="both"/>
      </w:pPr>
    </w:p>
    <w:p w14:paraId="39A69499" w14:textId="77777777" w:rsidR="00401CC8" w:rsidRPr="00334DDB" w:rsidRDefault="00401CC8" w:rsidP="00401CC8">
      <w:pPr>
        <w:spacing w:line="360" w:lineRule="auto"/>
        <w:jc w:val="both"/>
        <w:rPr>
          <w:u w:val="single"/>
        </w:rPr>
      </w:pPr>
      <w:r w:rsidRPr="00334DDB">
        <w:rPr>
          <w:u w:val="single"/>
        </w:rPr>
        <w:t>Nález alkoholu ve škole</w:t>
      </w:r>
    </w:p>
    <w:p w14:paraId="469F93BD" w14:textId="77777777" w:rsidR="00401CC8" w:rsidRPr="00F4531F" w:rsidRDefault="00401CC8" w:rsidP="0010395F">
      <w:pPr>
        <w:pStyle w:val="Odstavecseseznamem"/>
        <w:numPr>
          <w:ilvl w:val="0"/>
          <w:numId w:val="86"/>
        </w:numPr>
        <w:spacing w:after="0" w:line="360" w:lineRule="auto"/>
        <w:jc w:val="both"/>
        <w:rPr>
          <w:rFonts w:ascii="Times New Roman" w:hAnsi="Times New Roman"/>
          <w:sz w:val="24"/>
          <w:szCs w:val="24"/>
        </w:rPr>
      </w:pPr>
      <w:r w:rsidRPr="00F4531F">
        <w:rPr>
          <w:rFonts w:ascii="Times New Roman" w:hAnsi="Times New Roman"/>
          <w:sz w:val="24"/>
          <w:szCs w:val="24"/>
        </w:rPr>
        <w:t xml:space="preserve">Nález </w:t>
      </w:r>
      <w:r>
        <w:rPr>
          <w:rFonts w:ascii="Times New Roman" w:hAnsi="Times New Roman"/>
          <w:sz w:val="24"/>
          <w:szCs w:val="24"/>
        </w:rPr>
        <w:t>alkoholu</w:t>
      </w:r>
      <w:r w:rsidRPr="00F4531F">
        <w:rPr>
          <w:rFonts w:ascii="Times New Roman" w:hAnsi="Times New Roman"/>
          <w:sz w:val="24"/>
          <w:szCs w:val="24"/>
        </w:rPr>
        <w:t xml:space="preserve"> v prostorách školy:</w:t>
      </w:r>
    </w:p>
    <w:p w14:paraId="72F3918C" w14:textId="77777777" w:rsidR="00401CC8" w:rsidRPr="00F4531F" w:rsidRDefault="00401CC8" w:rsidP="0010395F">
      <w:pPr>
        <w:pStyle w:val="Odstavecseseznamem"/>
        <w:numPr>
          <w:ilvl w:val="0"/>
          <w:numId w:val="87"/>
        </w:numPr>
        <w:spacing w:after="0" w:line="360" w:lineRule="auto"/>
        <w:jc w:val="both"/>
        <w:rPr>
          <w:rFonts w:ascii="Times New Roman" w:hAnsi="Times New Roman"/>
          <w:sz w:val="24"/>
          <w:szCs w:val="24"/>
        </w:rPr>
      </w:pPr>
      <w:r>
        <w:rPr>
          <w:rFonts w:ascii="Times New Roman" w:hAnsi="Times New Roman"/>
          <w:sz w:val="24"/>
          <w:szCs w:val="24"/>
        </w:rPr>
        <w:t>Tekutinu</w:t>
      </w:r>
      <w:r w:rsidRPr="00F4531F">
        <w:rPr>
          <w:rFonts w:ascii="Times New Roman" w:hAnsi="Times New Roman"/>
          <w:sz w:val="24"/>
          <w:szCs w:val="24"/>
        </w:rPr>
        <w:t xml:space="preserve"> nepodrobují žádnému testu ke zjištění její chemické struktury.</w:t>
      </w:r>
    </w:p>
    <w:p w14:paraId="0523AA8A" w14:textId="77777777" w:rsidR="00401CC8" w:rsidRPr="00F4531F" w:rsidRDefault="00401CC8" w:rsidP="0010395F">
      <w:pPr>
        <w:pStyle w:val="Odstavecseseznamem"/>
        <w:numPr>
          <w:ilvl w:val="0"/>
          <w:numId w:val="87"/>
        </w:numPr>
        <w:spacing w:after="0" w:line="360" w:lineRule="auto"/>
        <w:jc w:val="both"/>
        <w:rPr>
          <w:rFonts w:ascii="Times New Roman" w:hAnsi="Times New Roman"/>
          <w:sz w:val="24"/>
          <w:szCs w:val="24"/>
        </w:rPr>
      </w:pPr>
      <w:r w:rsidRPr="00F4531F">
        <w:rPr>
          <w:rFonts w:ascii="Times New Roman" w:hAnsi="Times New Roman"/>
          <w:sz w:val="24"/>
          <w:szCs w:val="24"/>
        </w:rPr>
        <w:t>O nálezu ihned uvědomí vedení školy.</w:t>
      </w:r>
    </w:p>
    <w:p w14:paraId="44521B37" w14:textId="77777777" w:rsidR="00401CC8" w:rsidRDefault="00401CC8" w:rsidP="0010395F">
      <w:pPr>
        <w:pStyle w:val="Odstavecseseznamem"/>
        <w:numPr>
          <w:ilvl w:val="0"/>
          <w:numId w:val="87"/>
        </w:numPr>
        <w:spacing w:after="0" w:line="360" w:lineRule="auto"/>
        <w:jc w:val="both"/>
        <w:rPr>
          <w:rFonts w:ascii="Times New Roman" w:hAnsi="Times New Roman"/>
          <w:sz w:val="24"/>
          <w:szCs w:val="24"/>
        </w:rPr>
      </w:pPr>
      <w:r>
        <w:rPr>
          <w:rFonts w:ascii="Times New Roman" w:hAnsi="Times New Roman"/>
          <w:sz w:val="24"/>
          <w:szCs w:val="24"/>
        </w:rPr>
        <w:t xml:space="preserve">O nálezu se vypracuje záznam o události. </w:t>
      </w:r>
    </w:p>
    <w:p w14:paraId="1CEAF7D5" w14:textId="77777777" w:rsidR="00401CC8" w:rsidRDefault="00401CC8" w:rsidP="0010395F">
      <w:pPr>
        <w:pStyle w:val="Odstavecseseznamem"/>
        <w:numPr>
          <w:ilvl w:val="0"/>
          <w:numId w:val="87"/>
        </w:numPr>
        <w:spacing w:after="0" w:line="360" w:lineRule="auto"/>
        <w:jc w:val="both"/>
        <w:rPr>
          <w:rFonts w:ascii="Times New Roman" w:hAnsi="Times New Roman"/>
          <w:sz w:val="24"/>
          <w:szCs w:val="24"/>
        </w:rPr>
      </w:pPr>
      <w:r>
        <w:rPr>
          <w:rFonts w:ascii="Times New Roman" w:hAnsi="Times New Roman"/>
          <w:sz w:val="24"/>
          <w:szCs w:val="24"/>
        </w:rPr>
        <w:t xml:space="preserve">Tekutinu uloží u vedení školy pro případ usvědčujícího důkazu. </w:t>
      </w:r>
    </w:p>
    <w:p w14:paraId="7D325A9A" w14:textId="77777777" w:rsidR="00401CC8" w:rsidRPr="00F4531F" w:rsidRDefault="00401CC8" w:rsidP="0010395F">
      <w:pPr>
        <w:pStyle w:val="Odstavecseseznamem"/>
        <w:numPr>
          <w:ilvl w:val="0"/>
          <w:numId w:val="86"/>
        </w:numPr>
        <w:spacing w:after="0" w:line="360" w:lineRule="auto"/>
        <w:jc w:val="both"/>
        <w:rPr>
          <w:rFonts w:ascii="Times New Roman" w:hAnsi="Times New Roman"/>
          <w:sz w:val="24"/>
          <w:szCs w:val="24"/>
        </w:rPr>
      </w:pPr>
      <w:r w:rsidRPr="00F4531F">
        <w:rPr>
          <w:rFonts w:ascii="Times New Roman" w:hAnsi="Times New Roman"/>
          <w:sz w:val="24"/>
          <w:szCs w:val="24"/>
        </w:rPr>
        <w:lastRenderedPageBreak/>
        <w:t>Zadržení žáka s </w:t>
      </w:r>
      <w:r>
        <w:rPr>
          <w:rFonts w:ascii="Times New Roman" w:hAnsi="Times New Roman"/>
          <w:sz w:val="24"/>
          <w:szCs w:val="24"/>
        </w:rPr>
        <w:t>alkoholem</w:t>
      </w:r>
      <w:r w:rsidRPr="00F4531F">
        <w:rPr>
          <w:rFonts w:ascii="Times New Roman" w:hAnsi="Times New Roman"/>
          <w:sz w:val="24"/>
          <w:szCs w:val="24"/>
        </w:rPr>
        <w:t xml:space="preserve">: </w:t>
      </w:r>
    </w:p>
    <w:p w14:paraId="0FCAB6F1" w14:textId="77777777" w:rsidR="00401CC8" w:rsidRPr="00F4531F" w:rsidRDefault="00401CC8" w:rsidP="0010395F">
      <w:pPr>
        <w:pStyle w:val="Odstavecseseznamem"/>
        <w:numPr>
          <w:ilvl w:val="0"/>
          <w:numId w:val="88"/>
        </w:numPr>
        <w:spacing w:after="0" w:line="360" w:lineRule="auto"/>
        <w:jc w:val="both"/>
        <w:rPr>
          <w:rFonts w:ascii="Times New Roman" w:hAnsi="Times New Roman"/>
          <w:sz w:val="24"/>
          <w:szCs w:val="24"/>
        </w:rPr>
      </w:pPr>
      <w:r>
        <w:rPr>
          <w:rFonts w:ascii="Times New Roman" w:hAnsi="Times New Roman"/>
          <w:sz w:val="24"/>
          <w:szCs w:val="24"/>
        </w:rPr>
        <w:t>Tekutin</w:t>
      </w:r>
      <w:r w:rsidRPr="00F4531F">
        <w:rPr>
          <w:rFonts w:ascii="Times New Roman" w:hAnsi="Times New Roman"/>
          <w:sz w:val="24"/>
          <w:szCs w:val="24"/>
        </w:rPr>
        <w:t>u nepodrobují žádnému testu ke zjištění její chemické struktury.</w:t>
      </w:r>
    </w:p>
    <w:p w14:paraId="6ED8EBBA" w14:textId="77777777" w:rsidR="00401CC8" w:rsidRPr="00F4531F" w:rsidRDefault="00401CC8" w:rsidP="0010395F">
      <w:pPr>
        <w:pStyle w:val="Odstavecseseznamem"/>
        <w:numPr>
          <w:ilvl w:val="0"/>
          <w:numId w:val="88"/>
        </w:numPr>
        <w:spacing w:after="0" w:line="360" w:lineRule="auto"/>
        <w:jc w:val="both"/>
        <w:rPr>
          <w:rFonts w:ascii="Times New Roman" w:hAnsi="Times New Roman"/>
          <w:sz w:val="24"/>
          <w:szCs w:val="24"/>
        </w:rPr>
      </w:pPr>
      <w:r w:rsidRPr="00F4531F">
        <w:rPr>
          <w:rFonts w:ascii="Times New Roman" w:hAnsi="Times New Roman"/>
          <w:sz w:val="24"/>
          <w:szCs w:val="24"/>
        </w:rPr>
        <w:t xml:space="preserve">O nálezu ihned uvědomí vedení školy. </w:t>
      </w:r>
    </w:p>
    <w:p w14:paraId="12D836E9" w14:textId="77777777" w:rsidR="00401CC8" w:rsidRDefault="00401CC8" w:rsidP="0010395F">
      <w:pPr>
        <w:pStyle w:val="Odstavecseseznamem"/>
        <w:numPr>
          <w:ilvl w:val="0"/>
          <w:numId w:val="88"/>
        </w:numPr>
        <w:spacing w:after="0" w:line="360" w:lineRule="auto"/>
        <w:jc w:val="both"/>
        <w:rPr>
          <w:rFonts w:ascii="Times New Roman" w:hAnsi="Times New Roman"/>
          <w:sz w:val="24"/>
          <w:szCs w:val="24"/>
        </w:rPr>
      </w:pPr>
      <w:r>
        <w:rPr>
          <w:rFonts w:ascii="Times New Roman" w:hAnsi="Times New Roman"/>
          <w:sz w:val="24"/>
          <w:szCs w:val="24"/>
        </w:rPr>
        <w:t>O nálezu sepíš</w:t>
      </w:r>
      <w:r w:rsidR="005404B1">
        <w:rPr>
          <w:rFonts w:ascii="Times New Roman" w:hAnsi="Times New Roman"/>
          <w:sz w:val="24"/>
          <w:szCs w:val="24"/>
        </w:rPr>
        <w:t>í</w:t>
      </w:r>
      <w:r>
        <w:rPr>
          <w:rFonts w:ascii="Times New Roman" w:hAnsi="Times New Roman"/>
          <w:sz w:val="24"/>
          <w:szCs w:val="24"/>
        </w:rPr>
        <w:t xml:space="preserve"> stručný záznam s vyjádřením žáka, u kterého byla látka nalezena, datum, místo a čas nálezu a jméno žáka. Zápis podepíše i žák, </w:t>
      </w:r>
    </w:p>
    <w:p w14:paraId="0BBF3156" w14:textId="77777777" w:rsidR="00401CC8" w:rsidRPr="00D57279" w:rsidRDefault="00401CC8" w:rsidP="00401CC8">
      <w:pPr>
        <w:pStyle w:val="Odstavecseseznamem"/>
        <w:spacing w:after="0" w:line="360" w:lineRule="auto"/>
        <w:ind w:left="1068"/>
        <w:jc w:val="both"/>
        <w:rPr>
          <w:rFonts w:ascii="Times New Roman" w:hAnsi="Times New Roman"/>
          <w:sz w:val="24"/>
          <w:szCs w:val="24"/>
        </w:rPr>
      </w:pPr>
      <w:r>
        <w:rPr>
          <w:rFonts w:ascii="Times New Roman" w:hAnsi="Times New Roman"/>
          <w:sz w:val="24"/>
          <w:szCs w:val="24"/>
        </w:rPr>
        <w:t>u kterého byla látka nalezena. V případě odmítnutí podepsání, uvede pracovník tuto skutečnost do zápisu. Zápisu a rozhovoru se žákem je přítomen ředitel školy nebo jeho zástupce. Zápis záznamu založí školní metodik prevence do své agendy.</w:t>
      </w:r>
    </w:p>
    <w:p w14:paraId="40D4558F" w14:textId="77777777" w:rsidR="00401CC8" w:rsidRDefault="00401CC8" w:rsidP="0010395F">
      <w:pPr>
        <w:pStyle w:val="Odstavecseseznamem"/>
        <w:numPr>
          <w:ilvl w:val="0"/>
          <w:numId w:val="88"/>
        </w:numPr>
        <w:spacing w:after="0" w:line="360" w:lineRule="auto"/>
        <w:jc w:val="both"/>
        <w:rPr>
          <w:rFonts w:ascii="Times New Roman" w:hAnsi="Times New Roman"/>
          <w:sz w:val="24"/>
          <w:szCs w:val="24"/>
        </w:rPr>
      </w:pPr>
      <w:r>
        <w:rPr>
          <w:rFonts w:ascii="Times New Roman" w:hAnsi="Times New Roman"/>
          <w:sz w:val="24"/>
          <w:szCs w:val="24"/>
        </w:rPr>
        <w:t xml:space="preserve">O nálezu vyrozumí zákonného zástupce žáka. V případě opakovaného nálezu i orgán sociálně právní ochrany dítěte. </w:t>
      </w:r>
    </w:p>
    <w:p w14:paraId="2CE313F6" w14:textId="77777777" w:rsidR="00401CC8" w:rsidRDefault="00401CC8" w:rsidP="00401CC8">
      <w:pPr>
        <w:spacing w:line="360" w:lineRule="auto"/>
        <w:jc w:val="both"/>
      </w:pPr>
    </w:p>
    <w:p w14:paraId="1E818302" w14:textId="77777777" w:rsidR="00401CC8" w:rsidRPr="00AC15B2" w:rsidRDefault="00B040BB" w:rsidP="00B040BB">
      <w:pPr>
        <w:pStyle w:val="Nadpis3"/>
      </w:pPr>
      <w:bookmarkStart w:id="37" w:name="_Toc528746312"/>
      <w:r>
        <w:t>Školní šikanování</w:t>
      </w:r>
      <w:bookmarkEnd w:id="37"/>
    </w:p>
    <w:p w14:paraId="698BB7DE" w14:textId="77777777" w:rsidR="00B040BB" w:rsidRPr="00B040BB" w:rsidRDefault="00B040BB" w:rsidP="00B040BB">
      <w:pPr>
        <w:spacing w:line="360" w:lineRule="auto"/>
        <w:ind w:firstLine="340"/>
        <w:jc w:val="both"/>
        <w:rPr>
          <w:sz w:val="16"/>
          <w:szCs w:val="16"/>
        </w:rPr>
      </w:pPr>
    </w:p>
    <w:p w14:paraId="3019BF2D" w14:textId="77777777" w:rsidR="00401CC8" w:rsidRDefault="00401CC8" w:rsidP="00401CC8">
      <w:pPr>
        <w:spacing w:line="360" w:lineRule="auto"/>
        <w:ind w:firstLine="340"/>
        <w:jc w:val="both"/>
      </w:pPr>
      <w:r>
        <w:t xml:space="preserve">Šikanování je jakékoliv chování, jehož záměrem je ublížit, ohrozit nebo zastrašit jiného žáka, případně skupinu žáků. Jedná se o cílené a opakované užití fyzických </w:t>
      </w:r>
    </w:p>
    <w:p w14:paraId="66C80107" w14:textId="77777777" w:rsidR="00401CC8" w:rsidRDefault="00401CC8" w:rsidP="00401CC8">
      <w:pPr>
        <w:spacing w:line="360" w:lineRule="auto"/>
        <w:jc w:val="both"/>
      </w:pPr>
      <w:r>
        <w:t xml:space="preserve">a psychických útoků. Fyzické útoky zahrnují bití, vydírání, loupeže, poškozování věcí, tak i slovní nadávky, pomluvy, vyhrožování či ponižování. </w:t>
      </w:r>
    </w:p>
    <w:p w14:paraId="21DC6806" w14:textId="77777777" w:rsidR="00401CC8" w:rsidRDefault="00401CC8" w:rsidP="00401CC8">
      <w:pPr>
        <w:spacing w:line="360" w:lineRule="auto"/>
        <w:jc w:val="both"/>
      </w:pPr>
      <w:r>
        <w:t>Kroky k účinné a bezpečné léčbě šikany:</w:t>
      </w:r>
    </w:p>
    <w:p w14:paraId="1F8F7909" w14:textId="77777777" w:rsidR="00401CC8" w:rsidRDefault="00401CC8" w:rsidP="0010395F">
      <w:pPr>
        <w:pStyle w:val="Odstavecseseznamem"/>
        <w:numPr>
          <w:ilvl w:val="0"/>
          <w:numId w:val="89"/>
        </w:numPr>
        <w:spacing w:after="0" w:line="360" w:lineRule="auto"/>
        <w:jc w:val="both"/>
        <w:rPr>
          <w:rFonts w:ascii="Times New Roman" w:hAnsi="Times New Roman"/>
          <w:sz w:val="24"/>
          <w:szCs w:val="24"/>
        </w:rPr>
      </w:pPr>
      <w:r>
        <w:rPr>
          <w:rFonts w:ascii="Times New Roman" w:hAnsi="Times New Roman"/>
          <w:sz w:val="24"/>
          <w:szCs w:val="24"/>
        </w:rPr>
        <w:t xml:space="preserve">Diferenciální diagnostika </w:t>
      </w:r>
    </w:p>
    <w:p w14:paraId="5E23135A"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 xml:space="preserve">Při zhodnocení projevů násilí vždy posoudit, zda jsou přítomny znaky šikanování: záměrnost, opakování, samoúčelnost agrese a nepoměr sil. </w:t>
      </w:r>
    </w:p>
    <w:p w14:paraId="02AA4FAC"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 xml:space="preserve">Odlišit šikanování od čtyř typů škádlení – přátelské, divoké, neobratné </w:t>
      </w:r>
    </w:p>
    <w:p w14:paraId="5ABF2325" w14:textId="77777777" w:rsidR="00401CC8" w:rsidRDefault="00401CC8" w:rsidP="00401CC8">
      <w:pPr>
        <w:pStyle w:val="Odstavecseseznamem"/>
        <w:spacing w:after="0" w:line="360" w:lineRule="auto"/>
        <w:jc w:val="both"/>
        <w:rPr>
          <w:rFonts w:ascii="Times New Roman" w:hAnsi="Times New Roman"/>
          <w:sz w:val="24"/>
          <w:szCs w:val="24"/>
        </w:rPr>
      </w:pPr>
      <w:r>
        <w:rPr>
          <w:rFonts w:ascii="Times New Roman" w:hAnsi="Times New Roman"/>
          <w:sz w:val="24"/>
          <w:szCs w:val="24"/>
        </w:rPr>
        <w:t xml:space="preserve">a agresivní škádlení. </w:t>
      </w:r>
    </w:p>
    <w:p w14:paraId="71B41BFB" w14:textId="77777777" w:rsidR="00401CC8" w:rsidRPr="00A363B4" w:rsidRDefault="00401CC8" w:rsidP="0010395F">
      <w:pPr>
        <w:pStyle w:val="Odstavecseseznamem"/>
        <w:numPr>
          <w:ilvl w:val="0"/>
          <w:numId w:val="73"/>
        </w:numPr>
        <w:spacing w:after="0" w:line="360" w:lineRule="auto"/>
        <w:jc w:val="both"/>
        <w:rPr>
          <w:rFonts w:ascii="Times New Roman" w:hAnsi="Times New Roman"/>
          <w:sz w:val="24"/>
          <w:szCs w:val="24"/>
        </w:rPr>
      </w:pPr>
      <w:r w:rsidRPr="00A363B4">
        <w:rPr>
          <w:rFonts w:ascii="Times New Roman" w:hAnsi="Times New Roman"/>
          <w:sz w:val="24"/>
          <w:szCs w:val="24"/>
        </w:rPr>
        <w:t xml:space="preserve">Pro první nástřel nám pomůže znalost deseti hraničních kamenů mezi šikanováním a škádlením a vnější definice těchto fenoménů. </w:t>
      </w:r>
      <w:r>
        <w:rPr>
          <w:rFonts w:ascii="Times New Roman" w:hAnsi="Times New Roman"/>
          <w:sz w:val="24"/>
          <w:szCs w:val="24"/>
        </w:rPr>
        <w:t>Vše je popsáno v Příloze 1. (Kolář, 2011)</w:t>
      </w:r>
    </w:p>
    <w:p w14:paraId="25A25F5A" w14:textId="77777777" w:rsidR="00401CC8" w:rsidRPr="00D07E7D" w:rsidRDefault="00401CC8" w:rsidP="0010395F">
      <w:pPr>
        <w:pStyle w:val="Odstavecseseznamem"/>
        <w:numPr>
          <w:ilvl w:val="0"/>
          <w:numId w:val="89"/>
        </w:numPr>
        <w:spacing w:after="0" w:line="360" w:lineRule="auto"/>
        <w:jc w:val="both"/>
        <w:rPr>
          <w:rFonts w:ascii="Times New Roman" w:hAnsi="Times New Roman"/>
          <w:sz w:val="24"/>
          <w:szCs w:val="24"/>
        </w:rPr>
      </w:pPr>
      <w:r w:rsidRPr="00401CC8">
        <w:rPr>
          <w:rFonts w:ascii="Times New Roman" w:hAnsi="Times New Roman"/>
          <w:color w:val="000000"/>
          <w:sz w:val="24"/>
          <w:szCs w:val="24"/>
        </w:rPr>
        <w:t>Vnitřní diagnostika</w:t>
      </w:r>
    </w:p>
    <w:p w14:paraId="6130BA36"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 xml:space="preserve">Zaměření se na dvě základní kritéria – posouzení šikany ze tří praktických pohledů a určení formy šikany. </w:t>
      </w:r>
    </w:p>
    <w:p w14:paraId="2564A480"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 xml:space="preserve">Je potřeba zkoumat tento fenomén ze tří praktických pohledů – jako nemocné chování, závislost a poruchu vztahů ve skupině. </w:t>
      </w:r>
    </w:p>
    <w:p w14:paraId="21079825"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 xml:space="preserve">Mapování šikany jako nemocného chování – konkrétní vnější projevy šikanování mají význam pro léčbu. </w:t>
      </w:r>
    </w:p>
    <w:p w14:paraId="3B648E85"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lastRenderedPageBreak/>
        <w:t xml:space="preserve">Mapování šikany jako poruchy vztahů – hrubé odhadnutí, zda jde o počáteční nebo pokročilé stadium chování. Zkrácený popis stádií šikanování – příloha. </w:t>
      </w:r>
    </w:p>
    <w:p w14:paraId="1BBC5E4F" w14:textId="77777777" w:rsidR="00401CC8" w:rsidRDefault="00401CC8" w:rsidP="00401CC8">
      <w:pPr>
        <w:pStyle w:val="Odstavecseseznamem"/>
        <w:spacing w:after="0" w:line="360" w:lineRule="auto"/>
        <w:jc w:val="both"/>
        <w:rPr>
          <w:rFonts w:ascii="Times New Roman" w:hAnsi="Times New Roman"/>
          <w:sz w:val="24"/>
          <w:szCs w:val="24"/>
        </w:rPr>
      </w:pPr>
      <w:r>
        <w:rPr>
          <w:rFonts w:ascii="Times New Roman" w:hAnsi="Times New Roman"/>
          <w:sz w:val="24"/>
          <w:szCs w:val="24"/>
        </w:rPr>
        <w:t xml:space="preserve">Je-li to možné, stanovíme konkrétní stadium. </w:t>
      </w:r>
    </w:p>
    <w:p w14:paraId="247AB5F2"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 xml:space="preserve">Mapování šikany jako závislosti – posouzení vzájemné vazby mezi agresory </w:t>
      </w:r>
    </w:p>
    <w:p w14:paraId="12A2D611" w14:textId="77777777" w:rsidR="00401CC8" w:rsidRDefault="00401CC8" w:rsidP="00401CC8">
      <w:pPr>
        <w:pStyle w:val="Odstavecseseznamem"/>
        <w:spacing w:after="0" w:line="360" w:lineRule="auto"/>
        <w:jc w:val="both"/>
        <w:rPr>
          <w:rFonts w:ascii="Times New Roman" w:hAnsi="Times New Roman"/>
          <w:sz w:val="24"/>
          <w:szCs w:val="24"/>
        </w:rPr>
      </w:pPr>
      <w:r>
        <w:rPr>
          <w:rFonts w:ascii="Times New Roman" w:hAnsi="Times New Roman"/>
          <w:sz w:val="24"/>
          <w:szCs w:val="24"/>
        </w:rPr>
        <w:t xml:space="preserve">a obětmi. V případě přítomnosti závislosti odhadujeme její intenzitu. </w:t>
      </w:r>
    </w:p>
    <w:p w14:paraId="0BFAF2CA"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sidRPr="00A363B4">
        <w:rPr>
          <w:rFonts w:ascii="Times New Roman" w:hAnsi="Times New Roman"/>
          <w:sz w:val="24"/>
          <w:szCs w:val="24"/>
        </w:rPr>
        <w:t xml:space="preserve">Určení formy šikany – rozlišujeme šest skupin elementárních podob podle typu agrese (sem patří i specifická forma psychické šikany – kyberšikana), věku, typu školy, genderu, způsobu řízení školy a specifických vzdělávacích potřeb aktérů šikanování. </w:t>
      </w:r>
    </w:p>
    <w:p w14:paraId="3540F418" w14:textId="77777777" w:rsidR="00401CC8" w:rsidRDefault="00401CC8" w:rsidP="0010395F">
      <w:pPr>
        <w:pStyle w:val="Odstavecseseznamem"/>
        <w:numPr>
          <w:ilvl w:val="0"/>
          <w:numId w:val="89"/>
        </w:numPr>
        <w:spacing w:after="0" w:line="360" w:lineRule="auto"/>
        <w:jc w:val="both"/>
        <w:rPr>
          <w:rFonts w:ascii="Times New Roman" w:hAnsi="Times New Roman"/>
          <w:sz w:val="24"/>
          <w:szCs w:val="24"/>
        </w:rPr>
      </w:pPr>
      <w:r>
        <w:rPr>
          <w:rFonts w:ascii="Times New Roman" w:hAnsi="Times New Roman"/>
          <w:sz w:val="24"/>
          <w:szCs w:val="24"/>
        </w:rPr>
        <w:t>Určení typu scénáře pro základní směr léčby (co zvládne škola sama a kdy potřebuje pomoc zvenku)</w:t>
      </w:r>
    </w:p>
    <w:p w14:paraId="17E105DA"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 xml:space="preserve">Základním kritériem je zjištění, zda se jedná o počáteční šikanu nebo pokročilou. Příloha 3 obsahuje zkrácené popisy stádií šikany. (Kolář, 2011) </w:t>
      </w:r>
    </w:p>
    <w:p w14:paraId="2EAA3A76"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 xml:space="preserve">Rozhodneme se, zda se jedná o běžnou či komplikovanou formu šikany. </w:t>
      </w:r>
    </w:p>
    <w:p w14:paraId="53919888" w14:textId="77777777" w:rsidR="00401CC8" w:rsidRDefault="00401CC8" w:rsidP="00401CC8">
      <w:pPr>
        <w:pStyle w:val="Odstavecseseznamem"/>
        <w:spacing w:after="0" w:line="360" w:lineRule="auto"/>
        <w:jc w:val="both"/>
        <w:rPr>
          <w:rFonts w:ascii="Times New Roman" w:hAnsi="Times New Roman"/>
          <w:sz w:val="24"/>
          <w:szCs w:val="24"/>
        </w:rPr>
      </w:pPr>
      <w:r>
        <w:rPr>
          <w:rFonts w:ascii="Times New Roman" w:hAnsi="Times New Roman"/>
          <w:sz w:val="24"/>
          <w:szCs w:val="24"/>
        </w:rPr>
        <w:t xml:space="preserve">Do komplikovaných forem šikany zařadíme především neobvyklé formy šikany. Patří do nich šikany krajně ohrožující bezpečí pedagoga a život oběti. </w:t>
      </w:r>
    </w:p>
    <w:p w14:paraId="1395872E"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 xml:space="preserve">Po vyhodnocení stádia a formy šikany můžeme využít jednu ze dvou typů řešení – první pomoc nebo celkovou léčbu, tak získáváme šest skupin scénářů. Ty nám ukazují základní směr řešení a nastavují hranici, zda konkrétní případ může škola řešit sama nebo potřebuje spolupracovat s odborníky. </w:t>
      </w:r>
    </w:p>
    <w:p w14:paraId="6A6FA728" w14:textId="77777777" w:rsidR="00401CC8" w:rsidRDefault="00401CC8" w:rsidP="00401CC8">
      <w:pPr>
        <w:pStyle w:val="Odstavecseseznamem"/>
        <w:spacing w:after="0" w:line="360" w:lineRule="auto"/>
        <w:jc w:val="both"/>
        <w:rPr>
          <w:rFonts w:ascii="Times New Roman" w:hAnsi="Times New Roman"/>
          <w:sz w:val="24"/>
          <w:szCs w:val="24"/>
        </w:rPr>
      </w:pPr>
    </w:p>
    <w:p w14:paraId="586C9341" w14:textId="77777777" w:rsidR="00401CC8" w:rsidRPr="00B14A2B" w:rsidRDefault="00401CC8" w:rsidP="0010395F">
      <w:pPr>
        <w:pStyle w:val="Odstavecseseznamem"/>
        <w:numPr>
          <w:ilvl w:val="0"/>
          <w:numId w:val="73"/>
        </w:numPr>
        <w:spacing w:after="0" w:line="360" w:lineRule="auto"/>
        <w:jc w:val="both"/>
        <w:rPr>
          <w:rFonts w:ascii="Times New Roman" w:hAnsi="Times New Roman"/>
          <w:b/>
          <w:sz w:val="24"/>
          <w:szCs w:val="24"/>
        </w:rPr>
      </w:pPr>
      <w:r w:rsidRPr="00F91B78">
        <w:rPr>
          <w:rFonts w:ascii="Times New Roman" w:hAnsi="Times New Roman"/>
          <w:sz w:val="24"/>
          <w:szCs w:val="24"/>
          <w:u w:val="single"/>
        </w:rPr>
        <w:t>Schéma 1:</w:t>
      </w:r>
      <w:r w:rsidRPr="00F91B78">
        <w:rPr>
          <w:rFonts w:ascii="Times New Roman" w:hAnsi="Times New Roman"/>
          <w:b/>
          <w:sz w:val="24"/>
          <w:szCs w:val="24"/>
          <w:u w:val="single"/>
        </w:rPr>
        <w:t xml:space="preserve"> </w:t>
      </w:r>
      <w:r w:rsidRPr="00F91B78">
        <w:rPr>
          <w:rFonts w:ascii="Times New Roman" w:hAnsi="Times New Roman"/>
          <w:sz w:val="24"/>
          <w:szCs w:val="24"/>
          <w:u w:val="single"/>
        </w:rPr>
        <w:t>Základní scénář pro počáteční šikanu s běžnou formou</w:t>
      </w:r>
      <w:r w:rsidRPr="00B14A2B">
        <w:rPr>
          <w:rFonts w:ascii="Times New Roman" w:hAnsi="Times New Roman"/>
          <w:sz w:val="24"/>
          <w:szCs w:val="24"/>
        </w:rPr>
        <w:t>:</w:t>
      </w:r>
    </w:p>
    <w:p w14:paraId="585A09C4" w14:textId="77777777" w:rsidR="00401CC8" w:rsidRDefault="00401CC8" w:rsidP="0010395F">
      <w:pPr>
        <w:pStyle w:val="Odstavecseseznamem"/>
        <w:numPr>
          <w:ilvl w:val="0"/>
          <w:numId w:val="94"/>
        </w:numPr>
        <w:spacing w:after="0" w:line="360" w:lineRule="auto"/>
        <w:jc w:val="both"/>
        <w:rPr>
          <w:rFonts w:ascii="Times New Roman" w:hAnsi="Times New Roman"/>
          <w:sz w:val="24"/>
          <w:szCs w:val="24"/>
        </w:rPr>
      </w:pPr>
      <w:r>
        <w:rPr>
          <w:rFonts w:ascii="Times New Roman" w:hAnsi="Times New Roman"/>
          <w:sz w:val="24"/>
          <w:szCs w:val="24"/>
        </w:rPr>
        <w:t>Odhad závažnosti</w:t>
      </w:r>
      <w:r w:rsidRPr="00B14A2B">
        <w:rPr>
          <w:rFonts w:ascii="Times New Roman" w:hAnsi="Times New Roman"/>
          <w:sz w:val="24"/>
          <w:szCs w:val="24"/>
        </w:rPr>
        <w:t xml:space="preserve"> onemocnění skupiny a stanovení formy šikany</w:t>
      </w:r>
      <w:r>
        <w:rPr>
          <w:rFonts w:ascii="Times New Roman" w:hAnsi="Times New Roman"/>
          <w:sz w:val="24"/>
          <w:szCs w:val="24"/>
        </w:rPr>
        <w:t>.</w:t>
      </w:r>
    </w:p>
    <w:p w14:paraId="1135864A" w14:textId="77777777" w:rsidR="00401CC8" w:rsidRPr="00B14A2B" w:rsidRDefault="00401CC8" w:rsidP="00401CC8">
      <w:pPr>
        <w:spacing w:line="360" w:lineRule="auto"/>
        <w:ind w:firstLine="708"/>
        <w:jc w:val="both"/>
      </w:pPr>
      <w:r w:rsidRPr="00B14A2B">
        <w:t>2.  Rozhovor s informátory a oběťmi</w:t>
      </w:r>
      <w:r>
        <w:t>.</w:t>
      </w:r>
    </w:p>
    <w:p w14:paraId="4D6D6F71" w14:textId="77777777" w:rsidR="00401CC8" w:rsidRPr="00B14A2B" w:rsidRDefault="00401CC8" w:rsidP="00401CC8">
      <w:pPr>
        <w:spacing w:line="360" w:lineRule="auto"/>
        <w:ind w:firstLine="708"/>
        <w:jc w:val="both"/>
      </w:pPr>
      <w:r w:rsidRPr="00B14A2B">
        <w:t>3.  Nalezení vhodných svědků</w:t>
      </w:r>
      <w:r>
        <w:t>.</w:t>
      </w:r>
    </w:p>
    <w:p w14:paraId="7A59227B" w14:textId="77777777" w:rsidR="00401CC8" w:rsidRPr="00B14A2B" w:rsidRDefault="00401CC8" w:rsidP="00401CC8">
      <w:pPr>
        <w:spacing w:line="360" w:lineRule="auto"/>
        <w:ind w:firstLine="708"/>
        <w:jc w:val="both"/>
      </w:pPr>
      <w:r w:rsidRPr="00B14A2B">
        <w:t>4.  Individuální rozhovory se svědky</w:t>
      </w:r>
      <w:r>
        <w:t>.</w:t>
      </w:r>
    </w:p>
    <w:p w14:paraId="488CC01E" w14:textId="77777777" w:rsidR="00401CC8" w:rsidRPr="00B14A2B" w:rsidRDefault="00401CC8" w:rsidP="00401CC8">
      <w:pPr>
        <w:spacing w:line="360" w:lineRule="auto"/>
        <w:ind w:firstLine="708"/>
        <w:jc w:val="both"/>
      </w:pPr>
      <w:r w:rsidRPr="00B14A2B">
        <w:t>5.  Ochrana oběti</w:t>
      </w:r>
      <w:r>
        <w:t>.</w:t>
      </w:r>
    </w:p>
    <w:p w14:paraId="5AB32D6B" w14:textId="77777777" w:rsidR="00401CC8" w:rsidRPr="00B14A2B" w:rsidRDefault="00401CC8" w:rsidP="00401CC8">
      <w:pPr>
        <w:spacing w:line="360" w:lineRule="auto"/>
        <w:ind w:firstLine="708"/>
        <w:jc w:val="both"/>
      </w:pPr>
      <w:r w:rsidRPr="00B14A2B">
        <w:t>6.  Předběžná diagnóza a volba ze dvou typů rozhovoru</w:t>
      </w:r>
    </w:p>
    <w:p w14:paraId="26E238A4" w14:textId="77777777" w:rsidR="00401CC8" w:rsidRPr="00B14A2B" w:rsidRDefault="00401CC8" w:rsidP="00401CC8">
      <w:pPr>
        <w:spacing w:line="360" w:lineRule="auto"/>
        <w:ind w:left="1416" w:firstLine="2"/>
        <w:jc w:val="both"/>
      </w:pPr>
      <w:r w:rsidRPr="00B14A2B">
        <w:t>a) Rozhovor s</w:t>
      </w:r>
      <w:r>
        <w:t xml:space="preserve"> oběťmi a rozhovor s agresory </w:t>
      </w:r>
      <w:r w:rsidRPr="00B14A2B">
        <w:t>(směřování k metodě usmíření)</w:t>
      </w:r>
    </w:p>
    <w:p w14:paraId="4FA3AC17" w14:textId="77777777" w:rsidR="00401CC8" w:rsidRPr="00B14A2B" w:rsidRDefault="00401CC8" w:rsidP="00401CC8">
      <w:pPr>
        <w:spacing w:line="360" w:lineRule="auto"/>
        <w:jc w:val="both"/>
      </w:pPr>
      <w:r w:rsidRPr="00B14A2B">
        <w:t xml:space="preserve">     </w:t>
      </w:r>
      <w:r>
        <w:tab/>
      </w:r>
      <w:r>
        <w:tab/>
      </w:r>
      <w:r w:rsidRPr="00B14A2B">
        <w:t>b) Rozhovor s agresory (směřování k metodě vnějšího nátlaku)</w:t>
      </w:r>
    </w:p>
    <w:p w14:paraId="550DD741" w14:textId="77777777" w:rsidR="00401CC8" w:rsidRPr="00B14A2B" w:rsidRDefault="00401CC8" w:rsidP="00401CC8">
      <w:pPr>
        <w:spacing w:line="360" w:lineRule="auto"/>
        <w:ind w:firstLine="708"/>
        <w:jc w:val="both"/>
      </w:pPr>
      <w:r w:rsidRPr="00B14A2B">
        <w:t>7.  Realizace vhodné metody</w:t>
      </w:r>
    </w:p>
    <w:p w14:paraId="0F07BDD8" w14:textId="77777777" w:rsidR="00401CC8" w:rsidRPr="00B14A2B" w:rsidRDefault="00401CC8" w:rsidP="00401CC8">
      <w:pPr>
        <w:spacing w:line="360" w:lineRule="auto"/>
        <w:jc w:val="both"/>
      </w:pPr>
      <w:r w:rsidRPr="00B14A2B">
        <w:t xml:space="preserve">     </w:t>
      </w:r>
      <w:r>
        <w:tab/>
      </w:r>
      <w:r>
        <w:tab/>
      </w:r>
      <w:r w:rsidRPr="00B14A2B">
        <w:t>a) Metoda usmíření</w:t>
      </w:r>
    </w:p>
    <w:p w14:paraId="370ACA28" w14:textId="77777777" w:rsidR="00401CC8" w:rsidRPr="00B14A2B" w:rsidRDefault="00401CC8" w:rsidP="00401CC8">
      <w:pPr>
        <w:spacing w:line="360" w:lineRule="auto"/>
        <w:jc w:val="both"/>
      </w:pPr>
      <w:r w:rsidRPr="00B14A2B">
        <w:t xml:space="preserve">     </w:t>
      </w:r>
      <w:r>
        <w:tab/>
      </w:r>
      <w:r>
        <w:tab/>
      </w:r>
      <w:r w:rsidRPr="00B14A2B">
        <w:t>b) Metoda vnějšího nátlaku (výchovný pohovor nebo výchovná komise)</w:t>
      </w:r>
    </w:p>
    <w:p w14:paraId="33FA2D55" w14:textId="77777777" w:rsidR="00401CC8" w:rsidRPr="00B14A2B" w:rsidRDefault="00401CC8" w:rsidP="00401CC8">
      <w:pPr>
        <w:spacing w:line="360" w:lineRule="auto"/>
        <w:ind w:firstLine="708"/>
        <w:jc w:val="both"/>
      </w:pPr>
      <w:r w:rsidRPr="00B14A2B">
        <w:lastRenderedPageBreak/>
        <w:t>8. Třídní hodina</w:t>
      </w:r>
    </w:p>
    <w:p w14:paraId="1FA9F6B0" w14:textId="77777777" w:rsidR="00401CC8" w:rsidRPr="00B14A2B" w:rsidRDefault="00401CC8" w:rsidP="00401CC8">
      <w:pPr>
        <w:spacing w:line="360" w:lineRule="auto"/>
        <w:jc w:val="both"/>
      </w:pPr>
      <w:r w:rsidRPr="00B14A2B">
        <w:t xml:space="preserve">     </w:t>
      </w:r>
      <w:r>
        <w:tab/>
      </w:r>
      <w:r>
        <w:tab/>
      </w:r>
      <w:r w:rsidRPr="00B14A2B">
        <w:t>a) Efekt metody usmíření</w:t>
      </w:r>
    </w:p>
    <w:p w14:paraId="56698B7D" w14:textId="77777777" w:rsidR="00401CC8" w:rsidRPr="00B14A2B" w:rsidRDefault="00401CC8" w:rsidP="00401CC8">
      <w:pPr>
        <w:spacing w:line="360" w:lineRule="auto"/>
        <w:jc w:val="both"/>
      </w:pPr>
      <w:r w:rsidRPr="00B14A2B">
        <w:t xml:space="preserve">     </w:t>
      </w:r>
      <w:r>
        <w:tab/>
      </w:r>
      <w:r>
        <w:tab/>
      </w:r>
      <w:r w:rsidRPr="00B14A2B">
        <w:t>b) Oznámení potrestání agresorů</w:t>
      </w:r>
    </w:p>
    <w:p w14:paraId="2A19142D" w14:textId="77777777" w:rsidR="00401CC8" w:rsidRPr="00B14A2B" w:rsidRDefault="00401CC8" w:rsidP="00401CC8">
      <w:pPr>
        <w:spacing w:line="360" w:lineRule="auto"/>
        <w:ind w:firstLine="708"/>
        <w:jc w:val="both"/>
      </w:pPr>
      <w:r w:rsidRPr="00B14A2B">
        <w:t xml:space="preserve">9.  Rozhovor s rodiči oběti </w:t>
      </w:r>
    </w:p>
    <w:p w14:paraId="1F27CD0E" w14:textId="77777777" w:rsidR="00401CC8" w:rsidRPr="00B14A2B" w:rsidRDefault="00401CC8" w:rsidP="00401CC8">
      <w:pPr>
        <w:spacing w:line="360" w:lineRule="auto"/>
        <w:ind w:firstLine="708"/>
        <w:jc w:val="both"/>
      </w:pPr>
      <w:r w:rsidRPr="00B14A2B">
        <w:t>10. Třídní schůzka</w:t>
      </w:r>
    </w:p>
    <w:p w14:paraId="54F2493B" w14:textId="77777777" w:rsidR="00401CC8" w:rsidRDefault="00401CC8" w:rsidP="00401CC8">
      <w:pPr>
        <w:spacing w:line="360" w:lineRule="auto"/>
        <w:ind w:firstLine="708"/>
        <w:jc w:val="both"/>
      </w:pPr>
      <w:r w:rsidRPr="00B14A2B">
        <w:t>11. Práce s celou třídou</w:t>
      </w:r>
    </w:p>
    <w:p w14:paraId="6DF050A5" w14:textId="77777777" w:rsidR="00401CC8" w:rsidRPr="00B14A2B" w:rsidRDefault="00401CC8" w:rsidP="00401CC8">
      <w:pPr>
        <w:spacing w:line="360" w:lineRule="auto"/>
        <w:ind w:firstLine="708"/>
        <w:jc w:val="both"/>
      </w:pPr>
    </w:p>
    <w:p w14:paraId="3752BF94" w14:textId="77777777" w:rsidR="00401CC8" w:rsidRPr="00B14A2B" w:rsidRDefault="00401CC8" w:rsidP="00401CC8">
      <w:pPr>
        <w:spacing w:line="360" w:lineRule="auto"/>
        <w:ind w:firstLine="709"/>
        <w:jc w:val="both"/>
      </w:pPr>
      <w:r>
        <w:t xml:space="preserve">- </w:t>
      </w:r>
      <w:r w:rsidRPr="00F91B78">
        <w:rPr>
          <w:u w:val="single"/>
        </w:rPr>
        <w:t>Schéma 2:</w:t>
      </w:r>
      <w:r w:rsidRPr="00F91B78">
        <w:rPr>
          <w:b/>
          <w:u w:val="single"/>
        </w:rPr>
        <w:t xml:space="preserve"> </w:t>
      </w:r>
      <w:r w:rsidRPr="00F91B78">
        <w:rPr>
          <w:u w:val="single"/>
        </w:rPr>
        <w:t>Základní krizový scénář pro výbuch skupinového násilí</w:t>
      </w:r>
      <w:r>
        <w:t>:</w:t>
      </w:r>
    </w:p>
    <w:p w14:paraId="7C8C717F" w14:textId="77777777" w:rsidR="00401CC8" w:rsidRPr="00B14A2B" w:rsidRDefault="00401CC8" w:rsidP="00401CC8">
      <w:pPr>
        <w:spacing w:line="360" w:lineRule="auto"/>
        <w:ind w:firstLine="708"/>
        <w:jc w:val="both"/>
        <w:rPr>
          <w:i/>
        </w:rPr>
      </w:pPr>
      <w:r w:rsidRPr="00B14A2B">
        <w:rPr>
          <w:i/>
        </w:rPr>
        <w:t>První (alarmující) kroky pomoci</w:t>
      </w:r>
    </w:p>
    <w:p w14:paraId="32EB0215" w14:textId="77777777" w:rsidR="00401CC8" w:rsidRPr="00B14A2B" w:rsidRDefault="00401CC8" w:rsidP="00401CC8">
      <w:pPr>
        <w:spacing w:line="360" w:lineRule="auto"/>
        <w:ind w:firstLine="708"/>
        <w:jc w:val="both"/>
      </w:pPr>
      <w:r w:rsidRPr="00B14A2B">
        <w:t>1. Zvládnutí vlastního šoku – bleskový odhad závažnosti a formy šikany</w:t>
      </w:r>
    </w:p>
    <w:p w14:paraId="7CBBBDA9" w14:textId="77777777" w:rsidR="00401CC8" w:rsidRPr="00B14A2B" w:rsidRDefault="00401CC8" w:rsidP="00401CC8">
      <w:pPr>
        <w:spacing w:line="360" w:lineRule="auto"/>
        <w:ind w:firstLine="708"/>
        <w:jc w:val="both"/>
      </w:pPr>
      <w:r w:rsidRPr="00B14A2B">
        <w:t>2. Bezprostřední záchrana oběti, zastavení skupinového násilí</w:t>
      </w:r>
    </w:p>
    <w:p w14:paraId="4967FB06" w14:textId="77777777" w:rsidR="00401CC8" w:rsidRPr="00B14A2B" w:rsidRDefault="00401CC8" w:rsidP="00401CC8">
      <w:pPr>
        <w:spacing w:line="360" w:lineRule="auto"/>
        <w:ind w:firstLine="708"/>
        <w:jc w:val="both"/>
        <w:rPr>
          <w:i/>
        </w:rPr>
      </w:pPr>
      <w:r w:rsidRPr="00B14A2B">
        <w:rPr>
          <w:i/>
        </w:rPr>
        <w:t>Příprava podmínek pro vyšetřování</w:t>
      </w:r>
    </w:p>
    <w:p w14:paraId="3515EE1F" w14:textId="77777777" w:rsidR="00401CC8" w:rsidRPr="00B14A2B" w:rsidRDefault="00401CC8" w:rsidP="00401CC8">
      <w:pPr>
        <w:spacing w:line="360" w:lineRule="auto"/>
        <w:ind w:firstLine="708"/>
        <w:jc w:val="both"/>
      </w:pPr>
      <w:r w:rsidRPr="00B14A2B">
        <w:t>3. Zalarmování pedagogů na poschodí a informování vedení školy</w:t>
      </w:r>
    </w:p>
    <w:p w14:paraId="255CE60B" w14:textId="77777777" w:rsidR="00401CC8" w:rsidRPr="00B14A2B" w:rsidRDefault="00401CC8" w:rsidP="00401CC8">
      <w:pPr>
        <w:spacing w:line="360" w:lineRule="auto"/>
        <w:ind w:firstLine="708"/>
        <w:jc w:val="both"/>
      </w:pPr>
      <w:r w:rsidRPr="00B14A2B">
        <w:t>4. Zabránění domluvě na křivé výpovědi</w:t>
      </w:r>
    </w:p>
    <w:p w14:paraId="77F1F21C" w14:textId="77777777" w:rsidR="00401CC8" w:rsidRPr="00B14A2B" w:rsidRDefault="00401CC8" w:rsidP="00401CC8">
      <w:pPr>
        <w:spacing w:line="360" w:lineRule="auto"/>
        <w:ind w:firstLine="708"/>
        <w:jc w:val="both"/>
      </w:pPr>
      <w:r w:rsidRPr="00B14A2B">
        <w:t>5. Pokračující pomoc oběti (přivolání lékaře)</w:t>
      </w:r>
    </w:p>
    <w:p w14:paraId="17E20C44" w14:textId="77777777" w:rsidR="00401CC8" w:rsidRPr="00B14A2B" w:rsidRDefault="00401CC8" w:rsidP="00401CC8">
      <w:pPr>
        <w:spacing w:line="360" w:lineRule="auto"/>
        <w:ind w:left="708"/>
        <w:jc w:val="both"/>
      </w:pPr>
      <w:r w:rsidRPr="00B14A2B">
        <w:t>6. Oznámení na policii, paralelně - navázání kontaktu se specialistou na šikanování, informace rodičům</w:t>
      </w:r>
    </w:p>
    <w:p w14:paraId="55FD5C5A" w14:textId="77777777" w:rsidR="00401CC8" w:rsidRPr="00B14A2B" w:rsidRDefault="00401CC8" w:rsidP="00401CC8">
      <w:pPr>
        <w:spacing w:line="360" w:lineRule="auto"/>
        <w:ind w:firstLine="708"/>
        <w:jc w:val="both"/>
        <w:rPr>
          <w:i/>
        </w:rPr>
      </w:pPr>
      <w:r w:rsidRPr="00B14A2B">
        <w:rPr>
          <w:i/>
        </w:rPr>
        <w:t>Vyšetřování</w:t>
      </w:r>
    </w:p>
    <w:p w14:paraId="73CCC5C1" w14:textId="77777777" w:rsidR="00401CC8" w:rsidRPr="00B14A2B" w:rsidRDefault="00401CC8" w:rsidP="00401CC8">
      <w:pPr>
        <w:spacing w:line="360" w:lineRule="auto"/>
        <w:ind w:firstLine="708"/>
        <w:jc w:val="both"/>
      </w:pPr>
      <w:r w:rsidRPr="00B14A2B">
        <w:t>7. Rozhovor s obětí a informátory</w:t>
      </w:r>
    </w:p>
    <w:p w14:paraId="11CB6DE2" w14:textId="77777777" w:rsidR="00401CC8" w:rsidRPr="00B14A2B" w:rsidRDefault="00401CC8" w:rsidP="00401CC8">
      <w:pPr>
        <w:spacing w:line="360" w:lineRule="auto"/>
        <w:ind w:firstLine="708"/>
        <w:jc w:val="both"/>
      </w:pPr>
      <w:r w:rsidRPr="00B14A2B">
        <w:t>8. Nalezení nejslabších článků nespolupracujících svědků</w:t>
      </w:r>
    </w:p>
    <w:p w14:paraId="444338D0" w14:textId="77777777" w:rsidR="00401CC8" w:rsidRPr="00B14A2B" w:rsidRDefault="00401CC8" w:rsidP="00401CC8">
      <w:pPr>
        <w:spacing w:line="360" w:lineRule="auto"/>
        <w:ind w:firstLine="708"/>
        <w:jc w:val="both"/>
      </w:pPr>
      <w:r w:rsidRPr="00B14A2B">
        <w:t>9. Individuální, případně konfrontační rozhovory se svědky</w:t>
      </w:r>
    </w:p>
    <w:p w14:paraId="61E768DD" w14:textId="77777777" w:rsidR="00401CC8" w:rsidRPr="00B14A2B" w:rsidRDefault="00401CC8" w:rsidP="00401CC8">
      <w:pPr>
        <w:spacing w:line="360" w:lineRule="auto"/>
        <w:ind w:firstLine="708"/>
        <w:jc w:val="both"/>
      </w:pPr>
      <w:r w:rsidRPr="00B14A2B">
        <w:t>10. Rozhovor s agresory, případně konfrontace mezi agresory</w:t>
      </w:r>
    </w:p>
    <w:p w14:paraId="05AED64F" w14:textId="77777777" w:rsidR="00401CC8" w:rsidRPr="00B14A2B" w:rsidRDefault="00401CC8" w:rsidP="00401CC8">
      <w:pPr>
        <w:spacing w:line="360" w:lineRule="auto"/>
        <w:ind w:firstLine="708"/>
        <w:jc w:val="both"/>
        <w:rPr>
          <w:i/>
        </w:rPr>
      </w:pPr>
      <w:r w:rsidRPr="00B14A2B">
        <w:rPr>
          <w:i/>
        </w:rPr>
        <w:t>Léčba</w:t>
      </w:r>
    </w:p>
    <w:p w14:paraId="1F603705" w14:textId="77777777" w:rsidR="00401CC8" w:rsidRPr="00B14A2B" w:rsidRDefault="00401CC8" w:rsidP="00401CC8">
      <w:pPr>
        <w:spacing w:line="360" w:lineRule="auto"/>
        <w:ind w:firstLine="708"/>
        <w:jc w:val="both"/>
      </w:pPr>
      <w:r w:rsidRPr="00B14A2B">
        <w:t>11. Metoda vnějšího nátlaku a změna konstelace skupiny</w:t>
      </w:r>
    </w:p>
    <w:p w14:paraId="492B75A3" w14:textId="77777777" w:rsidR="00401CC8" w:rsidRPr="00B37A21" w:rsidRDefault="00401CC8" w:rsidP="00401CC8">
      <w:pPr>
        <w:pStyle w:val="Odstavecseseznamem"/>
        <w:spacing w:after="0" w:line="360" w:lineRule="auto"/>
        <w:jc w:val="both"/>
        <w:rPr>
          <w:rFonts w:ascii="Times New Roman" w:hAnsi="Times New Roman"/>
          <w:sz w:val="24"/>
          <w:szCs w:val="24"/>
        </w:rPr>
      </w:pPr>
    </w:p>
    <w:p w14:paraId="234CB83F" w14:textId="77777777" w:rsidR="00401CC8" w:rsidRDefault="00401CC8" w:rsidP="00401CC8">
      <w:pPr>
        <w:spacing w:line="360" w:lineRule="auto"/>
        <w:jc w:val="both"/>
      </w:pPr>
    </w:p>
    <w:p w14:paraId="51450E0B" w14:textId="77777777" w:rsidR="00B040BB" w:rsidRPr="00E67D78" w:rsidRDefault="00B040BB" w:rsidP="00B040BB">
      <w:pPr>
        <w:pStyle w:val="Nadpis3"/>
      </w:pPr>
      <w:bookmarkStart w:id="38" w:name="_Toc528746313"/>
      <w:r>
        <w:t>Vandalismus</w:t>
      </w:r>
      <w:bookmarkEnd w:id="38"/>
    </w:p>
    <w:p w14:paraId="6138AEEF" w14:textId="77777777" w:rsidR="00B040BB" w:rsidRPr="00B040BB" w:rsidRDefault="00B040BB" w:rsidP="00401CC8">
      <w:pPr>
        <w:spacing w:line="360" w:lineRule="auto"/>
        <w:ind w:firstLine="340"/>
        <w:jc w:val="both"/>
        <w:rPr>
          <w:sz w:val="16"/>
          <w:szCs w:val="16"/>
        </w:rPr>
      </w:pPr>
    </w:p>
    <w:p w14:paraId="569BF917" w14:textId="77777777" w:rsidR="00401CC8" w:rsidRPr="007A6195" w:rsidRDefault="00401CC8" w:rsidP="00401CC8">
      <w:pPr>
        <w:spacing w:line="360" w:lineRule="auto"/>
        <w:ind w:firstLine="340"/>
        <w:jc w:val="both"/>
      </w:pPr>
      <w:r w:rsidRPr="007A6195">
        <w:t xml:space="preserve">Jedná se o významné útoky na věci, které mají za následek jejich úplné zničení nebo významné poškození. </w:t>
      </w:r>
    </w:p>
    <w:p w14:paraId="38AFC145" w14:textId="77777777" w:rsidR="00401CC8" w:rsidRDefault="00401CC8" w:rsidP="0010395F">
      <w:pPr>
        <w:pStyle w:val="Odstavecseseznamem"/>
        <w:numPr>
          <w:ilvl w:val="0"/>
          <w:numId w:val="90"/>
        </w:numPr>
        <w:spacing w:after="0" w:line="360" w:lineRule="auto"/>
        <w:jc w:val="both"/>
        <w:rPr>
          <w:rFonts w:ascii="Times New Roman" w:hAnsi="Times New Roman"/>
          <w:sz w:val="24"/>
          <w:szCs w:val="24"/>
        </w:rPr>
      </w:pPr>
      <w:r>
        <w:rPr>
          <w:rFonts w:ascii="Times New Roman" w:hAnsi="Times New Roman"/>
          <w:sz w:val="24"/>
          <w:szCs w:val="24"/>
        </w:rPr>
        <w:t xml:space="preserve">Stanovení podmínek zacházení se školním majetkem ve školním řádu </w:t>
      </w:r>
    </w:p>
    <w:p w14:paraId="49964CB5" w14:textId="77777777" w:rsidR="00401CC8" w:rsidRDefault="00401CC8" w:rsidP="00401CC8">
      <w:pPr>
        <w:pStyle w:val="Odstavecseseznamem"/>
        <w:spacing w:after="0" w:line="360" w:lineRule="auto"/>
        <w:ind w:left="1080"/>
        <w:jc w:val="both"/>
        <w:rPr>
          <w:rFonts w:ascii="Times New Roman" w:hAnsi="Times New Roman"/>
          <w:sz w:val="24"/>
          <w:szCs w:val="24"/>
        </w:rPr>
      </w:pPr>
      <w:r>
        <w:rPr>
          <w:rFonts w:ascii="Times New Roman" w:hAnsi="Times New Roman"/>
          <w:sz w:val="24"/>
          <w:szCs w:val="24"/>
        </w:rPr>
        <w:t xml:space="preserve">a to včetně sankcí. </w:t>
      </w:r>
    </w:p>
    <w:p w14:paraId="26099106" w14:textId="77777777" w:rsidR="00401CC8" w:rsidRDefault="00401CC8" w:rsidP="0010395F">
      <w:pPr>
        <w:pStyle w:val="Odstavecseseznamem"/>
        <w:numPr>
          <w:ilvl w:val="0"/>
          <w:numId w:val="90"/>
        </w:numPr>
        <w:spacing w:after="0" w:line="360" w:lineRule="auto"/>
        <w:jc w:val="both"/>
        <w:rPr>
          <w:rFonts w:ascii="Times New Roman" w:hAnsi="Times New Roman"/>
          <w:sz w:val="24"/>
          <w:szCs w:val="24"/>
        </w:rPr>
      </w:pPr>
      <w:r>
        <w:rPr>
          <w:rFonts w:ascii="Times New Roman" w:hAnsi="Times New Roman"/>
          <w:sz w:val="24"/>
          <w:szCs w:val="24"/>
        </w:rPr>
        <w:t>Náhradu úmyslně způsobené škody důsledně vymáhat. U nezletilého po jejich zákonném zástupci.</w:t>
      </w:r>
    </w:p>
    <w:p w14:paraId="580D61C7" w14:textId="77777777" w:rsidR="00401CC8" w:rsidRDefault="00401CC8" w:rsidP="0010395F">
      <w:pPr>
        <w:pStyle w:val="Odstavecseseznamem"/>
        <w:numPr>
          <w:ilvl w:val="0"/>
          <w:numId w:val="90"/>
        </w:numPr>
        <w:spacing w:after="0" w:line="360" w:lineRule="auto"/>
        <w:jc w:val="both"/>
        <w:rPr>
          <w:rFonts w:ascii="Times New Roman" w:hAnsi="Times New Roman"/>
          <w:sz w:val="24"/>
          <w:szCs w:val="24"/>
        </w:rPr>
      </w:pPr>
      <w:r>
        <w:rPr>
          <w:rFonts w:ascii="Times New Roman" w:hAnsi="Times New Roman"/>
          <w:sz w:val="24"/>
          <w:szCs w:val="24"/>
        </w:rPr>
        <w:lastRenderedPageBreak/>
        <w:t xml:space="preserve">Jestliže žák nejeví ochotu k nápravě, případně je škoda takového rozsahu, </w:t>
      </w:r>
    </w:p>
    <w:p w14:paraId="146CFDE4" w14:textId="77777777" w:rsidR="00401CC8" w:rsidRDefault="00401CC8" w:rsidP="00401CC8">
      <w:pPr>
        <w:pStyle w:val="Odstavecseseznamem"/>
        <w:spacing w:after="0" w:line="360" w:lineRule="auto"/>
        <w:ind w:left="1080"/>
        <w:jc w:val="both"/>
        <w:rPr>
          <w:rFonts w:ascii="Times New Roman" w:hAnsi="Times New Roman"/>
          <w:sz w:val="24"/>
          <w:szCs w:val="24"/>
        </w:rPr>
      </w:pPr>
      <w:r>
        <w:rPr>
          <w:rFonts w:ascii="Times New Roman" w:hAnsi="Times New Roman"/>
          <w:sz w:val="24"/>
          <w:szCs w:val="24"/>
        </w:rPr>
        <w:t xml:space="preserve">že věc nelze svépomocně opravit, vyrozumíme zákonného zástupce žáka </w:t>
      </w:r>
    </w:p>
    <w:p w14:paraId="3454CB34" w14:textId="77777777" w:rsidR="00401CC8" w:rsidRDefault="00401CC8" w:rsidP="00401CC8">
      <w:pPr>
        <w:pStyle w:val="Odstavecseseznamem"/>
        <w:spacing w:after="0" w:line="360" w:lineRule="auto"/>
        <w:ind w:left="1080"/>
        <w:jc w:val="both"/>
        <w:rPr>
          <w:rFonts w:ascii="Times New Roman" w:hAnsi="Times New Roman"/>
          <w:sz w:val="24"/>
          <w:szCs w:val="24"/>
        </w:rPr>
      </w:pPr>
      <w:r>
        <w:rPr>
          <w:rFonts w:ascii="Times New Roman" w:hAnsi="Times New Roman"/>
          <w:sz w:val="24"/>
          <w:szCs w:val="24"/>
        </w:rPr>
        <w:t xml:space="preserve">a dohodne s nimi způsob náhradu škody. </w:t>
      </w:r>
    </w:p>
    <w:p w14:paraId="34044649" w14:textId="77777777" w:rsidR="00401CC8" w:rsidRDefault="00401CC8" w:rsidP="0010395F">
      <w:pPr>
        <w:pStyle w:val="Odstavecseseznamem"/>
        <w:numPr>
          <w:ilvl w:val="0"/>
          <w:numId w:val="90"/>
        </w:numPr>
        <w:spacing w:after="0" w:line="360" w:lineRule="auto"/>
        <w:jc w:val="both"/>
        <w:rPr>
          <w:rFonts w:ascii="Times New Roman" w:hAnsi="Times New Roman"/>
          <w:sz w:val="24"/>
          <w:szCs w:val="24"/>
        </w:rPr>
      </w:pPr>
      <w:r>
        <w:rPr>
          <w:rFonts w:ascii="Times New Roman" w:hAnsi="Times New Roman"/>
          <w:sz w:val="24"/>
          <w:szCs w:val="24"/>
        </w:rPr>
        <w:t xml:space="preserve">Jestliže se jedná o škodu většího rozsahu a ten, kdo ji způsobil není ochotný škodu nahradit, vyrozumíme Policii ČR a oznámíme podezření na spáchání přestupku proti majetku, případně trestného činu majetkové povahy. </w:t>
      </w:r>
    </w:p>
    <w:p w14:paraId="2309216F" w14:textId="77777777" w:rsidR="00401CC8" w:rsidRDefault="00401CC8" w:rsidP="0010395F">
      <w:pPr>
        <w:pStyle w:val="Odstavecseseznamem"/>
        <w:numPr>
          <w:ilvl w:val="0"/>
          <w:numId w:val="90"/>
        </w:numPr>
        <w:spacing w:after="0" w:line="360" w:lineRule="auto"/>
        <w:jc w:val="both"/>
        <w:rPr>
          <w:rFonts w:ascii="Times New Roman" w:hAnsi="Times New Roman"/>
          <w:sz w:val="24"/>
          <w:szCs w:val="24"/>
        </w:rPr>
      </w:pPr>
      <w:r>
        <w:rPr>
          <w:rFonts w:ascii="Times New Roman" w:hAnsi="Times New Roman"/>
          <w:sz w:val="24"/>
          <w:szCs w:val="24"/>
        </w:rPr>
        <w:t xml:space="preserve">O způsobené škodě provedeme záznam – kdo, co, kdy, kde, jak, proč, čím atd. </w:t>
      </w:r>
    </w:p>
    <w:p w14:paraId="30545AAB" w14:textId="77777777" w:rsidR="00401CC8" w:rsidRDefault="00401CC8" w:rsidP="0010395F">
      <w:pPr>
        <w:pStyle w:val="Odstavecseseznamem"/>
        <w:numPr>
          <w:ilvl w:val="0"/>
          <w:numId w:val="90"/>
        </w:numPr>
        <w:spacing w:after="0" w:line="360" w:lineRule="auto"/>
        <w:jc w:val="both"/>
        <w:rPr>
          <w:rFonts w:ascii="Times New Roman" w:hAnsi="Times New Roman"/>
          <w:sz w:val="24"/>
          <w:szCs w:val="24"/>
        </w:rPr>
      </w:pPr>
      <w:r>
        <w:rPr>
          <w:rFonts w:ascii="Times New Roman" w:hAnsi="Times New Roman"/>
          <w:sz w:val="24"/>
          <w:szCs w:val="24"/>
        </w:rPr>
        <w:t xml:space="preserve">Snahou by mělo být se dobrat příčiny takového jednání a s ní následně pracovat. </w:t>
      </w:r>
    </w:p>
    <w:p w14:paraId="2F272691" w14:textId="77777777" w:rsidR="00401CC8" w:rsidRPr="00FF011E" w:rsidRDefault="00401CC8" w:rsidP="00401CC8">
      <w:pPr>
        <w:spacing w:line="360" w:lineRule="auto"/>
        <w:ind w:left="720"/>
        <w:jc w:val="both"/>
      </w:pPr>
    </w:p>
    <w:p w14:paraId="0BFF575B" w14:textId="77777777" w:rsidR="00401CC8" w:rsidRDefault="00401CC8" w:rsidP="0010395F">
      <w:pPr>
        <w:pStyle w:val="Odstavecseseznamem"/>
        <w:numPr>
          <w:ilvl w:val="0"/>
          <w:numId w:val="73"/>
        </w:numPr>
        <w:spacing w:after="0" w:line="360" w:lineRule="auto"/>
        <w:jc w:val="both"/>
        <w:rPr>
          <w:rFonts w:ascii="Times New Roman" w:hAnsi="Times New Roman"/>
          <w:sz w:val="24"/>
          <w:szCs w:val="24"/>
        </w:rPr>
      </w:pPr>
      <w:r>
        <w:rPr>
          <w:rFonts w:ascii="Times New Roman" w:hAnsi="Times New Roman"/>
          <w:sz w:val="24"/>
          <w:szCs w:val="24"/>
        </w:rPr>
        <w:t xml:space="preserve">Rodičům hlásíme škodu, jestliže žák věc poškodil úmyslně a nejeví žádnou snahu o nápravu. </w:t>
      </w:r>
    </w:p>
    <w:p w14:paraId="5DC6E6E5" w14:textId="77777777" w:rsidR="00B040BB" w:rsidRDefault="00B040BB" w:rsidP="00B040BB">
      <w:pPr>
        <w:pStyle w:val="Odstavecseseznamem"/>
        <w:spacing w:after="0" w:line="360" w:lineRule="auto"/>
        <w:ind w:left="0"/>
        <w:jc w:val="both"/>
        <w:rPr>
          <w:rFonts w:ascii="Times New Roman" w:hAnsi="Times New Roman"/>
          <w:sz w:val="24"/>
          <w:szCs w:val="24"/>
        </w:rPr>
      </w:pPr>
    </w:p>
    <w:p w14:paraId="3294B8CF" w14:textId="77777777" w:rsidR="00CA0E92" w:rsidRDefault="00CA0E92" w:rsidP="00B040BB">
      <w:pPr>
        <w:pStyle w:val="Odstavecseseznamem"/>
        <w:spacing w:after="0" w:line="360" w:lineRule="auto"/>
        <w:ind w:left="0"/>
        <w:jc w:val="both"/>
        <w:rPr>
          <w:rFonts w:ascii="Times New Roman" w:hAnsi="Times New Roman"/>
          <w:sz w:val="24"/>
          <w:szCs w:val="24"/>
        </w:rPr>
      </w:pPr>
    </w:p>
    <w:p w14:paraId="0E8299F8" w14:textId="77777777" w:rsidR="00B040BB" w:rsidRDefault="00B040BB" w:rsidP="00B040BB">
      <w:pPr>
        <w:pStyle w:val="Nadpis3"/>
      </w:pPr>
      <w:bookmarkStart w:id="39" w:name="_Toc528746314"/>
      <w:r>
        <w:t>Záškoláctví</w:t>
      </w:r>
      <w:bookmarkEnd w:id="39"/>
    </w:p>
    <w:p w14:paraId="43597E7C" w14:textId="77777777" w:rsidR="00B040BB" w:rsidRPr="00B040BB" w:rsidRDefault="00B040BB" w:rsidP="00B040BB">
      <w:pPr>
        <w:rPr>
          <w:sz w:val="16"/>
          <w:szCs w:val="16"/>
          <w:lang w:val="x-none"/>
        </w:rPr>
      </w:pPr>
    </w:p>
    <w:p w14:paraId="5B562826" w14:textId="77777777" w:rsidR="00401CC8" w:rsidRPr="008D4299" w:rsidRDefault="00B040BB" w:rsidP="00401CC8">
      <w:pPr>
        <w:spacing w:line="360" w:lineRule="auto"/>
        <w:ind w:firstLine="340"/>
        <w:jc w:val="both"/>
      </w:pPr>
      <w:r>
        <w:t>D</w:t>
      </w:r>
      <w:r w:rsidR="00401CC8" w:rsidRPr="008D4299">
        <w:t>obu a způsob uvolnění žáka ze školního vyučování je stanoveno ve školním řádu. V případě podezření z nevěrohodnosti dokladu potvrzujícího důvod nepřítomnosti žáka, se může ředitel školy v dané věci obrátit na zákonného zástupce nezletilého žáka, nebo požádat o spolupráci věcně příslušný správní orgán</w:t>
      </w:r>
    </w:p>
    <w:p w14:paraId="134F1020" w14:textId="77777777" w:rsidR="00401CC8" w:rsidRPr="000C158F" w:rsidRDefault="00401CC8" w:rsidP="0010395F">
      <w:pPr>
        <w:pStyle w:val="Odstavecseseznamem"/>
        <w:numPr>
          <w:ilvl w:val="0"/>
          <w:numId w:val="96"/>
        </w:numPr>
        <w:spacing w:after="100" w:afterAutospacing="1" w:line="360" w:lineRule="auto"/>
        <w:ind w:left="714" w:hanging="357"/>
        <w:rPr>
          <w:rFonts w:ascii="Times New Roman" w:hAnsi="Times New Roman"/>
          <w:sz w:val="24"/>
          <w:szCs w:val="24"/>
        </w:rPr>
      </w:pPr>
      <w:r w:rsidRPr="000C158F">
        <w:rPr>
          <w:rFonts w:ascii="Times New Roman" w:hAnsi="Times New Roman"/>
          <w:sz w:val="24"/>
          <w:szCs w:val="24"/>
        </w:rPr>
        <w:t>Nepřítomnost nezletilého žáka ve škole omlouvá zákonný zástupce žáka. Zletilý žák omlouvá svou nepřítomnost sám.</w:t>
      </w:r>
    </w:p>
    <w:p w14:paraId="5B2A58B1" w14:textId="77777777" w:rsidR="00401CC8" w:rsidRPr="000C158F" w:rsidRDefault="00401CC8" w:rsidP="0010395F">
      <w:pPr>
        <w:pStyle w:val="Odstavecseseznamem"/>
        <w:numPr>
          <w:ilvl w:val="0"/>
          <w:numId w:val="96"/>
        </w:numPr>
        <w:spacing w:after="100" w:afterAutospacing="1" w:line="360" w:lineRule="auto"/>
        <w:ind w:left="714" w:hanging="357"/>
        <w:rPr>
          <w:rFonts w:ascii="Times New Roman" w:hAnsi="Times New Roman"/>
          <w:sz w:val="24"/>
          <w:szCs w:val="24"/>
        </w:rPr>
      </w:pPr>
      <w:r w:rsidRPr="000C158F">
        <w:rPr>
          <w:rFonts w:ascii="Times New Roman" w:hAnsi="Times New Roman"/>
          <w:sz w:val="24"/>
          <w:szCs w:val="24"/>
        </w:rPr>
        <w:t xml:space="preserve"> Škola může požadovat doložení nepřítomnosti žáka z důvodu nemoci ošetřujícím lékařem žáka, a to pouze jako součást omluvenky vystavené zákonným zástupcem nezletilého žáka, nebo omluvenky vystavené zletilým žákem, a to pouze v případě, že nepřítomnost žáka ve škole přesáhne tři dny školního vyučování.</w:t>
      </w:r>
    </w:p>
    <w:p w14:paraId="02995991" w14:textId="77777777" w:rsidR="00401CC8" w:rsidRPr="000C158F" w:rsidRDefault="00401CC8" w:rsidP="0010395F">
      <w:pPr>
        <w:pStyle w:val="Odstavecseseznamem"/>
        <w:numPr>
          <w:ilvl w:val="0"/>
          <w:numId w:val="96"/>
        </w:numPr>
        <w:spacing w:after="100" w:afterAutospacing="1" w:line="360" w:lineRule="auto"/>
        <w:ind w:left="714" w:hanging="357"/>
        <w:rPr>
          <w:rFonts w:ascii="Times New Roman" w:hAnsi="Times New Roman"/>
          <w:sz w:val="24"/>
          <w:szCs w:val="24"/>
        </w:rPr>
      </w:pPr>
      <w:r w:rsidRPr="000C158F">
        <w:rPr>
          <w:rFonts w:ascii="Times New Roman" w:hAnsi="Times New Roman"/>
          <w:sz w:val="24"/>
          <w:szCs w:val="24"/>
        </w:rPr>
        <w:t>O neomluvené i zvýšené omluvené nepřítomnosti informuje třídní učitel výchovného poradce.</w:t>
      </w:r>
    </w:p>
    <w:p w14:paraId="500DCC4B" w14:textId="77777777" w:rsidR="00401CC8" w:rsidRPr="000C158F" w:rsidRDefault="00401CC8" w:rsidP="0010395F">
      <w:pPr>
        <w:pStyle w:val="Odstavecseseznamem"/>
        <w:numPr>
          <w:ilvl w:val="0"/>
          <w:numId w:val="96"/>
        </w:numPr>
        <w:spacing w:after="100" w:afterAutospacing="1" w:line="360" w:lineRule="auto"/>
        <w:ind w:left="714" w:hanging="357"/>
        <w:rPr>
          <w:rFonts w:ascii="Times New Roman" w:hAnsi="Times New Roman"/>
          <w:sz w:val="24"/>
          <w:szCs w:val="24"/>
        </w:rPr>
      </w:pPr>
      <w:r w:rsidRPr="000C158F">
        <w:rPr>
          <w:rFonts w:ascii="Times New Roman" w:hAnsi="Times New Roman"/>
          <w:sz w:val="24"/>
          <w:szCs w:val="24"/>
        </w:rPr>
        <w:t xml:space="preserve">Neomluvenou nepřítomnost do součtu 10 vyučovacích hodin řeší se zákonným zástupcem žáka formou pohovoru. Sepíše se zápis z pohovoru. </w:t>
      </w:r>
    </w:p>
    <w:p w14:paraId="3C633111" w14:textId="77777777" w:rsidR="00401CC8" w:rsidRPr="000C158F" w:rsidRDefault="00401CC8" w:rsidP="0010395F">
      <w:pPr>
        <w:pStyle w:val="Odstavecseseznamem"/>
        <w:numPr>
          <w:ilvl w:val="0"/>
          <w:numId w:val="96"/>
        </w:numPr>
        <w:spacing w:after="100" w:afterAutospacing="1" w:line="360" w:lineRule="auto"/>
        <w:ind w:left="714" w:hanging="357"/>
        <w:rPr>
          <w:rFonts w:ascii="Times New Roman" w:hAnsi="Times New Roman"/>
          <w:sz w:val="24"/>
          <w:szCs w:val="24"/>
        </w:rPr>
      </w:pPr>
      <w:r w:rsidRPr="000C158F">
        <w:rPr>
          <w:rFonts w:ascii="Times New Roman" w:hAnsi="Times New Roman"/>
          <w:sz w:val="24"/>
          <w:szCs w:val="24"/>
        </w:rPr>
        <w:t xml:space="preserve">Při počtu neomluvených hodin nad 10 hodin svolává ředitel školy školní výchovnou komisi. Pozvání zákonných zástupců na jednání se provádí doporučeným dopisem. Provede se zápis. Školní výchovné komise se účastní </w:t>
      </w:r>
      <w:r w:rsidRPr="000C158F">
        <w:rPr>
          <w:rFonts w:ascii="Times New Roman" w:hAnsi="Times New Roman"/>
          <w:sz w:val="24"/>
          <w:szCs w:val="24"/>
        </w:rPr>
        <w:lastRenderedPageBreak/>
        <w:t>ředitel školy, zákonný zástupce, třídní učitel, výchovný poradce, zástupce orgánu sociálně-správní ochrany dětí, školní metodik prevence, popř. další odborníci.</w:t>
      </w:r>
    </w:p>
    <w:p w14:paraId="445E1F29" w14:textId="77777777" w:rsidR="00401CC8" w:rsidRDefault="00401CC8" w:rsidP="0010395F">
      <w:pPr>
        <w:pStyle w:val="Odstavecseseznamem"/>
        <w:numPr>
          <w:ilvl w:val="0"/>
          <w:numId w:val="96"/>
        </w:numPr>
        <w:spacing w:after="100" w:afterAutospacing="1" w:line="360" w:lineRule="auto"/>
        <w:ind w:left="714" w:hanging="357"/>
        <w:rPr>
          <w:rFonts w:ascii="Times New Roman" w:hAnsi="Times New Roman"/>
          <w:sz w:val="24"/>
          <w:szCs w:val="24"/>
        </w:rPr>
      </w:pPr>
      <w:r w:rsidRPr="000C158F">
        <w:rPr>
          <w:rFonts w:ascii="Times New Roman" w:hAnsi="Times New Roman"/>
          <w:sz w:val="24"/>
          <w:szCs w:val="24"/>
        </w:rPr>
        <w:t xml:space="preserve">V případě, že neomluvená absence přesáhne 25 hodin, ředitel školy zašle bezodkladně oznámení o pokračujícím záškoláctví orgánu sociálně-právní ochrany dětí. </w:t>
      </w:r>
    </w:p>
    <w:p w14:paraId="69DE3465" w14:textId="77777777" w:rsidR="00B040BB" w:rsidRDefault="00B040BB" w:rsidP="00B040BB">
      <w:pPr>
        <w:pStyle w:val="Odstavecseseznamem"/>
        <w:spacing w:after="100" w:afterAutospacing="1" w:line="360" w:lineRule="auto"/>
        <w:ind w:left="714"/>
        <w:rPr>
          <w:rFonts w:ascii="Times New Roman" w:hAnsi="Times New Roman"/>
          <w:sz w:val="24"/>
          <w:szCs w:val="24"/>
        </w:rPr>
      </w:pPr>
    </w:p>
    <w:p w14:paraId="0C8CF1FE" w14:textId="77777777" w:rsidR="00401CC8" w:rsidRDefault="00B040BB" w:rsidP="00B040BB">
      <w:pPr>
        <w:pStyle w:val="Nadpis3"/>
      </w:pPr>
      <w:bookmarkStart w:id="40" w:name="_Toc528746315"/>
      <w:r>
        <w:t>Tabák</w:t>
      </w:r>
      <w:bookmarkEnd w:id="40"/>
    </w:p>
    <w:p w14:paraId="162C54F3" w14:textId="77777777" w:rsidR="00B040BB" w:rsidRPr="00B040BB" w:rsidRDefault="00B040BB" w:rsidP="00B040BB">
      <w:pPr>
        <w:pStyle w:val="Odstavecseseznamem"/>
        <w:spacing w:after="0" w:line="360" w:lineRule="auto"/>
        <w:ind w:left="1068"/>
        <w:jc w:val="both"/>
        <w:rPr>
          <w:rFonts w:ascii="Times New Roman" w:hAnsi="Times New Roman"/>
          <w:sz w:val="16"/>
          <w:szCs w:val="16"/>
        </w:rPr>
      </w:pPr>
    </w:p>
    <w:p w14:paraId="3DC3A02E" w14:textId="77777777" w:rsidR="00401CC8" w:rsidRDefault="00401CC8" w:rsidP="0010395F">
      <w:pPr>
        <w:pStyle w:val="Odstavecseseznamem"/>
        <w:numPr>
          <w:ilvl w:val="0"/>
          <w:numId w:val="95"/>
        </w:numPr>
        <w:spacing w:after="0" w:line="360" w:lineRule="auto"/>
        <w:jc w:val="both"/>
        <w:rPr>
          <w:rFonts w:ascii="Times New Roman" w:hAnsi="Times New Roman"/>
          <w:sz w:val="24"/>
          <w:szCs w:val="24"/>
        </w:rPr>
      </w:pPr>
      <w:r w:rsidRPr="000C158F">
        <w:rPr>
          <w:rFonts w:ascii="Times New Roman" w:hAnsi="Times New Roman"/>
          <w:sz w:val="24"/>
          <w:szCs w:val="24"/>
        </w:rPr>
        <w:t xml:space="preserve">V případě, kdy je žák přistižen při konzumaci tabákových výrobků </w:t>
      </w:r>
    </w:p>
    <w:p w14:paraId="14E4DD81" w14:textId="77777777" w:rsidR="00401CC8" w:rsidRPr="000C158F" w:rsidRDefault="00401CC8" w:rsidP="00401CC8">
      <w:pPr>
        <w:pStyle w:val="Odstavecseseznamem"/>
        <w:spacing w:after="0" w:line="360" w:lineRule="auto"/>
        <w:ind w:left="1068"/>
        <w:jc w:val="both"/>
        <w:rPr>
          <w:rFonts w:ascii="Times New Roman" w:hAnsi="Times New Roman"/>
          <w:sz w:val="24"/>
          <w:szCs w:val="24"/>
        </w:rPr>
      </w:pPr>
      <w:r w:rsidRPr="000C158F">
        <w:rPr>
          <w:rFonts w:ascii="Times New Roman" w:hAnsi="Times New Roman"/>
          <w:sz w:val="24"/>
          <w:szCs w:val="24"/>
        </w:rPr>
        <w:t>nebo elektronické cigarety v prostorách školy nebo v době školního vyučování, či v rámci akcí školou pořádaných, je primárně nutné mu v další konzumaci zabránit.</w:t>
      </w:r>
    </w:p>
    <w:p w14:paraId="2B125AB5" w14:textId="77777777" w:rsidR="00401CC8" w:rsidRDefault="00401CC8" w:rsidP="0010395F">
      <w:pPr>
        <w:pStyle w:val="Odstavecseseznamem"/>
        <w:numPr>
          <w:ilvl w:val="0"/>
          <w:numId w:val="95"/>
        </w:numPr>
        <w:spacing w:after="0" w:line="360" w:lineRule="auto"/>
        <w:jc w:val="both"/>
        <w:rPr>
          <w:rFonts w:ascii="Times New Roman" w:hAnsi="Times New Roman"/>
          <w:sz w:val="24"/>
          <w:szCs w:val="24"/>
        </w:rPr>
      </w:pPr>
      <w:r w:rsidRPr="000C158F">
        <w:rPr>
          <w:rFonts w:ascii="Times New Roman" w:hAnsi="Times New Roman"/>
          <w:sz w:val="24"/>
          <w:szCs w:val="24"/>
        </w:rPr>
        <w:t xml:space="preserve">Tabákový výrobek nebo elektronická cigareta je třeba odebrat a zajistit, </w:t>
      </w:r>
    </w:p>
    <w:p w14:paraId="7A2E981C" w14:textId="77777777" w:rsidR="00401CC8" w:rsidRPr="000C158F" w:rsidRDefault="00401CC8" w:rsidP="00401CC8">
      <w:pPr>
        <w:pStyle w:val="Odstavecseseznamem"/>
        <w:spacing w:after="0" w:line="360" w:lineRule="auto"/>
        <w:ind w:left="1068"/>
        <w:jc w:val="both"/>
        <w:rPr>
          <w:rFonts w:ascii="Times New Roman" w:hAnsi="Times New Roman"/>
          <w:sz w:val="24"/>
          <w:szCs w:val="24"/>
        </w:rPr>
      </w:pPr>
      <w:r w:rsidRPr="000C158F">
        <w:rPr>
          <w:rFonts w:ascii="Times New Roman" w:hAnsi="Times New Roman"/>
          <w:sz w:val="24"/>
          <w:szCs w:val="24"/>
        </w:rPr>
        <w:t>aby nemohl žák v konzumaci pokračovat.</w:t>
      </w:r>
    </w:p>
    <w:p w14:paraId="688E5983" w14:textId="77777777" w:rsidR="00401CC8" w:rsidRPr="000C158F" w:rsidRDefault="00401CC8" w:rsidP="0010395F">
      <w:pPr>
        <w:pStyle w:val="Odstavecseseznamem"/>
        <w:numPr>
          <w:ilvl w:val="0"/>
          <w:numId w:val="95"/>
        </w:numPr>
        <w:spacing w:after="0" w:line="360" w:lineRule="auto"/>
        <w:jc w:val="both"/>
        <w:rPr>
          <w:rFonts w:ascii="Times New Roman" w:hAnsi="Times New Roman"/>
          <w:sz w:val="24"/>
          <w:szCs w:val="24"/>
        </w:rPr>
      </w:pPr>
      <w:r w:rsidRPr="000C158F">
        <w:rPr>
          <w:rFonts w:ascii="Times New Roman" w:hAnsi="Times New Roman"/>
          <w:sz w:val="24"/>
          <w:szCs w:val="24"/>
        </w:rPr>
        <w:t>O události se sepíše stručný záznam s vyjádřením žáka, který založí školní metodik prevence do své agendy.</w:t>
      </w:r>
    </w:p>
    <w:p w14:paraId="380CF3CC" w14:textId="77777777" w:rsidR="00401CC8" w:rsidRPr="000C158F" w:rsidRDefault="00401CC8" w:rsidP="0010395F">
      <w:pPr>
        <w:pStyle w:val="Odstavecseseznamem"/>
        <w:numPr>
          <w:ilvl w:val="0"/>
          <w:numId w:val="95"/>
        </w:numPr>
        <w:spacing w:after="0" w:line="360" w:lineRule="auto"/>
        <w:jc w:val="both"/>
        <w:rPr>
          <w:rFonts w:ascii="Times New Roman" w:hAnsi="Times New Roman"/>
          <w:sz w:val="24"/>
          <w:szCs w:val="24"/>
        </w:rPr>
      </w:pPr>
      <w:r w:rsidRPr="000C158F">
        <w:rPr>
          <w:rFonts w:ascii="Times New Roman" w:hAnsi="Times New Roman"/>
          <w:sz w:val="24"/>
          <w:szCs w:val="24"/>
        </w:rPr>
        <w:t>V případě porušení zákazu kouření je informován zákonný zástupce nezletilého žáka.</w:t>
      </w:r>
    </w:p>
    <w:p w14:paraId="63F1A097" w14:textId="77777777" w:rsidR="00212A5C" w:rsidRDefault="00401CC8" w:rsidP="00212A5C">
      <w:pPr>
        <w:pStyle w:val="Odstavecseseznamem"/>
        <w:numPr>
          <w:ilvl w:val="0"/>
          <w:numId w:val="95"/>
        </w:numPr>
        <w:spacing w:after="0" w:line="360" w:lineRule="auto"/>
        <w:jc w:val="both"/>
        <w:rPr>
          <w:rFonts w:ascii="Times New Roman" w:hAnsi="Times New Roman"/>
          <w:sz w:val="24"/>
          <w:szCs w:val="24"/>
        </w:rPr>
      </w:pPr>
      <w:r w:rsidRPr="000C158F">
        <w:rPr>
          <w:rFonts w:ascii="Times New Roman" w:hAnsi="Times New Roman"/>
          <w:sz w:val="24"/>
          <w:szCs w:val="24"/>
        </w:rPr>
        <w:t xml:space="preserve">Podle školního řádu se vyvodí opatření. </w:t>
      </w:r>
    </w:p>
    <w:p w14:paraId="47AAA5A2" w14:textId="77777777" w:rsidR="00212A5C" w:rsidRDefault="00212A5C" w:rsidP="00212A5C">
      <w:pPr>
        <w:pStyle w:val="Odstavecseseznamem"/>
        <w:spacing w:after="0" w:line="360" w:lineRule="auto"/>
        <w:ind w:left="1068"/>
        <w:jc w:val="both"/>
        <w:rPr>
          <w:rFonts w:ascii="Times New Roman" w:hAnsi="Times New Roman"/>
          <w:sz w:val="24"/>
          <w:szCs w:val="24"/>
        </w:rPr>
      </w:pPr>
    </w:p>
    <w:p w14:paraId="78A11D74" w14:textId="77777777" w:rsidR="00212A5C" w:rsidRDefault="00111EC3" w:rsidP="00212A5C">
      <w:pPr>
        <w:pStyle w:val="Odstavecseseznamem"/>
        <w:spacing w:after="0" w:line="360" w:lineRule="auto"/>
        <w:ind w:left="1068"/>
        <w:jc w:val="both"/>
        <w:rPr>
          <w:rFonts w:ascii="Times New Roman" w:hAnsi="Times New Roman"/>
          <w:sz w:val="24"/>
          <w:szCs w:val="24"/>
        </w:rPr>
      </w:pPr>
      <w:r>
        <w:rPr>
          <w:rFonts w:ascii="Times New Roman" w:hAnsi="Times New Roman"/>
          <w:sz w:val="24"/>
          <w:szCs w:val="24"/>
        </w:rPr>
        <w:br w:type="page"/>
      </w:r>
    </w:p>
    <w:p w14:paraId="57F3D0AB" w14:textId="77777777" w:rsidR="00212A5C" w:rsidRDefault="00212A5C" w:rsidP="00212A5C">
      <w:pPr>
        <w:pStyle w:val="Nadpis2"/>
        <w:rPr>
          <w:rFonts w:ascii="Cambria" w:hAnsi="Cambria"/>
          <w:sz w:val="28"/>
          <w:szCs w:val="28"/>
          <w:lang w:val="cs-CZ"/>
        </w:rPr>
      </w:pPr>
      <w:bookmarkStart w:id="41" w:name="_Toc528746316"/>
      <w:r w:rsidRPr="00212A5C">
        <w:rPr>
          <w:rFonts w:ascii="Cambria" w:hAnsi="Cambria"/>
          <w:sz w:val="28"/>
          <w:szCs w:val="28"/>
        </w:rPr>
        <w:t>Závěr</w:t>
      </w:r>
      <w:bookmarkEnd w:id="41"/>
    </w:p>
    <w:p w14:paraId="3F990EC2" w14:textId="77777777" w:rsidR="00111EC3" w:rsidRPr="00111EC3" w:rsidRDefault="00111EC3" w:rsidP="00111EC3"/>
    <w:p w14:paraId="6DD7EBC2" w14:textId="77777777" w:rsidR="00401CC8" w:rsidRDefault="00401CC8" w:rsidP="00401CC8">
      <w:pPr>
        <w:spacing w:line="360" w:lineRule="auto"/>
        <w:ind w:firstLine="340"/>
        <w:jc w:val="both"/>
      </w:pPr>
      <w:r>
        <w:t xml:space="preserve">Tento preventivní program je otevřeným dokumentem, se kterým se pracuje po celý školní rok. Na tvorbě programu se podílí nejen metodička prevence, ale i vedení školy </w:t>
      </w:r>
    </w:p>
    <w:p w14:paraId="0F7C7607" w14:textId="77777777" w:rsidR="00401CC8" w:rsidRDefault="00401CC8" w:rsidP="00401CC8">
      <w:pPr>
        <w:spacing w:line="360" w:lineRule="auto"/>
        <w:jc w:val="both"/>
      </w:pPr>
      <w:r>
        <w:t xml:space="preserve">a celý pedagogický sbor. </w:t>
      </w:r>
    </w:p>
    <w:p w14:paraId="34C8AA75" w14:textId="77777777" w:rsidR="00401CC8" w:rsidRDefault="00401CC8" w:rsidP="00401CC8">
      <w:pPr>
        <w:spacing w:line="360" w:lineRule="auto"/>
        <w:ind w:firstLine="340"/>
        <w:jc w:val="both"/>
      </w:pPr>
      <w:r>
        <w:t xml:space="preserve">Cílem je vedení a výchova našich žáků ke zdravému životnímu stylu, zvýšení odolnosti vůči rizikovému chování, učit se solidaritě a ochotě pomoci ostatním. </w:t>
      </w:r>
      <w:r w:rsidR="00E24F0C">
        <w:t xml:space="preserve">Tento rok se účastníme i projektu Prevence předčasných odchodů ze vzdělávání, který je určen jak pro žáky, tak i učitele. </w:t>
      </w:r>
    </w:p>
    <w:p w14:paraId="11402206" w14:textId="77777777" w:rsidR="00401CC8" w:rsidRDefault="00401CC8" w:rsidP="00401CC8">
      <w:pPr>
        <w:spacing w:line="360" w:lineRule="auto"/>
        <w:ind w:firstLine="340"/>
        <w:jc w:val="both"/>
      </w:pPr>
      <w:r>
        <w:t xml:space="preserve">Obecně nárůst různých projevů rizikového chování v populaci mládeže se stává celospolečenským problémem. Žáci naší školy patří k ohrožené skupině, a proto je důležité poskytovat primární prevenci nejen v době školní docházky, ale i během mimoškolních aktivit a to v přiměřené formě jejich věku. U nás je realizován v konkrétních vyučovacích hodinách, v jednorázových i dlouhodobých akcích </w:t>
      </w:r>
    </w:p>
    <w:p w14:paraId="6465F9A6" w14:textId="77777777" w:rsidR="00401CC8" w:rsidRDefault="00401CC8" w:rsidP="00401CC8">
      <w:pPr>
        <w:spacing w:line="360" w:lineRule="auto"/>
        <w:jc w:val="both"/>
      </w:pPr>
      <w:r>
        <w:t xml:space="preserve">a v mimoškolních aktivitách. Tyto aktivity jsou jak mezi studenty, tak i pedagogy oblíbené. </w:t>
      </w:r>
    </w:p>
    <w:p w14:paraId="37273B5C" w14:textId="77777777" w:rsidR="00CA0E92" w:rsidRDefault="00CA0E92" w:rsidP="00401CC8">
      <w:pPr>
        <w:spacing w:line="360" w:lineRule="auto"/>
        <w:ind w:firstLine="340"/>
        <w:jc w:val="both"/>
      </w:pPr>
      <w:r>
        <w:t>Na škole byl</w:t>
      </w:r>
      <w:r w:rsidR="00401CC8">
        <w:t xml:space="preserve"> v</w:t>
      </w:r>
      <w:r>
        <w:t xml:space="preserve"> minulém roce řešen případ kyberšikany. V současné </w:t>
      </w:r>
      <w:r w:rsidR="00401CC8">
        <w:t>době</w:t>
      </w:r>
      <w:r>
        <w:t xml:space="preserve"> nebyly</w:t>
      </w:r>
      <w:r w:rsidR="00401CC8">
        <w:t xml:space="preserve"> zjištěny závažné problémy v chování žáků. </w:t>
      </w:r>
      <w:r>
        <w:t xml:space="preserve">I nadále </w:t>
      </w:r>
      <w:r w:rsidR="00401CC8">
        <w:t xml:space="preserve">je upřednostňován zdravý životní styl, minimalizace kázeňských problémů a podpora sportovních a kulturních aktivit </w:t>
      </w:r>
    </w:p>
    <w:p w14:paraId="771CFB08" w14:textId="77777777" w:rsidR="00401CC8" w:rsidRDefault="00401CC8" w:rsidP="00CA0E92">
      <w:pPr>
        <w:spacing w:line="360" w:lineRule="auto"/>
        <w:jc w:val="both"/>
      </w:pPr>
      <w:r>
        <w:t xml:space="preserve">u žáků. </w:t>
      </w:r>
    </w:p>
    <w:p w14:paraId="2DD74E1B" w14:textId="77777777" w:rsidR="00401CC8" w:rsidRDefault="00401CC8" w:rsidP="00401CC8">
      <w:pPr>
        <w:spacing w:line="360" w:lineRule="auto"/>
        <w:ind w:firstLine="340"/>
        <w:jc w:val="both"/>
      </w:pPr>
      <w:r>
        <w:t xml:space="preserve">Na realizaci primární prevence se podílejí všichni pedagogičtí pracovníci, nepedagogičtí pracovníci, ale i rodiče, externí spolupracovníci. Snahou je připravit a realizovat program, který je komplexní, dlouhodobý, systematický a zahrnuje co nejvíce spolupracujících složek. </w:t>
      </w:r>
    </w:p>
    <w:p w14:paraId="37DC2060" w14:textId="77777777" w:rsidR="00111EC3" w:rsidRDefault="00111EC3" w:rsidP="00401CC8">
      <w:pPr>
        <w:spacing w:line="360" w:lineRule="auto"/>
        <w:ind w:firstLine="340"/>
        <w:jc w:val="both"/>
      </w:pPr>
      <w:r>
        <w:br w:type="page"/>
      </w:r>
    </w:p>
    <w:p w14:paraId="12D2D00E" w14:textId="77777777" w:rsidR="00212A5C" w:rsidRDefault="00212A5C" w:rsidP="00212A5C">
      <w:pPr>
        <w:pStyle w:val="Nadpis1"/>
        <w:rPr>
          <w:rFonts w:ascii="Cambria" w:hAnsi="Cambria"/>
          <w:u w:val="none"/>
        </w:rPr>
      </w:pPr>
      <w:bookmarkStart w:id="42" w:name="_Toc528746317"/>
      <w:r w:rsidRPr="00212A5C">
        <w:rPr>
          <w:rFonts w:ascii="Cambria" w:hAnsi="Cambria"/>
          <w:u w:val="none"/>
        </w:rPr>
        <w:t>Seznam literatury a dalších pramenů</w:t>
      </w:r>
      <w:bookmarkEnd w:id="42"/>
    </w:p>
    <w:p w14:paraId="3C846002" w14:textId="77777777" w:rsidR="00212A5C" w:rsidRPr="00212A5C" w:rsidRDefault="00212A5C" w:rsidP="00212A5C">
      <w:pPr>
        <w:rPr>
          <w:lang w:val="x-none"/>
        </w:rPr>
      </w:pPr>
    </w:p>
    <w:p w14:paraId="3D640C09" w14:textId="77777777" w:rsidR="00401CC8" w:rsidRPr="00BD2B7B" w:rsidRDefault="00401CC8" w:rsidP="0010395F">
      <w:pPr>
        <w:pStyle w:val="Odstavecseseznamem"/>
        <w:numPr>
          <w:ilvl w:val="0"/>
          <w:numId w:val="76"/>
        </w:numPr>
        <w:spacing w:after="0" w:line="360" w:lineRule="auto"/>
        <w:ind w:left="357" w:firstLine="0"/>
        <w:jc w:val="both"/>
        <w:rPr>
          <w:rFonts w:ascii="Times New Roman" w:hAnsi="Times New Roman"/>
          <w:sz w:val="24"/>
          <w:szCs w:val="24"/>
        </w:rPr>
      </w:pPr>
      <w:r w:rsidRPr="004E3D24">
        <w:rPr>
          <w:rFonts w:ascii="Times New Roman" w:hAnsi="Times New Roman"/>
          <w:i/>
          <w:sz w:val="24"/>
          <w:szCs w:val="24"/>
        </w:rPr>
        <w:t>Metodický pokyn ministryně školství, mládeže a tělovýchovy k prevenci a řešení šikany ve školách a školských zařízeních</w:t>
      </w:r>
      <w:r w:rsidRPr="00BD2B7B">
        <w:rPr>
          <w:rFonts w:ascii="Times New Roman" w:hAnsi="Times New Roman"/>
          <w:sz w:val="24"/>
          <w:szCs w:val="24"/>
        </w:rPr>
        <w:t xml:space="preserve"> (MŠMT, č.j.: 21149/2016), dne 22. 4. 2017</w:t>
      </w:r>
      <w:r>
        <w:rPr>
          <w:rFonts w:ascii="Times New Roman" w:hAnsi="Times New Roman"/>
          <w:sz w:val="24"/>
          <w:szCs w:val="24"/>
        </w:rPr>
        <w:t>.</w:t>
      </w:r>
    </w:p>
    <w:p w14:paraId="422E90E8" w14:textId="77777777" w:rsidR="00401CC8" w:rsidRPr="004E3D24" w:rsidRDefault="00401CC8" w:rsidP="0010395F">
      <w:pPr>
        <w:pStyle w:val="Odstavecseseznamem"/>
        <w:numPr>
          <w:ilvl w:val="0"/>
          <w:numId w:val="76"/>
        </w:numPr>
        <w:spacing w:after="0" w:line="360" w:lineRule="auto"/>
        <w:ind w:left="357" w:firstLine="0"/>
        <w:jc w:val="both"/>
        <w:rPr>
          <w:rFonts w:ascii="Times New Roman" w:hAnsi="Times New Roman"/>
          <w:i/>
          <w:sz w:val="24"/>
          <w:szCs w:val="24"/>
        </w:rPr>
      </w:pPr>
      <w:r w:rsidRPr="004E3D24">
        <w:rPr>
          <w:rFonts w:ascii="Times New Roman" w:hAnsi="Times New Roman"/>
          <w:i/>
          <w:sz w:val="24"/>
          <w:szCs w:val="24"/>
        </w:rPr>
        <w:t xml:space="preserve">Metodické doporučení k primární prevenci rizikového chování u dětí, žáků </w:t>
      </w:r>
    </w:p>
    <w:p w14:paraId="0F79F3BE" w14:textId="77777777" w:rsidR="00401CC8" w:rsidRDefault="00401CC8" w:rsidP="00401CC8">
      <w:pPr>
        <w:pStyle w:val="Odstavecseseznamem"/>
        <w:spacing w:after="0" w:line="360" w:lineRule="auto"/>
        <w:ind w:left="357"/>
        <w:jc w:val="both"/>
        <w:rPr>
          <w:rFonts w:ascii="Times New Roman" w:hAnsi="Times New Roman"/>
          <w:sz w:val="24"/>
          <w:szCs w:val="24"/>
        </w:rPr>
      </w:pPr>
      <w:r w:rsidRPr="004E3D24">
        <w:rPr>
          <w:rFonts w:ascii="Times New Roman" w:hAnsi="Times New Roman"/>
          <w:i/>
          <w:sz w:val="24"/>
          <w:szCs w:val="24"/>
        </w:rPr>
        <w:t>a studentů ve školách a školských zařízeních</w:t>
      </w:r>
      <w:r w:rsidRPr="00BD2B7B">
        <w:rPr>
          <w:rFonts w:ascii="Times New Roman" w:hAnsi="Times New Roman"/>
          <w:sz w:val="24"/>
          <w:szCs w:val="24"/>
        </w:rPr>
        <w:t xml:space="preserve"> (MŠMT, č. j.: 21291/2010-28), dne </w:t>
      </w:r>
    </w:p>
    <w:p w14:paraId="5488833C" w14:textId="77777777" w:rsidR="00401CC8" w:rsidRPr="00BD2B7B" w:rsidRDefault="00401CC8" w:rsidP="00401CC8">
      <w:pPr>
        <w:pStyle w:val="Odstavecseseznamem"/>
        <w:spacing w:after="0" w:line="360" w:lineRule="auto"/>
        <w:ind w:left="357"/>
        <w:jc w:val="both"/>
        <w:rPr>
          <w:rFonts w:ascii="Times New Roman" w:hAnsi="Times New Roman"/>
          <w:sz w:val="24"/>
          <w:szCs w:val="24"/>
        </w:rPr>
      </w:pPr>
      <w:r w:rsidRPr="00BD2B7B">
        <w:rPr>
          <w:rFonts w:ascii="Times New Roman" w:hAnsi="Times New Roman"/>
          <w:sz w:val="24"/>
          <w:szCs w:val="24"/>
        </w:rPr>
        <w:t>22. 4. 2017</w:t>
      </w:r>
      <w:r>
        <w:rPr>
          <w:rFonts w:ascii="Times New Roman" w:hAnsi="Times New Roman"/>
          <w:sz w:val="24"/>
          <w:szCs w:val="24"/>
        </w:rPr>
        <w:t>.</w:t>
      </w:r>
    </w:p>
    <w:p w14:paraId="141F6C04" w14:textId="77777777" w:rsidR="00401CC8" w:rsidRPr="00BD2B7B" w:rsidRDefault="00401CC8" w:rsidP="0010395F">
      <w:pPr>
        <w:pStyle w:val="Odstavecseseznamem"/>
        <w:numPr>
          <w:ilvl w:val="0"/>
          <w:numId w:val="76"/>
        </w:numPr>
        <w:spacing w:after="0" w:line="360" w:lineRule="auto"/>
        <w:ind w:left="357" w:firstLine="0"/>
        <w:jc w:val="both"/>
      </w:pPr>
      <w:r w:rsidRPr="00BD2B7B">
        <w:rPr>
          <w:rFonts w:ascii="Times New Roman" w:hAnsi="Times New Roman"/>
          <w:sz w:val="24"/>
          <w:szCs w:val="24"/>
        </w:rPr>
        <w:t xml:space="preserve">BERNATOVÁ, Eva. </w:t>
      </w:r>
      <w:r w:rsidRPr="00EF0A4D">
        <w:rPr>
          <w:rFonts w:ascii="Times New Roman" w:hAnsi="Times New Roman"/>
          <w:i/>
          <w:sz w:val="24"/>
          <w:szCs w:val="24"/>
        </w:rPr>
        <w:t>Děti v dopravě, první pomoc</w:t>
      </w:r>
      <w:r w:rsidRPr="00BD2B7B">
        <w:rPr>
          <w:rFonts w:ascii="Times New Roman" w:hAnsi="Times New Roman"/>
          <w:sz w:val="24"/>
          <w:szCs w:val="24"/>
        </w:rPr>
        <w:t>. Praha, Český červený kříž, 2016. ISBN 978-80-87729-14-4.</w:t>
      </w:r>
    </w:p>
    <w:p w14:paraId="147F996B" w14:textId="77777777" w:rsidR="00401CC8" w:rsidRPr="004E3D24" w:rsidRDefault="00401CC8" w:rsidP="0010395F">
      <w:pPr>
        <w:pStyle w:val="Odstavecseseznamem"/>
        <w:numPr>
          <w:ilvl w:val="0"/>
          <w:numId w:val="76"/>
        </w:numPr>
        <w:spacing w:after="0" w:line="360" w:lineRule="auto"/>
        <w:ind w:left="357" w:firstLine="0"/>
        <w:jc w:val="both"/>
        <w:rPr>
          <w:i/>
        </w:rPr>
      </w:pPr>
      <w:r w:rsidRPr="004E3D24">
        <w:rPr>
          <w:rFonts w:ascii="Times New Roman" w:hAnsi="Times New Roman"/>
          <w:i/>
          <w:sz w:val="24"/>
        </w:rPr>
        <w:t xml:space="preserve">Zákon č. 561/2004 Sb., o předškolním, základním, středním, vyšším odborném </w:t>
      </w:r>
    </w:p>
    <w:p w14:paraId="7E2D47AD" w14:textId="77777777" w:rsidR="00401CC8" w:rsidRPr="004E3D24" w:rsidRDefault="00401CC8" w:rsidP="00401CC8">
      <w:pPr>
        <w:pStyle w:val="Odstavecseseznamem"/>
        <w:spacing w:after="0" w:line="360" w:lineRule="auto"/>
        <w:ind w:left="357"/>
        <w:jc w:val="both"/>
      </w:pPr>
      <w:r w:rsidRPr="004E3D24">
        <w:rPr>
          <w:rFonts w:ascii="Times New Roman" w:hAnsi="Times New Roman"/>
          <w:i/>
          <w:sz w:val="24"/>
        </w:rPr>
        <w:t xml:space="preserve">a jiném vzdělávání (Školský </w:t>
      </w:r>
      <w:r w:rsidRPr="004E3D24">
        <w:rPr>
          <w:rFonts w:ascii="Times New Roman" w:hAnsi="Times New Roman"/>
          <w:sz w:val="24"/>
        </w:rPr>
        <w:t>zákon).</w:t>
      </w:r>
    </w:p>
    <w:p w14:paraId="2A23C5B0" w14:textId="77777777" w:rsidR="00401CC8" w:rsidRPr="004E3D24" w:rsidRDefault="00401CC8" w:rsidP="0010395F">
      <w:pPr>
        <w:pStyle w:val="Odstavecseseznamem"/>
        <w:numPr>
          <w:ilvl w:val="0"/>
          <w:numId w:val="76"/>
        </w:numPr>
        <w:spacing w:after="0" w:line="360" w:lineRule="auto"/>
        <w:ind w:left="357" w:firstLine="0"/>
        <w:jc w:val="both"/>
        <w:rPr>
          <w:rFonts w:ascii="Times New Roman" w:hAnsi="Times New Roman"/>
          <w:i/>
          <w:sz w:val="24"/>
        </w:rPr>
      </w:pPr>
      <w:r w:rsidRPr="004E3D24">
        <w:rPr>
          <w:rFonts w:ascii="Times New Roman" w:hAnsi="Times New Roman"/>
          <w:i/>
          <w:sz w:val="24"/>
        </w:rPr>
        <w:t xml:space="preserve">Zákon č. 562/2004 Sb. změna některých zákonů v souvislosti s přijetím školského zákona. </w:t>
      </w:r>
    </w:p>
    <w:p w14:paraId="3963C4EF" w14:textId="77777777" w:rsidR="00401CC8" w:rsidRDefault="00401CC8" w:rsidP="0010395F">
      <w:pPr>
        <w:pStyle w:val="Odstavecseseznamem"/>
        <w:numPr>
          <w:ilvl w:val="0"/>
          <w:numId w:val="76"/>
        </w:numPr>
        <w:spacing w:after="0" w:line="360" w:lineRule="auto"/>
        <w:ind w:left="357" w:firstLine="0"/>
        <w:jc w:val="both"/>
        <w:rPr>
          <w:rFonts w:ascii="Times New Roman" w:hAnsi="Times New Roman"/>
          <w:sz w:val="24"/>
        </w:rPr>
      </w:pPr>
      <w:r w:rsidRPr="004E3D24">
        <w:rPr>
          <w:rFonts w:ascii="Times New Roman" w:hAnsi="Times New Roman"/>
          <w:i/>
          <w:sz w:val="24"/>
        </w:rPr>
        <w:t>Zákon č. 563/2004 Sb. o pedagogických pracovnících a o změně některých zákonů</w:t>
      </w:r>
      <w:r>
        <w:rPr>
          <w:rFonts w:ascii="Times New Roman" w:hAnsi="Times New Roman"/>
          <w:sz w:val="24"/>
        </w:rPr>
        <w:t>, dne 20. 4. 2017.</w:t>
      </w:r>
    </w:p>
    <w:p w14:paraId="4386D00D" w14:textId="77777777" w:rsidR="00401CC8" w:rsidRPr="004E3D24" w:rsidRDefault="00401CC8" w:rsidP="0010395F">
      <w:pPr>
        <w:pStyle w:val="Odstavecseseznamem"/>
        <w:numPr>
          <w:ilvl w:val="0"/>
          <w:numId w:val="76"/>
        </w:numPr>
        <w:spacing w:after="0" w:line="360" w:lineRule="auto"/>
        <w:ind w:left="357" w:firstLine="0"/>
        <w:jc w:val="both"/>
        <w:rPr>
          <w:rFonts w:ascii="Times New Roman" w:hAnsi="Times New Roman"/>
          <w:i/>
          <w:sz w:val="24"/>
        </w:rPr>
      </w:pPr>
      <w:r w:rsidRPr="004E3D24">
        <w:rPr>
          <w:rFonts w:ascii="Times New Roman" w:hAnsi="Times New Roman"/>
          <w:i/>
          <w:sz w:val="24"/>
        </w:rPr>
        <w:t xml:space="preserve">Zákon č. 379/20015 Sb., k ochraně před škodami působenými tabákem, alkoholem, návykovými látkami. </w:t>
      </w:r>
    </w:p>
    <w:p w14:paraId="25E86AA6" w14:textId="77777777" w:rsidR="00401CC8" w:rsidRDefault="00401CC8" w:rsidP="0010395F">
      <w:pPr>
        <w:pStyle w:val="Odstavecseseznamem"/>
        <w:numPr>
          <w:ilvl w:val="0"/>
          <w:numId w:val="76"/>
        </w:numPr>
        <w:spacing w:after="0" w:line="360" w:lineRule="auto"/>
        <w:ind w:left="357" w:firstLine="0"/>
        <w:jc w:val="both"/>
        <w:rPr>
          <w:rFonts w:ascii="Times New Roman" w:hAnsi="Times New Roman"/>
          <w:sz w:val="24"/>
        </w:rPr>
      </w:pPr>
      <w:r w:rsidRPr="004E3D24">
        <w:rPr>
          <w:rFonts w:ascii="Times New Roman" w:hAnsi="Times New Roman"/>
          <w:i/>
          <w:sz w:val="24"/>
        </w:rPr>
        <w:t>Metodický pokyn MŠMT k řešení šikanování ve školách a školských zařízeních</w:t>
      </w:r>
      <w:r w:rsidRPr="00BD2B7B">
        <w:rPr>
          <w:rFonts w:ascii="Times New Roman" w:hAnsi="Times New Roman"/>
          <w:sz w:val="24"/>
        </w:rPr>
        <w:t>, č.</w:t>
      </w:r>
      <w:r>
        <w:rPr>
          <w:rFonts w:ascii="Times New Roman" w:hAnsi="Times New Roman"/>
          <w:sz w:val="24"/>
        </w:rPr>
        <w:t xml:space="preserve"> </w:t>
      </w:r>
      <w:r w:rsidRPr="00BD2B7B">
        <w:rPr>
          <w:rFonts w:ascii="Times New Roman" w:hAnsi="Times New Roman"/>
          <w:sz w:val="24"/>
        </w:rPr>
        <w:t>j.: 22 294/2013-1</w:t>
      </w:r>
      <w:r>
        <w:rPr>
          <w:rFonts w:ascii="Times New Roman" w:hAnsi="Times New Roman"/>
          <w:sz w:val="24"/>
        </w:rPr>
        <w:t>.</w:t>
      </w:r>
      <w:r w:rsidRPr="00BD2B7B">
        <w:rPr>
          <w:rFonts w:ascii="Times New Roman" w:hAnsi="Times New Roman"/>
          <w:sz w:val="24"/>
        </w:rPr>
        <w:t xml:space="preserve"> </w:t>
      </w:r>
    </w:p>
    <w:p w14:paraId="605039AB" w14:textId="77777777" w:rsidR="00401CC8" w:rsidRDefault="00401CC8" w:rsidP="0010395F">
      <w:pPr>
        <w:pStyle w:val="Odstavecseseznamem"/>
        <w:numPr>
          <w:ilvl w:val="0"/>
          <w:numId w:val="76"/>
        </w:numPr>
        <w:spacing w:after="0" w:line="360" w:lineRule="auto"/>
        <w:ind w:left="357" w:firstLine="0"/>
        <w:jc w:val="both"/>
        <w:rPr>
          <w:rFonts w:ascii="Times New Roman" w:hAnsi="Times New Roman"/>
          <w:sz w:val="24"/>
        </w:rPr>
      </w:pPr>
      <w:r w:rsidRPr="004E3D24">
        <w:rPr>
          <w:rFonts w:ascii="Times New Roman" w:hAnsi="Times New Roman"/>
          <w:i/>
          <w:sz w:val="24"/>
        </w:rPr>
        <w:t>Metodický pokyn MŠMT k jednotnému postupu při omlouvání nepřítomnosti žáků ve škole a při prevenci postihu záškoláctví</w:t>
      </w:r>
      <w:r w:rsidRPr="00BD2B7B">
        <w:rPr>
          <w:rFonts w:ascii="Times New Roman" w:hAnsi="Times New Roman"/>
          <w:sz w:val="24"/>
        </w:rPr>
        <w:t>, č.j.:10194/2002-14</w:t>
      </w:r>
      <w:r>
        <w:rPr>
          <w:rFonts w:ascii="Times New Roman" w:hAnsi="Times New Roman"/>
          <w:sz w:val="24"/>
        </w:rPr>
        <w:t>.</w:t>
      </w:r>
    </w:p>
    <w:p w14:paraId="00C14D63" w14:textId="77777777" w:rsidR="00401CC8" w:rsidRPr="004E3D24" w:rsidRDefault="00401CC8" w:rsidP="0010395F">
      <w:pPr>
        <w:pStyle w:val="Odstavecseseznamem"/>
        <w:numPr>
          <w:ilvl w:val="0"/>
          <w:numId w:val="76"/>
        </w:numPr>
        <w:spacing w:after="0" w:line="360" w:lineRule="auto"/>
        <w:ind w:left="357" w:firstLine="0"/>
        <w:jc w:val="both"/>
        <w:rPr>
          <w:rFonts w:ascii="Times New Roman" w:hAnsi="Times New Roman"/>
          <w:i/>
          <w:sz w:val="24"/>
        </w:rPr>
      </w:pPr>
      <w:r w:rsidRPr="004E3D24">
        <w:rPr>
          <w:rFonts w:ascii="Times New Roman" w:hAnsi="Times New Roman"/>
          <w:i/>
          <w:sz w:val="24"/>
        </w:rPr>
        <w:t xml:space="preserve">Vyhláška MŠMT ČR č. 72/2005 Sb., o poskytování poradenských služeb </w:t>
      </w:r>
    </w:p>
    <w:p w14:paraId="12C27089" w14:textId="77777777" w:rsidR="00401CC8" w:rsidRDefault="00401CC8" w:rsidP="00401CC8">
      <w:pPr>
        <w:pStyle w:val="Odstavecseseznamem"/>
        <w:spacing w:after="0" w:line="360" w:lineRule="auto"/>
        <w:ind w:left="357"/>
        <w:jc w:val="both"/>
        <w:rPr>
          <w:rFonts w:ascii="Times New Roman" w:hAnsi="Times New Roman"/>
          <w:sz w:val="24"/>
        </w:rPr>
      </w:pPr>
      <w:r w:rsidRPr="004E3D24">
        <w:rPr>
          <w:rFonts w:ascii="Times New Roman" w:hAnsi="Times New Roman"/>
          <w:i/>
          <w:sz w:val="24"/>
        </w:rPr>
        <w:t>ve školách a školských poradenských zařízeních</w:t>
      </w:r>
      <w:r>
        <w:rPr>
          <w:rFonts w:ascii="Times New Roman" w:hAnsi="Times New Roman"/>
          <w:sz w:val="24"/>
        </w:rPr>
        <w:t>, dne 20. 4. 2017.</w:t>
      </w:r>
    </w:p>
    <w:p w14:paraId="4863F9A2" w14:textId="77777777" w:rsidR="00401CC8" w:rsidRDefault="00401CC8" w:rsidP="0010395F">
      <w:pPr>
        <w:pStyle w:val="Odstavecseseznamem"/>
        <w:numPr>
          <w:ilvl w:val="0"/>
          <w:numId w:val="76"/>
        </w:numPr>
        <w:spacing w:after="0" w:line="360" w:lineRule="auto"/>
        <w:ind w:left="357" w:firstLine="0"/>
        <w:jc w:val="both"/>
        <w:rPr>
          <w:rFonts w:ascii="Times New Roman" w:hAnsi="Times New Roman"/>
          <w:sz w:val="24"/>
        </w:rPr>
      </w:pPr>
      <w:r w:rsidRPr="004E3D24">
        <w:rPr>
          <w:rFonts w:ascii="Times New Roman" w:hAnsi="Times New Roman"/>
          <w:i/>
          <w:sz w:val="24"/>
        </w:rPr>
        <w:t>Národní strategie primární prevence rizikového chování dětí a mládeže 2013 – 2018</w:t>
      </w:r>
      <w:r>
        <w:rPr>
          <w:rFonts w:ascii="Times New Roman" w:hAnsi="Times New Roman"/>
          <w:sz w:val="24"/>
        </w:rPr>
        <w:t>, dne 15. 4. 2017.</w:t>
      </w:r>
      <w:r w:rsidRPr="00BD2B7B">
        <w:rPr>
          <w:rFonts w:ascii="Times New Roman" w:hAnsi="Times New Roman"/>
          <w:sz w:val="24"/>
        </w:rPr>
        <w:t xml:space="preserve"> </w:t>
      </w:r>
    </w:p>
    <w:p w14:paraId="3E6C943B" w14:textId="77777777" w:rsidR="00401CC8" w:rsidRDefault="00401CC8" w:rsidP="0010395F">
      <w:pPr>
        <w:pStyle w:val="Odstavecseseznamem"/>
        <w:numPr>
          <w:ilvl w:val="0"/>
          <w:numId w:val="76"/>
        </w:numPr>
        <w:spacing w:after="200" w:line="276" w:lineRule="auto"/>
        <w:rPr>
          <w:rFonts w:ascii="Times New Roman" w:hAnsi="Times New Roman"/>
          <w:sz w:val="24"/>
        </w:rPr>
      </w:pPr>
      <w:r w:rsidRPr="00EF0A4D">
        <w:rPr>
          <w:rFonts w:ascii="Times New Roman" w:hAnsi="Times New Roman"/>
          <w:sz w:val="24"/>
        </w:rPr>
        <w:t xml:space="preserve">KOLÁŘ, Michal. </w:t>
      </w:r>
      <w:r w:rsidRPr="00EF0A4D">
        <w:rPr>
          <w:rFonts w:ascii="Times New Roman" w:hAnsi="Times New Roman"/>
          <w:i/>
          <w:sz w:val="24"/>
        </w:rPr>
        <w:t>Nová cesta k léčbě šikany</w:t>
      </w:r>
      <w:r w:rsidRPr="00EF0A4D">
        <w:rPr>
          <w:rFonts w:ascii="Times New Roman" w:hAnsi="Times New Roman"/>
          <w:sz w:val="24"/>
        </w:rPr>
        <w:t xml:space="preserve">. </w:t>
      </w:r>
      <w:r>
        <w:rPr>
          <w:rFonts w:ascii="Times New Roman" w:hAnsi="Times New Roman"/>
          <w:sz w:val="24"/>
        </w:rPr>
        <w:t xml:space="preserve">Praha: </w:t>
      </w:r>
      <w:r w:rsidRPr="00EF0A4D">
        <w:rPr>
          <w:rFonts w:ascii="Times New Roman" w:hAnsi="Times New Roman"/>
          <w:sz w:val="24"/>
        </w:rPr>
        <w:t xml:space="preserve">Portál, 2011. </w:t>
      </w:r>
      <w:r>
        <w:rPr>
          <w:rFonts w:ascii="Times New Roman" w:hAnsi="Times New Roman"/>
          <w:sz w:val="24"/>
        </w:rPr>
        <w:t xml:space="preserve">336 s. </w:t>
      </w:r>
      <w:r w:rsidRPr="00EF0A4D">
        <w:rPr>
          <w:rFonts w:ascii="Times New Roman" w:hAnsi="Times New Roman"/>
          <w:sz w:val="24"/>
        </w:rPr>
        <w:t xml:space="preserve">ISBN 978 80 7367 871 5.  </w:t>
      </w:r>
    </w:p>
    <w:p w14:paraId="667F6B74" w14:textId="77777777" w:rsidR="00401CC8" w:rsidRPr="00EF0A4D" w:rsidRDefault="00401CC8" w:rsidP="0010395F">
      <w:pPr>
        <w:pStyle w:val="Odstavecseseznamem"/>
        <w:numPr>
          <w:ilvl w:val="0"/>
          <w:numId w:val="76"/>
        </w:numPr>
        <w:spacing w:after="200" w:line="276" w:lineRule="auto"/>
        <w:rPr>
          <w:rFonts w:ascii="Times New Roman" w:hAnsi="Times New Roman"/>
          <w:sz w:val="24"/>
        </w:rPr>
      </w:pPr>
      <w:r>
        <w:rPr>
          <w:rFonts w:ascii="Times New Roman" w:hAnsi="Times New Roman"/>
          <w:sz w:val="24"/>
        </w:rPr>
        <w:t xml:space="preserve">Trutnov, Obchodní akademie, </w:t>
      </w:r>
      <w:r w:rsidRPr="004E3D24">
        <w:rPr>
          <w:rFonts w:ascii="Times New Roman" w:hAnsi="Times New Roman"/>
          <w:i/>
          <w:sz w:val="24"/>
        </w:rPr>
        <w:t>Školní řád</w:t>
      </w:r>
      <w:r>
        <w:rPr>
          <w:rFonts w:ascii="Times New Roman" w:hAnsi="Times New Roman"/>
          <w:sz w:val="24"/>
        </w:rPr>
        <w:t xml:space="preserve">. </w:t>
      </w:r>
    </w:p>
    <w:p w14:paraId="414A410B" w14:textId="77777777" w:rsidR="00401CC8" w:rsidRPr="00212A5C" w:rsidRDefault="00401CC8" w:rsidP="00212A5C">
      <w:pPr>
        <w:pStyle w:val="Nadpis1"/>
        <w:rPr>
          <w:u w:val="none"/>
        </w:rPr>
      </w:pPr>
      <w:r>
        <w:br w:type="page"/>
      </w:r>
      <w:bookmarkStart w:id="43" w:name="_Toc528746318"/>
      <w:r w:rsidR="00212A5C" w:rsidRPr="00212A5C">
        <w:rPr>
          <w:u w:val="none"/>
        </w:rPr>
        <w:lastRenderedPageBreak/>
        <w:t>Přílohy</w:t>
      </w:r>
      <w:bookmarkEnd w:id="43"/>
    </w:p>
    <w:p w14:paraId="58AE1F28" w14:textId="77777777" w:rsidR="00401CC8" w:rsidRDefault="00401CC8" w:rsidP="00401CC8">
      <w:pPr>
        <w:rPr>
          <w:b/>
          <w:sz w:val="36"/>
          <w:szCs w:val="36"/>
        </w:rPr>
      </w:pPr>
    </w:p>
    <w:p w14:paraId="2AEE2B68" w14:textId="77777777" w:rsidR="00212A5C" w:rsidRDefault="00401CC8" w:rsidP="00401CC8">
      <w:r>
        <w:t>Rozdíly mezi šikanováním a škádlením</w:t>
      </w:r>
    </w:p>
    <w:p w14:paraId="0E040183" w14:textId="77777777" w:rsidR="00C639B9" w:rsidRDefault="00401CC8" w:rsidP="00401CC8">
      <w:r>
        <w:t>Základní formy šikany</w:t>
      </w:r>
    </w:p>
    <w:p w14:paraId="4ABAB211" w14:textId="77777777" w:rsidR="00C639B9" w:rsidRDefault="00401CC8" w:rsidP="00401CC8">
      <w:r>
        <w:t>Zkrácený popis stádií šikanování</w:t>
      </w:r>
    </w:p>
    <w:p w14:paraId="774E07D8" w14:textId="77777777" w:rsidR="00401CC8" w:rsidRDefault="00401CC8" w:rsidP="00401CC8">
      <w:r>
        <w:t>Přímé a nepřímé varovné signály šikany</w:t>
      </w:r>
    </w:p>
    <w:p w14:paraId="078FE93A" w14:textId="77777777" w:rsidR="00401CC8" w:rsidRDefault="00401CC8" w:rsidP="00401CC8">
      <w:pPr>
        <w:spacing w:line="360" w:lineRule="auto"/>
        <w:jc w:val="both"/>
        <w:outlineLvl w:val="0"/>
        <w:sectPr w:rsidR="00401CC8" w:rsidSect="00401CC8">
          <w:footerReference w:type="default" r:id="rId14"/>
          <w:pgSz w:w="11906" w:h="16838"/>
          <w:pgMar w:top="1418" w:right="1701" w:bottom="1418" w:left="1701" w:header="709" w:footer="709" w:gutter="0"/>
          <w:pgNumType w:start="1"/>
          <w:cols w:space="708"/>
          <w:docGrid w:linePitch="360"/>
        </w:sectPr>
      </w:pPr>
    </w:p>
    <w:p w14:paraId="36F2FE02" w14:textId="77777777" w:rsidR="00401CC8" w:rsidRDefault="00401CC8" w:rsidP="00401CC8">
      <w:pPr>
        <w:rPr>
          <w:b/>
        </w:rPr>
      </w:pPr>
      <w:r>
        <w:rPr>
          <w:b/>
        </w:rPr>
        <w:lastRenderedPageBreak/>
        <w:t xml:space="preserve">Příloha 1 - </w:t>
      </w:r>
      <w:r w:rsidRPr="00A363B4">
        <w:rPr>
          <w:b/>
        </w:rPr>
        <w:t>Rozdíly mezi šikanováním a škádlením (Kolář, 2011)</w:t>
      </w:r>
    </w:p>
    <w:p w14:paraId="23076573" w14:textId="77777777" w:rsidR="00401CC8" w:rsidRPr="00A363B4" w:rsidRDefault="00401CC8" w:rsidP="00401CC8">
      <w:pPr>
        <w:rPr>
          <w:b/>
        </w:rPr>
      </w:pPr>
      <w:r>
        <w:rPr>
          <w:b/>
        </w:rPr>
        <w:tab/>
      </w:r>
    </w:p>
    <w:tbl>
      <w:tblPr>
        <w:tblW w:w="10632" w:type="dxa"/>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5386"/>
        <w:gridCol w:w="5246"/>
      </w:tblGrid>
      <w:tr w:rsidR="00401CC8" w:rsidRPr="009F7193" w14:paraId="6054DF51" w14:textId="77777777" w:rsidTr="00401CC8">
        <w:trPr>
          <w:jc w:val="center"/>
        </w:trPr>
        <w:tc>
          <w:tcPr>
            <w:tcW w:w="5386" w:type="dxa"/>
            <w:tcBorders>
              <w:top w:val="single" w:sz="4" w:space="0" w:color="auto"/>
              <w:left w:val="single" w:sz="4" w:space="0" w:color="auto"/>
              <w:bottom w:val="single" w:sz="4" w:space="0" w:color="auto"/>
              <w:right w:val="single" w:sz="4" w:space="0" w:color="auto"/>
            </w:tcBorders>
            <w:vAlign w:val="center"/>
          </w:tcPr>
          <w:p w14:paraId="6DCBB4A2" w14:textId="77777777" w:rsidR="00401CC8" w:rsidRPr="00446471" w:rsidRDefault="00401CC8" w:rsidP="00401CC8">
            <w:pPr>
              <w:jc w:val="center"/>
              <w:rPr>
                <w:b/>
              </w:rPr>
            </w:pPr>
            <w:r w:rsidRPr="00446471">
              <w:rPr>
                <w:b/>
              </w:rPr>
              <w:t>ŠKÁDLENÍ</w:t>
            </w:r>
          </w:p>
        </w:tc>
        <w:tc>
          <w:tcPr>
            <w:tcW w:w="5246" w:type="dxa"/>
            <w:tcBorders>
              <w:top w:val="single" w:sz="4" w:space="0" w:color="auto"/>
              <w:left w:val="single" w:sz="4" w:space="0" w:color="auto"/>
              <w:bottom w:val="single" w:sz="4" w:space="0" w:color="auto"/>
              <w:right w:val="single" w:sz="4" w:space="0" w:color="auto"/>
            </w:tcBorders>
            <w:vAlign w:val="center"/>
          </w:tcPr>
          <w:p w14:paraId="3ADD8C1C" w14:textId="77777777" w:rsidR="00401CC8" w:rsidRPr="00446471" w:rsidRDefault="00401CC8" w:rsidP="00401CC8">
            <w:pPr>
              <w:jc w:val="center"/>
              <w:rPr>
                <w:b/>
              </w:rPr>
            </w:pPr>
            <w:r w:rsidRPr="00446471">
              <w:rPr>
                <w:b/>
              </w:rPr>
              <w:t>ŠIKANOVÁNÍ</w:t>
            </w:r>
          </w:p>
        </w:tc>
      </w:tr>
      <w:tr w:rsidR="00401CC8" w:rsidRPr="009F7193" w14:paraId="6CFCC423" w14:textId="77777777" w:rsidTr="00401CC8">
        <w:trPr>
          <w:jc w:val="center"/>
        </w:trPr>
        <w:tc>
          <w:tcPr>
            <w:tcW w:w="5386" w:type="dxa"/>
            <w:tcBorders>
              <w:top w:val="single" w:sz="4" w:space="0" w:color="auto"/>
              <w:left w:val="single" w:sz="4" w:space="0" w:color="auto"/>
              <w:bottom w:val="single" w:sz="4" w:space="0" w:color="auto"/>
              <w:right w:val="single" w:sz="4" w:space="0" w:color="auto"/>
            </w:tcBorders>
          </w:tcPr>
          <w:p w14:paraId="33081BC4" w14:textId="77777777" w:rsidR="00401CC8" w:rsidRPr="00446471" w:rsidRDefault="00401CC8" w:rsidP="00401CC8">
            <w:r w:rsidRPr="00446471">
              <w:rPr>
                <w:b/>
                <w:bCs/>
              </w:rPr>
              <w:t>Definice:</w:t>
            </w:r>
            <w:r w:rsidRPr="00446471">
              <w:t xml:space="preserve"> Škádlení patří k rovnocenným, kamarádským nebo partnerským vztahům. Chápáno je jako projev přátelství. Za škádlení se považuje žertování (popichování, zlobení) za účelem dobré nálady a není v něm vítěz ani poražený.</w:t>
            </w:r>
          </w:p>
        </w:tc>
        <w:tc>
          <w:tcPr>
            <w:tcW w:w="5246" w:type="dxa"/>
            <w:tcBorders>
              <w:top w:val="single" w:sz="4" w:space="0" w:color="auto"/>
              <w:left w:val="single" w:sz="4" w:space="0" w:color="auto"/>
              <w:bottom w:val="single" w:sz="4" w:space="0" w:color="auto"/>
              <w:right w:val="single" w:sz="4" w:space="0" w:color="auto"/>
            </w:tcBorders>
          </w:tcPr>
          <w:p w14:paraId="591DF2E9" w14:textId="77777777" w:rsidR="00401CC8" w:rsidRPr="00446471" w:rsidRDefault="00401CC8" w:rsidP="00401CC8">
            <w:pPr>
              <w:rPr>
                <w:b/>
                <w:bCs/>
              </w:rPr>
            </w:pPr>
            <w:r w:rsidRPr="00446471">
              <w:rPr>
                <w:b/>
                <w:bCs/>
              </w:rPr>
              <w:t xml:space="preserve">Definice: </w:t>
            </w:r>
            <w:r w:rsidRPr="00446471">
              <w:t xml:space="preserve">Šikanování patří do násilných a závislostních vztahů. </w:t>
            </w:r>
            <w:r w:rsidRPr="00446471">
              <w:rPr>
                <w:rStyle w:val="Siln"/>
                <w:color w:val="000000"/>
              </w:rPr>
              <w:t>Za šikanování se považuje, když jeden nebo více žáků úmyslně a opakovaně ubližuje druhým. Znamená to, že dítěti někdo, komu se nemůže ubránit, dělá, co je mu nepříjemné, co ho ponižuje nebo to prostě bolí.</w:t>
            </w:r>
            <w:r w:rsidRPr="00446471">
              <w:t xml:space="preserve">           </w:t>
            </w:r>
            <w:r w:rsidRPr="00446471">
              <w:rPr>
                <w:b/>
                <w:bCs/>
              </w:rPr>
              <w:t xml:space="preserve"> </w:t>
            </w:r>
          </w:p>
        </w:tc>
      </w:tr>
      <w:tr w:rsidR="00401CC8" w:rsidRPr="009F7193" w14:paraId="38CAEE7E" w14:textId="77777777" w:rsidTr="00401CC8">
        <w:trPr>
          <w:trHeight w:val="526"/>
          <w:jc w:val="center"/>
        </w:trPr>
        <w:tc>
          <w:tcPr>
            <w:tcW w:w="5386" w:type="dxa"/>
            <w:tcBorders>
              <w:top w:val="single" w:sz="4" w:space="0" w:color="auto"/>
              <w:left w:val="single" w:sz="4" w:space="0" w:color="auto"/>
              <w:bottom w:val="single" w:sz="4" w:space="0" w:color="auto"/>
              <w:right w:val="single" w:sz="4" w:space="0" w:color="auto"/>
            </w:tcBorders>
          </w:tcPr>
          <w:p w14:paraId="37FD5758" w14:textId="77777777" w:rsidR="00401CC8" w:rsidRPr="00446471" w:rsidRDefault="00401CC8" w:rsidP="00401CC8">
            <w:r w:rsidRPr="00446471">
              <w:rPr>
                <w:b/>
                <w:bCs/>
              </w:rPr>
              <w:t xml:space="preserve">1. Záměr: </w:t>
            </w:r>
            <w:r w:rsidRPr="00446471">
              <w:t>Vzájemná legrace, radost a dobrá nálada.</w:t>
            </w:r>
          </w:p>
        </w:tc>
        <w:tc>
          <w:tcPr>
            <w:tcW w:w="5246" w:type="dxa"/>
            <w:tcBorders>
              <w:top w:val="single" w:sz="4" w:space="0" w:color="auto"/>
              <w:left w:val="single" w:sz="4" w:space="0" w:color="auto"/>
              <w:bottom w:val="single" w:sz="4" w:space="0" w:color="auto"/>
              <w:right w:val="single" w:sz="4" w:space="0" w:color="auto"/>
            </w:tcBorders>
          </w:tcPr>
          <w:p w14:paraId="0D0CA2B7" w14:textId="77777777" w:rsidR="00401CC8" w:rsidRPr="00446471" w:rsidRDefault="00401CC8" w:rsidP="00401CC8">
            <w:pPr>
              <w:rPr>
                <w:b/>
                <w:bCs/>
              </w:rPr>
            </w:pPr>
            <w:r w:rsidRPr="00446471">
              <w:rPr>
                <w:b/>
                <w:bCs/>
              </w:rPr>
              <w:t xml:space="preserve">Záměr: </w:t>
            </w:r>
            <w:r w:rsidRPr="00446471">
              <w:t xml:space="preserve">Ublížit, zranit a ponížit. </w:t>
            </w:r>
          </w:p>
        </w:tc>
      </w:tr>
      <w:tr w:rsidR="00401CC8" w:rsidRPr="009F7193" w14:paraId="2B9EA98A" w14:textId="77777777" w:rsidTr="00401CC8">
        <w:trPr>
          <w:jc w:val="center"/>
        </w:trPr>
        <w:tc>
          <w:tcPr>
            <w:tcW w:w="5386" w:type="dxa"/>
            <w:tcBorders>
              <w:top w:val="single" w:sz="4" w:space="0" w:color="auto"/>
              <w:left w:val="single" w:sz="4" w:space="0" w:color="auto"/>
              <w:bottom w:val="single" w:sz="4" w:space="0" w:color="auto"/>
              <w:right w:val="single" w:sz="4" w:space="0" w:color="auto"/>
            </w:tcBorders>
          </w:tcPr>
          <w:p w14:paraId="5C2C3176" w14:textId="77777777" w:rsidR="00401CC8" w:rsidRPr="00446471" w:rsidRDefault="00401CC8" w:rsidP="00401CC8">
            <w:r w:rsidRPr="00446471">
              <w:rPr>
                <w:b/>
                <w:bCs/>
              </w:rPr>
              <w:t xml:space="preserve">2. Motiv: </w:t>
            </w:r>
            <w:r w:rsidRPr="00446471">
              <w:t>Náklonnost,</w:t>
            </w:r>
            <w:r w:rsidRPr="00446471">
              <w:rPr>
                <w:b/>
                <w:bCs/>
              </w:rPr>
              <w:t xml:space="preserve"> s</w:t>
            </w:r>
            <w:r w:rsidRPr="00446471">
              <w:t xml:space="preserve">blížení, seznamování, zájem o druhé. </w:t>
            </w:r>
          </w:p>
          <w:p w14:paraId="267265F8" w14:textId="77777777" w:rsidR="00401CC8" w:rsidRPr="00446471" w:rsidRDefault="00401CC8" w:rsidP="00401CC8">
            <w:r w:rsidRPr="00446471">
              <w:t>Rozpouštění napětí ve třídě a navozování uvolněné a pohodové atmosféry.</w:t>
            </w:r>
          </w:p>
          <w:p w14:paraId="0DBE965E" w14:textId="77777777" w:rsidR="00401CC8" w:rsidRPr="00446471" w:rsidRDefault="00401CC8" w:rsidP="00401CC8">
            <w:r w:rsidRPr="00446471">
              <w:t>Zodolňování, zmužnění.</w:t>
            </w:r>
          </w:p>
        </w:tc>
        <w:tc>
          <w:tcPr>
            <w:tcW w:w="5246" w:type="dxa"/>
            <w:tcBorders>
              <w:top w:val="single" w:sz="4" w:space="0" w:color="auto"/>
              <w:left w:val="single" w:sz="4" w:space="0" w:color="auto"/>
              <w:bottom w:val="single" w:sz="4" w:space="0" w:color="auto"/>
              <w:right w:val="single" w:sz="4" w:space="0" w:color="auto"/>
            </w:tcBorders>
          </w:tcPr>
          <w:p w14:paraId="639B3B42" w14:textId="77777777" w:rsidR="00401CC8" w:rsidRPr="00446471" w:rsidRDefault="00401CC8" w:rsidP="00401CC8">
            <w:r w:rsidRPr="00446471">
              <w:rPr>
                <w:b/>
                <w:bCs/>
              </w:rPr>
              <w:t>Motiv:</w:t>
            </w:r>
            <w:r w:rsidRPr="00446471">
              <w:t xml:space="preserve">  Základní tandem - moc a krutost. </w:t>
            </w:r>
          </w:p>
          <w:p w14:paraId="553D4C22" w14:textId="77777777" w:rsidR="00401CC8" w:rsidRPr="00446471" w:rsidRDefault="00401CC8" w:rsidP="00401CC8">
            <w:r w:rsidRPr="00446471">
              <w:t xml:space="preserve">Další motivy překonávání samoty, zabíjení nudy, zvědavost ala Mengele, žárlivost, předcházení vlastnímu týrání, vykonání něčeho velkého…                        </w:t>
            </w:r>
          </w:p>
        </w:tc>
      </w:tr>
      <w:tr w:rsidR="00401CC8" w:rsidRPr="009F7193" w14:paraId="418DA491" w14:textId="77777777" w:rsidTr="00401CC8">
        <w:trPr>
          <w:jc w:val="center"/>
        </w:trPr>
        <w:tc>
          <w:tcPr>
            <w:tcW w:w="5386" w:type="dxa"/>
            <w:tcBorders>
              <w:top w:val="single" w:sz="4" w:space="0" w:color="auto"/>
              <w:left w:val="single" w:sz="4" w:space="0" w:color="auto"/>
              <w:bottom w:val="single" w:sz="4" w:space="0" w:color="auto"/>
              <w:right w:val="single" w:sz="4" w:space="0" w:color="auto"/>
            </w:tcBorders>
          </w:tcPr>
          <w:p w14:paraId="00DAF046" w14:textId="77777777" w:rsidR="00401CC8" w:rsidRPr="00446471" w:rsidRDefault="00401CC8" w:rsidP="00401CC8">
            <w:r w:rsidRPr="00446471">
              <w:rPr>
                <w:b/>
                <w:bCs/>
              </w:rPr>
              <w:t xml:space="preserve">3. Postoj: </w:t>
            </w:r>
            <w:r w:rsidRPr="00446471">
              <w:t>Respekt k druhému a sebeúcta.</w:t>
            </w:r>
          </w:p>
        </w:tc>
        <w:tc>
          <w:tcPr>
            <w:tcW w:w="5246" w:type="dxa"/>
            <w:tcBorders>
              <w:top w:val="single" w:sz="4" w:space="0" w:color="auto"/>
              <w:left w:val="single" w:sz="4" w:space="0" w:color="auto"/>
              <w:bottom w:val="single" w:sz="4" w:space="0" w:color="auto"/>
              <w:right w:val="single" w:sz="4" w:space="0" w:color="auto"/>
            </w:tcBorders>
          </w:tcPr>
          <w:p w14:paraId="6A405870" w14:textId="77777777" w:rsidR="00401CC8" w:rsidRPr="00446471" w:rsidRDefault="00401CC8" w:rsidP="00401CC8">
            <w:r w:rsidRPr="00446471">
              <w:rPr>
                <w:b/>
                <w:bCs/>
              </w:rPr>
              <w:t xml:space="preserve">Postoj: </w:t>
            </w:r>
            <w:r w:rsidRPr="00446471">
              <w:t>Devalvace, znevážení druhého</w:t>
            </w:r>
          </w:p>
        </w:tc>
      </w:tr>
      <w:tr w:rsidR="00401CC8" w:rsidRPr="009F7193" w14:paraId="11F6FCAF" w14:textId="77777777" w:rsidTr="00401CC8">
        <w:trPr>
          <w:jc w:val="center"/>
        </w:trPr>
        <w:tc>
          <w:tcPr>
            <w:tcW w:w="5386" w:type="dxa"/>
            <w:tcBorders>
              <w:top w:val="single" w:sz="4" w:space="0" w:color="auto"/>
              <w:left w:val="single" w:sz="4" w:space="0" w:color="auto"/>
              <w:bottom w:val="single" w:sz="4" w:space="0" w:color="auto"/>
              <w:right w:val="single" w:sz="4" w:space="0" w:color="auto"/>
            </w:tcBorders>
          </w:tcPr>
          <w:p w14:paraId="71EF38D9" w14:textId="77777777" w:rsidR="00401CC8" w:rsidRPr="00446471" w:rsidRDefault="00401CC8" w:rsidP="00401CC8">
            <w:r w:rsidRPr="00446471">
              <w:rPr>
                <w:b/>
                <w:bCs/>
              </w:rPr>
              <w:t xml:space="preserve">4. Citlivost: </w:t>
            </w:r>
            <w:r w:rsidRPr="00446471">
              <w:t>Vcítění se do druhých.</w:t>
            </w:r>
          </w:p>
        </w:tc>
        <w:tc>
          <w:tcPr>
            <w:tcW w:w="5246" w:type="dxa"/>
            <w:tcBorders>
              <w:top w:val="single" w:sz="4" w:space="0" w:color="auto"/>
              <w:left w:val="single" w:sz="4" w:space="0" w:color="auto"/>
              <w:bottom w:val="single" w:sz="4" w:space="0" w:color="auto"/>
              <w:right w:val="single" w:sz="4" w:space="0" w:color="auto"/>
            </w:tcBorders>
          </w:tcPr>
          <w:p w14:paraId="0164C570" w14:textId="77777777" w:rsidR="00401CC8" w:rsidRPr="00446471" w:rsidRDefault="00401CC8" w:rsidP="00401CC8">
            <w:pPr>
              <w:rPr>
                <w:b/>
                <w:bCs/>
              </w:rPr>
            </w:pPr>
            <w:r w:rsidRPr="00446471">
              <w:rPr>
                <w:b/>
                <w:bCs/>
              </w:rPr>
              <w:t xml:space="preserve">Citlivost: </w:t>
            </w:r>
            <w:r w:rsidRPr="00446471">
              <w:t>Tvrdost a nelítostnost.</w:t>
            </w:r>
          </w:p>
        </w:tc>
      </w:tr>
      <w:tr w:rsidR="00401CC8" w:rsidRPr="009F7193" w14:paraId="300B9D00" w14:textId="77777777" w:rsidTr="00401CC8">
        <w:trPr>
          <w:jc w:val="center"/>
        </w:trPr>
        <w:tc>
          <w:tcPr>
            <w:tcW w:w="5386" w:type="dxa"/>
            <w:tcBorders>
              <w:top w:val="single" w:sz="4" w:space="0" w:color="auto"/>
              <w:left w:val="single" w:sz="4" w:space="0" w:color="auto"/>
              <w:bottom w:val="single" w:sz="4" w:space="0" w:color="auto"/>
              <w:right w:val="single" w:sz="4" w:space="0" w:color="auto"/>
            </w:tcBorders>
          </w:tcPr>
          <w:p w14:paraId="4B487262" w14:textId="77777777" w:rsidR="00401CC8" w:rsidRPr="00446471" w:rsidRDefault="00401CC8" w:rsidP="00401CC8">
            <w:r w:rsidRPr="00446471">
              <w:rPr>
                <w:b/>
                <w:bCs/>
              </w:rPr>
              <w:t xml:space="preserve">5. Zranitelnost: </w:t>
            </w:r>
            <w:r w:rsidRPr="00446471">
              <w:t xml:space="preserve"> Dítě není zvýšeně zranitelné a přecitlivělé.</w:t>
            </w:r>
          </w:p>
        </w:tc>
        <w:tc>
          <w:tcPr>
            <w:tcW w:w="5246" w:type="dxa"/>
            <w:tcBorders>
              <w:top w:val="single" w:sz="4" w:space="0" w:color="auto"/>
              <w:left w:val="single" w:sz="4" w:space="0" w:color="auto"/>
              <w:bottom w:val="single" w:sz="4" w:space="0" w:color="auto"/>
              <w:right w:val="single" w:sz="4" w:space="0" w:color="auto"/>
            </w:tcBorders>
          </w:tcPr>
          <w:p w14:paraId="3558F068" w14:textId="77777777" w:rsidR="00401CC8" w:rsidRPr="00446471" w:rsidRDefault="00401CC8" w:rsidP="00401CC8">
            <w:r w:rsidRPr="00446471">
              <w:rPr>
                <w:b/>
                <w:bCs/>
              </w:rPr>
              <w:t xml:space="preserve">Zranitelnost: </w:t>
            </w:r>
            <w:r w:rsidRPr="00446471">
              <w:t>Bezbrannost, oběť se neumí, nemůže či nechce bránit.</w:t>
            </w:r>
          </w:p>
        </w:tc>
      </w:tr>
      <w:tr w:rsidR="00401CC8" w:rsidRPr="009F7193" w14:paraId="4A6D2697" w14:textId="77777777" w:rsidTr="00401CC8">
        <w:trPr>
          <w:jc w:val="center"/>
        </w:trPr>
        <w:tc>
          <w:tcPr>
            <w:tcW w:w="5386" w:type="dxa"/>
            <w:tcBorders>
              <w:top w:val="single" w:sz="4" w:space="0" w:color="auto"/>
              <w:left w:val="single" w:sz="4" w:space="0" w:color="auto"/>
              <w:bottom w:val="single" w:sz="4" w:space="0" w:color="auto"/>
              <w:right w:val="single" w:sz="4" w:space="0" w:color="auto"/>
            </w:tcBorders>
          </w:tcPr>
          <w:p w14:paraId="4892CCF6" w14:textId="77777777" w:rsidR="00401CC8" w:rsidRPr="00446471" w:rsidRDefault="00401CC8" w:rsidP="00401CC8">
            <w:r w:rsidRPr="00446471">
              <w:rPr>
                <w:b/>
                <w:bCs/>
              </w:rPr>
              <w:t xml:space="preserve">6. Hranice: </w:t>
            </w:r>
            <w:r w:rsidRPr="00446471">
              <w:t>Obě strany mají možnost obhájit své osobní teritorium. Vzájemné vnímání a respektování verbálních i neverbálních limitů. Při divočejším škádlení žádný nepoužije své plné síly nebo silnější mírní své akce.</w:t>
            </w:r>
          </w:p>
        </w:tc>
        <w:tc>
          <w:tcPr>
            <w:tcW w:w="5246" w:type="dxa"/>
            <w:tcBorders>
              <w:top w:val="single" w:sz="4" w:space="0" w:color="auto"/>
              <w:left w:val="single" w:sz="4" w:space="0" w:color="auto"/>
              <w:bottom w:val="single" w:sz="4" w:space="0" w:color="auto"/>
              <w:right w:val="single" w:sz="4" w:space="0" w:color="auto"/>
            </w:tcBorders>
          </w:tcPr>
          <w:p w14:paraId="42CDC98A" w14:textId="77777777" w:rsidR="00401CC8" w:rsidRPr="00446471" w:rsidRDefault="00401CC8" w:rsidP="00401CC8">
            <w:r w:rsidRPr="00446471">
              <w:rPr>
                <w:b/>
                <w:bCs/>
              </w:rPr>
              <w:t xml:space="preserve">Hranice: </w:t>
            </w:r>
            <w:r w:rsidRPr="00446471">
              <w:t>Prolamování hranic, „znásilňování“ druhého. Silnější strana nebere ohled na slabšího. Oběť dává najevo, že je jí to nepříjemné, útočníci pokračují dál.</w:t>
            </w:r>
          </w:p>
          <w:p w14:paraId="6BB99A9B" w14:textId="77777777" w:rsidR="00401CC8" w:rsidRPr="00446471" w:rsidRDefault="00401CC8" w:rsidP="00401CC8">
            <w:r w:rsidRPr="00446471">
              <w:t>Někdy sadomasochistická interakce.</w:t>
            </w:r>
          </w:p>
        </w:tc>
      </w:tr>
      <w:tr w:rsidR="00401CC8" w:rsidRPr="009F7193" w14:paraId="6481B223" w14:textId="77777777" w:rsidTr="00401CC8">
        <w:trPr>
          <w:jc w:val="center"/>
        </w:trPr>
        <w:tc>
          <w:tcPr>
            <w:tcW w:w="5386" w:type="dxa"/>
            <w:tcBorders>
              <w:top w:val="single" w:sz="4" w:space="0" w:color="auto"/>
              <w:left w:val="single" w:sz="4" w:space="0" w:color="auto"/>
              <w:bottom w:val="single" w:sz="4" w:space="0" w:color="auto"/>
              <w:right w:val="single" w:sz="4" w:space="0" w:color="auto"/>
            </w:tcBorders>
          </w:tcPr>
          <w:p w14:paraId="586E597A" w14:textId="77777777" w:rsidR="00401CC8" w:rsidRPr="00446471" w:rsidRDefault="00401CC8" w:rsidP="00401CC8">
            <w:pPr>
              <w:rPr>
                <w:b/>
                <w:bCs/>
              </w:rPr>
            </w:pPr>
            <w:r w:rsidRPr="00446471">
              <w:rPr>
                <w:b/>
                <w:bCs/>
              </w:rPr>
              <w:t xml:space="preserve">7. Právo a svoboda: </w:t>
            </w:r>
            <w:r w:rsidRPr="00446471">
              <w:t>Rovnoprávnost účastníků. Dítě se může bránit a škádlení opětovat, případně ho může zastavit a vystoupit z něho.</w:t>
            </w:r>
          </w:p>
        </w:tc>
        <w:tc>
          <w:tcPr>
            <w:tcW w:w="5246" w:type="dxa"/>
            <w:tcBorders>
              <w:top w:val="single" w:sz="4" w:space="0" w:color="auto"/>
              <w:left w:val="single" w:sz="4" w:space="0" w:color="auto"/>
              <w:bottom w:val="single" w:sz="4" w:space="0" w:color="auto"/>
              <w:right w:val="single" w:sz="4" w:space="0" w:color="auto"/>
            </w:tcBorders>
          </w:tcPr>
          <w:p w14:paraId="1C6B895F" w14:textId="77777777" w:rsidR="00401CC8" w:rsidRPr="00446471" w:rsidRDefault="00401CC8" w:rsidP="00401CC8">
            <w:pPr>
              <w:rPr>
                <w:b/>
                <w:bCs/>
              </w:rPr>
            </w:pPr>
            <w:r w:rsidRPr="00446471">
              <w:rPr>
                <w:b/>
                <w:bCs/>
              </w:rPr>
              <w:t>Právo a svoboda:</w:t>
            </w:r>
            <w:r w:rsidRPr="00446471">
              <w:t xml:space="preserve"> Bezpráví. Pokud se dítě brání nebo dokonce „legraci“ oplatí je tvrdě ztrestáno!</w:t>
            </w:r>
          </w:p>
        </w:tc>
      </w:tr>
      <w:tr w:rsidR="00401CC8" w:rsidRPr="009F7193" w14:paraId="2D4E84D6" w14:textId="77777777" w:rsidTr="00401CC8">
        <w:trPr>
          <w:jc w:val="center"/>
        </w:trPr>
        <w:tc>
          <w:tcPr>
            <w:tcW w:w="5386" w:type="dxa"/>
            <w:tcBorders>
              <w:top w:val="single" w:sz="4" w:space="0" w:color="auto"/>
              <w:left w:val="single" w:sz="4" w:space="0" w:color="auto"/>
              <w:bottom w:val="single" w:sz="4" w:space="0" w:color="auto"/>
              <w:right w:val="single" w:sz="4" w:space="0" w:color="auto"/>
            </w:tcBorders>
          </w:tcPr>
          <w:p w14:paraId="5E9BE47F" w14:textId="77777777" w:rsidR="00401CC8" w:rsidRPr="00446471" w:rsidRDefault="00401CC8" w:rsidP="00401CC8">
            <w:pPr>
              <w:rPr>
                <w:b/>
                <w:bCs/>
              </w:rPr>
            </w:pPr>
            <w:r w:rsidRPr="00446471">
              <w:rPr>
                <w:b/>
                <w:bCs/>
              </w:rPr>
              <w:t xml:space="preserve">8. Důstojnost: </w:t>
            </w:r>
            <w:r w:rsidRPr="00446471">
              <w:t>Zachování důstojnosti. Dítě nemá pocit ponížení. Necítí se trapně a uboze.</w:t>
            </w:r>
          </w:p>
        </w:tc>
        <w:tc>
          <w:tcPr>
            <w:tcW w:w="5246" w:type="dxa"/>
            <w:tcBorders>
              <w:top w:val="single" w:sz="4" w:space="0" w:color="auto"/>
              <w:left w:val="single" w:sz="4" w:space="0" w:color="auto"/>
              <w:bottom w:val="single" w:sz="4" w:space="0" w:color="auto"/>
              <w:right w:val="single" w:sz="4" w:space="0" w:color="auto"/>
            </w:tcBorders>
          </w:tcPr>
          <w:p w14:paraId="1D99B8AD" w14:textId="77777777" w:rsidR="00401CC8" w:rsidRPr="00446471" w:rsidRDefault="00401CC8" w:rsidP="00401CC8">
            <w:pPr>
              <w:rPr>
                <w:b/>
                <w:bCs/>
              </w:rPr>
            </w:pPr>
            <w:r w:rsidRPr="00446471">
              <w:rPr>
                <w:b/>
                <w:bCs/>
              </w:rPr>
              <w:t xml:space="preserve">Důstojnost: </w:t>
            </w:r>
            <w:r w:rsidRPr="00446471">
              <w:t>Ponížení lidské důstojnosti. Dítě je zesměšňováno a ponižováno.</w:t>
            </w:r>
          </w:p>
        </w:tc>
      </w:tr>
      <w:tr w:rsidR="00401CC8" w:rsidRPr="009F7193" w14:paraId="3DE7BF15" w14:textId="77777777" w:rsidTr="00401CC8">
        <w:trPr>
          <w:jc w:val="center"/>
        </w:trPr>
        <w:tc>
          <w:tcPr>
            <w:tcW w:w="5386" w:type="dxa"/>
            <w:tcBorders>
              <w:top w:val="single" w:sz="4" w:space="0" w:color="auto"/>
              <w:left w:val="single" w:sz="4" w:space="0" w:color="auto"/>
              <w:bottom w:val="single" w:sz="4" w:space="0" w:color="auto"/>
              <w:right w:val="single" w:sz="4" w:space="0" w:color="auto"/>
            </w:tcBorders>
          </w:tcPr>
          <w:p w14:paraId="384AE43A" w14:textId="77777777" w:rsidR="00401CC8" w:rsidRPr="00446471" w:rsidRDefault="00401CC8" w:rsidP="00401CC8">
            <w:pPr>
              <w:rPr>
                <w:b/>
                <w:bCs/>
              </w:rPr>
            </w:pPr>
            <w:r w:rsidRPr="00446471">
              <w:rPr>
                <w:b/>
                <w:bCs/>
              </w:rPr>
              <w:t xml:space="preserve">9. Emoční stav: </w:t>
            </w:r>
            <w:r w:rsidRPr="00446471">
              <w:t>Radost, vzrušení ze hry, lehké naštvání. I nepříjemné! Ale ne bezmoc.</w:t>
            </w:r>
          </w:p>
        </w:tc>
        <w:tc>
          <w:tcPr>
            <w:tcW w:w="5246" w:type="dxa"/>
            <w:tcBorders>
              <w:top w:val="single" w:sz="4" w:space="0" w:color="auto"/>
              <w:left w:val="single" w:sz="4" w:space="0" w:color="auto"/>
              <w:bottom w:val="single" w:sz="4" w:space="0" w:color="auto"/>
              <w:right w:val="single" w:sz="4" w:space="0" w:color="auto"/>
            </w:tcBorders>
          </w:tcPr>
          <w:p w14:paraId="2C2260C9" w14:textId="77777777" w:rsidR="00401CC8" w:rsidRPr="00446471" w:rsidRDefault="00401CC8" w:rsidP="00401CC8">
            <w:pPr>
              <w:rPr>
                <w:b/>
                <w:bCs/>
              </w:rPr>
            </w:pPr>
            <w:r w:rsidRPr="00446471">
              <w:rPr>
                <w:b/>
                <w:bCs/>
              </w:rPr>
              <w:t xml:space="preserve">Emoční stav: </w:t>
            </w:r>
            <w:r w:rsidRPr="00446471">
              <w:t>Bezmoc! Strach, stud, bolest. Nepříjemné a bolestivé prožívání útoku.</w:t>
            </w:r>
          </w:p>
        </w:tc>
      </w:tr>
      <w:tr w:rsidR="00401CC8" w:rsidRPr="009F7193" w14:paraId="4BE89238" w14:textId="77777777" w:rsidTr="00401CC8">
        <w:trPr>
          <w:jc w:val="center"/>
        </w:trPr>
        <w:tc>
          <w:tcPr>
            <w:tcW w:w="5386" w:type="dxa"/>
            <w:tcBorders>
              <w:top w:val="single" w:sz="4" w:space="0" w:color="auto"/>
              <w:left w:val="single" w:sz="4" w:space="0" w:color="auto"/>
              <w:bottom w:val="single" w:sz="4" w:space="0" w:color="auto"/>
              <w:right w:val="single" w:sz="4" w:space="0" w:color="auto"/>
            </w:tcBorders>
          </w:tcPr>
          <w:p w14:paraId="7E9A6E14" w14:textId="77777777" w:rsidR="00401CC8" w:rsidRPr="00446471" w:rsidRDefault="00401CC8" w:rsidP="00401CC8">
            <w:r w:rsidRPr="00446471">
              <w:rPr>
                <w:b/>
                <w:bCs/>
              </w:rPr>
              <w:t xml:space="preserve">10. Dopad: </w:t>
            </w:r>
            <w:r w:rsidRPr="00446471">
              <w:t>Podpora sebehodnoty, pozitivní nálada.</w:t>
            </w:r>
          </w:p>
        </w:tc>
        <w:tc>
          <w:tcPr>
            <w:tcW w:w="5246" w:type="dxa"/>
            <w:tcBorders>
              <w:top w:val="single" w:sz="4" w:space="0" w:color="auto"/>
              <w:left w:val="single" w:sz="4" w:space="0" w:color="auto"/>
              <w:bottom w:val="single" w:sz="4" w:space="0" w:color="auto"/>
              <w:right w:val="single" w:sz="4" w:space="0" w:color="auto"/>
            </w:tcBorders>
          </w:tcPr>
          <w:p w14:paraId="057DF339" w14:textId="77777777" w:rsidR="00401CC8" w:rsidRPr="00446471" w:rsidRDefault="00401CC8" w:rsidP="00401CC8">
            <w:r w:rsidRPr="00446471">
              <w:rPr>
                <w:b/>
                <w:bCs/>
              </w:rPr>
              <w:t xml:space="preserve">Dopad: </w:t>
            </w:r>
            <w:r w:rsidRPr="00446471">
              <w:t>Pochybnosti o sobě, nedostatek důvěry, úzkost, deprese. Dítě má strach ze školy.</w:t>
            </w:r>
          </w:p>
        </w:tc>
      </w:tr>
    </w:tbl>
    <w:p w14:paraId="343E573F" w14:textId="77777777" w:rsidR="00212A5C" w:rsidRDefault="00212A5C" w:rsidP="00401CC8">
      <w:pPr>
        <w:spacing w:line="360" w:lineRule="auto"/>
        <w:jc w:val="both"/>
        <w:rPr>
          <w:sz w:val="20"/>
          <w:szCs w:val="20"/>
        </w:rPr>
      </w:pPr>
    </w:p>
    <w:p w14:paraId="56A5CAC0" w14:textId="77777777" w:rsidR="00212A5C" w:rsidRDefault="00212A5C" w:rsidP="00401CC8">
      <w:pPr>
        <w:spacing w:line="360" w:lineRule="auto"/>
        <w:jc w:val="both"/>
        <w:rPr>
          <w:sz w:val="20"/>
          <w:szCs w:val="20"/>
        </w:rPr>
      </w:pPr>
    </w:p>
    <w:p w14:paraId="316010CD" w14:textId="77777777" w:rsidR="00212A5C" w:rsidRDefault="00212A5C" w:rsidP="00401CC8">
      <w:pPr>
        <w:spacing w:line="360" w:lineRule="auto"/>
        <w:jc w:val="both"/>
        <w:rPr>
          <w:sz w:val="20"/>
          <w:szCs w:val="20"/>
        </w:rPr>
      </w:pPr>
    </w:p>
    <w:p w14:paraId="4D715546" w14:textId="77777777" w:rsidR="00212A5C" w:rsidRDefault="00212A5C" w:rsidP="00401CC8">
      <w:pPr>
        <w:spacing w:line="360" w:lineRule="auto"/>
        <w:jc w:val="both"/>
        <w:rPr>
          <w:sz w:val="20"/>
          <w:szCs w:val="20"/>
        </w:rPr>
      </w:pPr>
    </w:p>
    <w:p w14:paraId="0FE13F3E" w14:textId="77777777" w:rsidR="00212A5C" w:rsidRDefault="00212A5C" w:rsidP="00401CC8">
      <w:pPr>
        <w:spacing w:line="360" w:lineRule="auto"/>
        <w:jc w:val="both"/>
        <w:rPr>
          <w:sz w:val="20"/>
          <w:szCs w:val="20"/>
        </w:rPr>
      </w:pPr>
    </w:p>
    <w:p w14:paraId="4F43D4B6" w14:textId="77777777" w:rsidR="00212A5C" w:rsidRDefault="00212A5C" w:rsidP="00401CC8">
      <w:pPr>
        <w:spacing w:line="360" w:lineRule="auto"/>
        <w:jc w:val="both"/>
        <w:rPr>
          <w:sz w:val="20"/>
          <w:szCs w:val="20"/>
        </w:rPr>
      </w:pPr>
    </w:p>
    <w:p w14:paraId="784423E1" w14:textId="77777777" w:rsidR="00212A5C" w:rsidRDefault="00212A5C" w:rsidP="00401CC8">
      <w:pPr>
        <w:spacing w:line="360" w:lineRule="auto"/>
        <w:jc w:val="both"/>
        <w:rPr>
          <w:sz w:val="20"/>
          <w:szCs w:val="20"/>
        </w:rPr>
      </w:pPr>
    </w:p>
    <w:p w14:paraId="69215FCE" w14:textId="77777777" w:rsidR="00212A5C" w:rsidRDefault="00212A5C" w:rsidP="00401CC8">
      <w:pPr>
        <w:spacing w:line="360" w:lineRule="auto"/>
        <w:jc w:val="both"/>
        <w:rPr>
          <w:sz w:val="20"/>
          <w:szCs w:val="20"/>
        </w:rPr>
      </w:pPr>
    </w:p>
    <w:p w14:paraId="40653F6C" w14:textId="77777777" w:rsidR="00212A5C" w:rsidRDefault="00212A5C" w:rsidP="00401CC8">
      <w:pPr>
        <w:spacing w:line="360" w:lineRule="auto"/>
        <w:jc w:val="both"/>
        <w:rPr>
          <w:sz w:val="20"/>
          <w:szCs w:val="20"/>
        </w:rPr>
      </w:pPr>
    </w:p>
    <w:p w14:paraId="073EE70F" w14:textId="77777777" w:rsidR="00212A5C" w:rsidRDefault="00212A5C" w:rsidP="00401CC8">
      <w:pPr>
        <w:spacing w:line="360" w:lineRule="auto"/>
        <w:jc w:val="both"/>
        <w:rPr>
          <w:sz w:val="20"/>
          <w:szCs w:val="20"/>
        </w:rPr>
      </w:pPr>
    </w:p>
    <w:p w14:paraId="1332CF3E" w14:textId="77777777" w:rsidR="00212A5C" w:rsidRDefault="00212A5C" w:rsidP="00401CC8">
      <w:pPr>
        <w:spacing w:line="360" w:lineRule="auto"/>
        <w:jc w:val="both"/>
        <w:rPr>
          <w:sz w:val="20"/>
          <w:szCs w:val="20"/>
        </w:rPr>
      </w:pPr>
    </w:p>
    <w:p w14:paraId="1F45381F" w14:textId="77777777" w:rsidR="00212A5C" w:rsidRDefault="00212A5C" w:rsidP="00401CC8">
      <w:pPr>
        <w:spacing w:line="360" w:lineRule="auto"/>
        <w:jc w:val="both"/>
        <w:rPr>
          <w:sz w:val="20"/>
          <w:szCs w:val="20"/>
        </w:rPr>
      </w:pPr>
    </w:p>
    <w:p w14:paraId="3D86B263" w14:textId="77777777" w:rsidR="00401CC8" w:rsidRPr="00B13BDC" w:rsidRDefault="00401CC8" w:rsidP="00401CC8">
      <w:pPr>
        <w:spacing w:line="360" w:lineRule="auto"/>
        <w:jc w:val="both"/>
        <w:rPr>
          <w:b/>
          <w:sz w:val="20"/>
          <w:szCs w:val="20"/>
        </w:rPr>
      </w:pPr>
      <w:r w:rsidRPr="00B13BDC">
        <w:rPr>
          <w:sz w:val="20"/>
          <w:szCs w:val="20"/>
        </w:rPr>
        <w:t xml:space="preserve">KOLÁŘ, Michal. </w:t>
      </w:r>
      <w:r w:rsidRPr="00B13BDC">
        <w:rPr>
          <w:i/>
          <w:sz w:val="20"/>
          <w:szCs w:val="20"/>
        </w:rPr>
        <w:t>Nová cesta k léčbě šikany</w:t>
      </w:r>
      <w:r w:rsidRPr="00B13BDC">
        <w:rPr>
          <w:sz w:val="20"/>
          <w:szCs w:val="20"/>
        </w:rPr>
        <w:t>. Praha: Portál, 2011. 336 s. ISBN 978 80 7367 871 5.</w:t>
      </w:r>
    </w:p>
    <w:p w14:paraId="7376517C" w14:textId="77777777" w:rsidR="00401CC8" w:rsidRDefault="00401CC8" w:rsidP="00401CC8">
      <w:pPr>
        <w:spacing w:line="360" w:lineRule="auto"/>
        <w:jc w:val="both"/>
        <w:rPr>
          <w:b/>
        </w:rPr>
      </w:pPr>
      <w:r>
        <w:rPr>
          <w:b/>
        </w:rPr>
        <w:lastRenderedPageBreak/>
        <w:t>Příloha 2 - Základní formy šikany</w:t>
      </w:r>
    </w:p>
    <w:p w14:paraId="1D20F3DE" w14:textId="77777777" w:rsidR="00401CC8" w:rsidRDefault="00401CC8" w:rsidP="00401CC8">
      <w:pPr>
        <w:spacing w:line="360" w:lineRule="auto"/>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80"/>
        <w:gridCol w:w="4180"/>
      </w:tblGrid>
      <w:tr w:rsidR="00401CC8" w:rsidRPr="009F7193" w14:paraId="015E89D0" w14:textId="77777777" w:rsidTr="00401CC8">
        <w:trPr>
          <w:jc w:val="center"/>
        </w:trPr>
        <w:tc>
          <w:tcPr>
            <w:tcW w:w="4180" w:type="dxa"/>
            <w:tcBorders>
              <w:top w:val="single" w:sz="4" w:space="0" w:color="auto"/>
              <w:left w:val="single" w:sz="4" w:space="0" w:color="auto"/>
              <w:bottom w:val="single" w:sz="4" w:space="0" w:color="auto"/>
              <w:right w:val="single" w:sz="4" w:space="0" w:color="auto"/>
            </w:tcBorders>
          </w:tcPr>
          <w:p w14:paraId="14383BD5" w14:textId="77777777" w:rsidR="00401CC8" w:rsidRPr="00A363B4" w:rsidRDefault="00401CC8" w:rsidP="00401CC8">
            <w:pPr>
              <w:rPr>
                <w:b/>
                <w:bCs/>
              </w:rPr>
            </w:pPr>
            <w:r w:rsidRPr="00A363B4">
              <w:rPr>
                <w:b/>
                <w:bCs/>
              </w:rPr>
              <w:t>Šikana podle typu agrese – prostředku týrání</w:t>
            </w:r>
          </w:p>
        </w:tc>
        <w:tc>
          <w:tcPr>
            <w:tcW w:w="4180" w:type="dxa"/>
            <w:tcBorders>
              <w:top w:val="single" w:sz="4" w:space="0" w:color="auto"/>
              <w:left w:val="single" w:sz="4" w:space="0" w:color="auto"/>
              <w:bottom w:val="single" w:sz="4" w:space="0" w:color="auto"/>
              <w:right w:val="single" w:sz="4" w:space="0" w:color="auto"/>
            </w:tcBorders>
          </w:tcPr>
          <w:p w14:paraId="4C5C05FD" w14:textId="77777777" w:rsidR="00401CC8" w:rsidRPr="009F7193" w:rsidRDefault="00401CC8" w:rsidP="00401CC8">
            <w:pPr>
              <w:rPr>
                <w:b/>
                <w:bCs/>
              </w:rPr>
            </w:pPr>
            <w:r w:rsidRPr="009F7193">
              <w:t>fyzická, psychická a smíšená šikana, kyberšikana – jako specifická forma psychické šikany</w:t>
            </w:r>
          </w:p>
        </w:tc>
      </w:tr>
      <w:tr w:rsidR="00401CC8" w:rsidRPr="009F7193" w14:paraId="7E6367B8" w14:textId="77777777" w:rsidTr="00401CC8">
        <w:trPr>
          <w:jc w:val="center"/>
        </w:trPr>
        <w:tc>
          <w:tcPr>
            <w:tcW w:w="4180" w:type="dxa"/>
            <w:tcBorders>
              <w:top w:val="single" w:sz="4" w:space="0" w:color="auto"/>
              <w:left w:val="single" w:sz="4" w:space="0" w:color="auto"/>
              <w:bottom w:val="single" w:sz="4" w:space="0" w:color="auto"/>
              <w:right w:val="single" w:sz="4" w:space="0" w:color="auto"/>
            </w:tcBorders>
          </w:tcPr>
          <w:p w14:paraId="22D9AE4E" w14:textId="77777777" w:rsidR="00401CC8" w:rsidRPr="00A363B4" w:rsidRDefault="00401CC8" w:rsidP="00401CC8">
            <w:pPr>
              <w:rPr>
                <w:b/>
                <w:bCs/>
              </w:rPr>
            </w:pPr>
            <w:r w:rsidRPr="00A363B4">
              <w:rPr>
                <w:b/>
                <w:bCs/>
              </w:rPr>
              <w:t>Šikana podle věku a typu školy</w:t>
            </w:r>
          </w:p>
          <w:p w14:paraId="1400B397" w14:textId="77777777" w:rsidR="00401CC8" w:rsidRPr="00A363B4" w:rsidRDefault="00401CC8" w:rsidP="00401CC8">
            <w:pPr>
              <w:jc w:val="center"/>
              <w:rPr>
                <w:b/>
              </w:rPr>
            </w:pPr>
          </w:p>
        </w:tc>
        <w:tc>
          <w:tcPr>
            <w:tcW w:w="4180" w:type="dxa"/>
            <w:tcBorders>
              <w:top w:val="single" w:sz="4" w:space="0" w:color="auto"/>
              <w:left w:val="single" w:sz="4" w:space="0" w:color="auto"/>
              <w:bottom w:val="single" w:sz="4" w:space="0" w:color="auto"/>
              <w:right w:val="single" w:sz="4" w:space="0" w:color="auto"/>
            </w:tcBorders>
          </w:tcPr>
          <w:p w14:paraId="79F6713F" w14:textId="77777777" w:rsidR="00401CC8" w:rsidRPr="009F7193" w:rsidRDefault="00401CC8" w:rsidP="00401CC8">
            <w:pPr>
              <w:rPr>
                <w:b/>
                <w:bCs/>
              </w:rPr>
            </w:pPr>
            <w:r w:rsidRPr="009F7193">
              <w:t>šikana mezi předškoláky, žáky prvního stupně a druhého stupně, učni, gymnazisty…, šikana mezi vysokoškoláky</w:t>
            </w:r>
          </w:p>
        </w:tc>
      </w:tr>
      <w:tr w:rsidR="00401CC8" w:rsidRPr="009F7193" w14:paraId="4657432D" w14:textId="77777777" w:rsidTr="00401CC8">
        <w:trPr>
          <w:jc w:val="center"/>
        </w:trPr>
        <w:tc>
          <w:tcPr>
            <w:tcW w:w="4180" w:type="dxa"/>
            <w:tcBorders>
              <w:top w:val="single" w:sz="4" w:space="0" w:color="auto"/>
              <w:left w:val="single" w:sz="4" w:space="0" w:color="auto"/>
              <w:bottom w:val="single" w:sz="4" w:space="0" w:color="auto"/>
              <w:right w:val="single" w:sz="4" w:space="0" w:color="auto"/>
            </w:tcBorders>
          </w:tcPr>
          <w:p w14:paraId="468F00BE" w14:textId="77777777" w:rsidR="00401CC8" w:rsidRPr="00A363B4" w:rsidRDefault="00401CC8" w:rsidP="00401CC8">
            <w:pPr>
              <w:rPr>
                <w:b/>
                <w:bCs/>
              </w:rPr>
            </w:pPr>
            <w:r w:rsidRPr="00A363B4">
              <w:rPr>
                <w:b/>
                <w:bCs/>
              </w:rPr>
              <w:t>Šikana z genderového hlediska</w:t>
            </w:r>
          </w:p>
          <w:p w14:paraId="771C5F73" w14:textId="77777777" w:rsidR="00401CC8" w:rsidRPr="00A363B4" w:rsidRDefault="00401CC8" w:rsidP="00401CC8">
            <w:pPr>
              <w:rPr>
                <w:b/>
                <w:bCs/>
              </w:rPr>
            </w:pPr>
          </w:p>
        </w:tc>
        <w:tc>
          <w:tcPr>
            <w:tcW w:w="4180" w:type="dxa"/>
            <w:tcBorders>
              <w:top w:val="single" w:sz="4" w:space="0" w:color="auto"/>
              <w:left w:val="single" w:sz="4" w:space="0" w:color="auto"/>
              <w:bottom w:val="single" w:sz="4" w:space="0" w:color="auto"/>
              <w:right w:val="single" w:sz="4" w:space="0" w:color="auto"/>
            </w:tcBorders>
          </w:tcPr>
          <w:p w14:paraId="1686A43C" w14:textId="77777777" w:rsidR="00401CC8" w:rsidRPr="009F7193" w:rsidRDefault="00401CC8" w:rsidP="00401CC8">
            <w:pPr>
              <w:rPr>
                <w:b/>
                <w:bCs/>
              </w:rPr>
            </w:pPr>
            <w:r w:rsidRPr="009F7193">
              <w:t>chlapecká a dívčí šikana, homofobní šikana, šikana chlapců vůči děvčatům, šikana dívek vůči chlapcům</w:t>
            </w:r>
          </w:p>
        </w:tc>
      </w:tr>
      <w:tr w:rsidR="00401CC8" w:rsidRPr="009F7193" w14:paraId="6859804A" w14:textId="77777777" w:rsidTr="00401CC8">
        <w:trPr>
          <w:jc w:val="center"/>
        </w:trPr>
        <w:tc>
          <w:tcPr>
            <w:tcW w:w="4180" w:type="dxa"/>
            <w:tcBorders>
              <w:top w:val="single" w:sz="4" w:space="0" w:color="auto"/>
              <w:left w:val="single" w:sz="4" w:space="0" w:color="auto"/>
              <w:bottom w:val="single" w:sz="4" w:space="0" w:color="auto"/>
              <w:right w:val="single" w:sz="4" w:space="0" w:color="auto"/>
            </w:tcBorders>
          </w:tcPr>
          <w:p w14:paraId="1CB8E3BA" w14:textId="77777777" w:rsidR="00401CC8" w:rsidRPr="00A363B4" w:rsidRDefault="00401CC8" w:rsidP="00401CC8">
            <w:pPr>
              <w:rPr>
                <w:b/>
                <w:bCs/>
              </w:rPr>
            </w:pPr>
            <w:r w:rsidRPr="00A363B4">
              <w:rPr>
                <w:b/>
                <w:bCs/>
              </w:rPr>
              <w:t>Šikana odehrávající se ve školách s různým způsobem řízení</w:t>
            </w:r>
          </w:p>
        </w:tc>
        <w:tc>
          <w:tcPr>
            <w:tcW w:w="4180" w:type="dxa"/>
            <w:tcBorders>
              <w:top w:val="single" w:sz="4" w:space="0" w:color="auto"/>
              <w:left w:val="single" w:sz="4" w:space="0" w:color="auto"/>
              <w:bottom w:val="single" w:sz="4" w:space="0" w:color="auto"/>
              <w:right w:val="single" w:sz="4" w:space="0" w:color="auto"/>
            </w:tcBorders>
          </w:tcPr>
          <w:p w14:paraId="7C0509E5" w14:textId="77777777" w:rsidR="00401CC8" w:rsidRPr="009F7193" w:rsidRDefault="00401CC8" w:rsidP="00401CC8">
            <w:pPr>
              <w:rPr>
                <w:b/>
                <w:bCs/>
              </w:rPr>
            </w:pPr>
            <w:r w:rsidRPr="009F7193">
              <w:t>na jedné straně škola s demokratickým vedením a na druhé straně škola, případně výchovný ústav, kde je tvrdý hierarchicko-autoritativní systém</w:t>
            </w:r>
          </w:p>
        </w:tc>
      </w:tr>
      <w:tr w:rsidR="00401CC8" w:rsidRPr="009F7193" w14:paraId="41BAA7C2" w14:textId="77777777" w:rsidTr="00401CC8">
        <w:trPr>
          <w:jc w:val="center"/>
        </w:trPr>
        <w:tc>
          <w:tcPr>
            <w:tcW w:w="4180" w:type="dxa"/>
            <w:tcBorders>
              <w:top w:val="single" w:sz="4" w:space="0" w:color="auto"/>
              <w:left w:val="single" w:sz="4" w:space="0" w:color="auto"/>
              <w:bottom w:val="single" w:sz="4" w:space="0" w:color="auto"/>
              <w:right w:val="single" w:sz="4" w:space="0" w:color="auto"/>
            </w:tcBorders>
          </w:tcPr>
          <w:p w14:paraId="4C9B7884" w14:textId="77777777" w:rsidR="00401CC8" w:rsidRPr="00A363B4" w:rsidRDefault="00401CC8" w:rsidP="00401CC8">
            <w:pPr>
              <w:rPr>
                <w:b/>
                <w:bCs/>
              </w:rPr>
            </w:pPr>
            <w:r w:rsidRPr="00A363B4">
              <w:rPr>
                <w:b/>
                <w:bCs/>
              </w:rPr>
              <w:t>Šikana podle speciálních vzdělávacích potřeb aktérů</w:t>
            </w:r>
          </w:p>
        </w:tc>
        <w:tc>
          <w:tcPr>
            <w:tcW w:w="4180" w:type="dxa"/>
            <w:tcBorders>
              <w:top w:val="single" w:sz="4" w:space="0" w:color="auto"/>
              <w:left w:val="single" w:sz="4" w:space="0" w:color="auto"/>
              <w:bottom w:val="single" w:sz="4" w:space="0" w:color="auto"/>
              <w:right w:val="single" w:sz="4" w:space="0" w:color="auto"/>
            </w:tcBorders>
          </w:tcPr>
          <w:p w14:paraId="036B2D6F" w14:textId="77777777" w:rsidR="00401CC8" w:rsidRPr="009F7193" w:rsidRDefault="00401CC8" w:rsidP="00401CC8">
            <w:pPr>
              <w:rPr>
                <w:b/>
                <w:bCs/>
                <w:color w:val="0000FF"/>
              </w:rPr>
            </w:pPr>
            <w:r w:rsidRPr="009F7193">
              <w:t>šikana neslyšících, nevidomých, tělesně postižených, mentálně retardovaných žáků apod.</w:t>
            </w:r>
          </w:p>
        </w:tc>
      </w:tr>
    </w:tbl>
    <w:p w14:paraId="30C28C4D" w14:textId="77777777" w:rsidR="00401CC8" w:rsidRPr="0080554A" w:rsidRDefault="00401CC8" w:rsidP="00401CC8">
      <w:pPr>
        <w:spacing w:line="360" w:lineRule="auto"/>
        <w:jc w:val="both"/>
      </w:pPr>
    </w:p>
    <w:p w14:paraId="328D431C" w14:textId="77777777" w:rsidR="00401CC8" w:rsidRDefault="00401CC8" w:rsidP="00401CC8">
      <w:pPr>
        <w:spacing w:line="360" w:lineRule="auto"/>
        <w:jc w:val="both"/>
      </w:pPr>
    </w:p>
    <w:p w14:paraId="70545A8B" w14:textId="77777777" w:rsidR="00401CC8" w:rsidRDefault="00401CC8" w:rsidP="00401CC8"/>
    <w:p w14:paraId="6F226A5F" w14:textId="77777777" w:rsidR="00401CC8" w:rsidRDefault="00401CC8" w:rsidP="00401CC8"/>
    <w:p w14:paraId="1657C3AA" w14:textId="77777777" w:rsidR="00401CC8" w:rsidRDefault="00401CC8" w:rsidP="00401CC8"/>
    <w:p w14:paraId="3FF9FBB1" w14:textId="77777777" w:rsidR="00401CC8" w:rsidRDefault="00401CC8" w:rsidP="00401CC8"/>
    <w:p w14:paraId="74399236" w14:textId="77777777" w:rsidR="00401CC8" w:rsidRDefault="00401CC8" w:rsidP="00401CC8"/>
    <w:p w14:paraId="5FAB0472" w14:textId="77777777" w:rsidR="00401CC8" w:rsidRDefault="00401CC8" w:rsidP="00401CC8"/>
    <w:p w14:paraId="3ED679BB" w14:textId="77777777" w:rsidR="00401CC8" w:rsidRDefault="00401CC8" w:rsidP="00401CC8"/>
    <w:p w14:paraId="4508DF7D" w14:textId="77777777" w:rsidR="00401CC8" w:rsidRDefault="00401CC8" w:rsidP="00401CC8"/>
    <w:p w14:paraId="00728F1D" w14:textId="77777777" w:rsidR="00212A5C" w:rsidRDefault="00212A5C" w:rsidP="00401CC8"/>
    <w:p w14:paraId="45E8F0B3" w14:textId="77777777" w:rsidR="00212A5C" w:rsidRDefault="00212A5C" w:rsidP="00401CC8"/>
    <w:p w14:paraId="1466E078" w14:textId="77777777" w:rsidR="00212A5C" w:rsidRDefault="00212A5C" w:rsidP="00401CC8"/>
    <w:p w14:paraId="49BE0794" w14:textId="77777777" w:rsidR="00212A5C" w:rsidRDefault="00212A5C" w:rsidP="00401CC8"/>
    <w:p w14:paraId="1A358425" w14:textId="77777777" w:rsidR="00212A5C" w:rsidRDefault="00212A5C" w:rsidP="00401CC8"/>
    <w:p w14:paraId="121B4EF2" w14:textId="77777777" w:rsidR="00212A5C" w:rsidRDefault="00212A5C" w:rsidP="00401CC8"/>
    <w:p w14:paraId="3CB042AD" w14:textId="77777777" w:rsidR="00212A5C" w:rsidRDefault="00212A5C" w:rsidP="00401CC8"/>
    <w:p w14:paraId="50FAB97E" w14:textId="77777777" w:rsidR="00212A5C" w:rsidRDefault="00212A5C" w:rsidP="00401CC8"/>
    <w:p w14:paraId="3DAAFE06" w14:textId="77777777" w:rsidR="00212A5C" w:rsidRDefault="00212A5C" w:rsidP="00401CC8"/>
    <w:p w14:paraId="63E0118E" w14:textId="77777777" w:rsidR="00212A5C" w:rsidRDefault="00212A5C" w:rsidP="00401CC8"/>
    <w:p w14:paraId="260E6B93" w14:textId="77777777" w:rsidR="00212A5C" w:rsidRDefault="00212A5C" w:rsidP="00401CC8"/>
    <w:p w14:paraId="1241AAF7" w14:textId="77777777" w:rsidR="00212A5C" w:rsidRDefault="00212A5C" w:rsidP="00401CC8"/>
    <w:p w14:paraId="7C4880EC" w14:textId="77777777" w:rsidR="00212A5C" w:rsidRDefault="00212A5C" w:rsidP="00401CC8"/>
    <w:p w14:paraId="0486CA9C" w14:textId="77777777" w:rsidR="00212A5C" w:rsidRDefault="00212A5C" w:rsidP="00401CC8"/>
    <w:p w14:paraId="4217734D" w14:textId="77777777" w:rsidR="00401CC8" w:rsidRDefault="00401CC8" w:rsidP="00401CC8"/>
    <w:p w14:paraId="18AF2665" w14:textId="77777777" w:rsidR="00401CC8" w:rsidRDefault="00401CC8" w:rsidP="00401CC8"/>
    <w:p w14:paraId="1260A6DE" w14:textId="77777777" w:rsidR="00401CC8" w:rsidRPr="00B13BDC" w:rsidRDefault="00401CC8" w:rsidP="00401CC8">
      <w:pPr>
        <w:spacing w:line="360" w:lineRule="auto"/>
        <w:jc w:val="both"/>
        <w:rPr>
          <w:b/>
          <w:sz w:val="20"/>
          <w:szCs w:val="20"/>
        </w:rPr>
      </w:pPr>
      <w:r w:rsidRPr="00B13BDC">
        <w:rPr>
          <w:sz w:val="20"/>
          <w:szCs w:val="20"/>
        </w:rPr>
        <w:t xml:space="preserve">KOLÁŘ, Michal. </w:t>
      </w:r>
      <w:r w:rsidRPr="00B13BDC">
        <w:rPr>
          <w:i/>
          <w:sz w:val="20"/>
          <w:szCs w:val="20"/>
        </w:rPr>
        <w:t>Nová cesta k léčbě šikany</w:t>
      </w:r>
      <w:r w:rsidRPr="00B13BDC">
        <w:rPr>
          <w:sz w:val="20"/>
          <w:szCs w:val="20"/>
        </w:rPr>
        <w:t>. Praha: Portál, 2011. 336 s. ISBN 978 80 7367 871 5.</w:t>
      </w:r>
    </w:p>
    <w:p w14:paraId="20EE52A4" w14:textId="77777777" w:rsidR="00401CC8" w:rsidRDefault="00401CC8" w:rsidP="00401CC8">
      <w:r>
        <w:br w:type="page"/>
      </w:r>
    </w:p>
    <w:p w14:paraId="71E515B2" w14:textId="77777777" w:rsidR="00401CC8" w:rsidRDefault="00401CC8" w:rsidP="00401CC8">
      <w:pPr>
        <w:spacing w:line="360" w:lineRule="auto"/>
        <w:jc w:val="both"/>
        <w:rPr>
          <w:b/>
        </w:rPr>
      </w:pPr>
      <w:r>
        <w:rPr>
          <w:b/>
        </w:rPr>
        <w:t>Příloha 3 - Zkrácený popis stádií šikanování</w:t>
      </w:r>
      <w:r w:rsidRPr="00A363B4">
        <w:rPr>
          <w:b/>
        </w:rPr>
        <w:t xml:space="preserve"> (Kolář, 2011)</w:t>
      </w:r>
    </w:p>
    <w:p w14:paraId="7C7E4FBC" w14:textId="77777777" w:rsidR="00401CC8" w:rsidRPr="002E38E9" w:rsidRDefault="00401CC8" w:rsidP="00401CC8">
      <w:pPr>
        <w:spacing w:line="360" w:lineRule="auto"/>
        <w:jc w:val="both"/>
      </w:pPr>
    </w:p>
    <w:p w14:paraId="14C5EC17" w14:textId="77777777" w:rsidR="00401CC8" w:rsidRPr="00212A5C" w:rsidRDefault="00401CC8" w:rsidP="00401CC8">
      <w:pPr>
        <w:spacing w:line="240" w:lineRule="exact"/>
        <w:jc w:val="both"/>
      </w:pPr>
      <w:r w:rsidRPr="00212A5C">
        <w:t xml:space="preserve">Školní šikanování je nemoc skupinové demokracie a má svůj zákonitý vnitřní vývoj.                                                                             </w:t>
      </w:r>
    </w:p>
    <w:p w14:paraId="07FEED86" w14:textId="77777777" w:rsidR="00401CC8" w:rsidRDefault="00401CC8" w:rsidP="00401CC8">
      <w:pPr>
        <w:rPr>
          <w:i/>
          <w:iCs/>
        </w:rPr>
      </w:pPr>
      <w:r w:rsidRPr="00212A5C">
        <w:rPr>
          <w:i/>
          <w:iCs/>
        </w:rPr>
        <w:t>První stadium se v podstatě odehrává v jakékoliv skupině. Všude je někdo neoblíbený nebo nevlivný, na jehož úkor je prima si dělat „legrácky“. Pak to ale jde dál, skupina si najde jakéhosi otloukánka.  Třetí stadium je už klíčové, kdy se vydělí jádro útočníků a systematicky začne šikanovat nejvhodnější oběti. Do této chvíle lze věci jasně řešit. Následně ale dojde k bodu zlomu, kdy se šikanování stane nepsaným zákonem i pro opravdu slušné děti a celé skupina se stává krutou. V pátém stadiu – totalitě – se stane šikanování skupinovým programem.</w:t>
      </w:r>
    </w:p>
    <w:p w14:paraId="59EAE5E0" w14:textId="77777777" w:rsidR="00212A5C" w:rsidRPr="00212A5C" w:rsidRDefault="00212A5C" w:rsidP="00401CC8">
      <w:pPr>
        <w:rPr>
          <w:i/>
          <w:iCs/>
        </w:rPr>
      </w:pPr>
    </w:p>
    <w:p w14:paraId="2381A50F" w14:textId="77777777" w:rsidR="00401CC8" w:rsidRPr="00212A5C" w:rsidRDefault="00401CC8" w:rsidP="00401CC8">
      <w:pPr>
        <w:rPr>
          <w:b/>
        </w:rPr>
      </w:pPr>
      <w:r w:rsidRPr="00212A5C">
        <w:rPr>
          <w:b/>
        </w:rPr>
        <w:t>První stadium: Zrod ostrakismu</w:t>
      </w:r>
    </w:p>
    <w:p w14:paraId="3FA5EC64" w14:textId="77777777" w:rsidR="00401CC8" w:rsidRDefault="00401CC8" w:rsidP="00401CC8">
      <w:r w:rsidRPr="00212A5C">
        <w:t>Jde o mírné, převážně psychické formy násilí, kdy se okrajový člen skupiny necítí dobře. Je neoblíben a není uznáván. Ostatní ho více či méně odmítají, nebaví se s ním, pomlouvají ho, spřádají proti němu intriky, dělají na jeho účet „drobné“ legrácky apod. Tato situace je již zárodečnou podobou šikanování a obsahuje riziko dalšího negativního vývoje.</w:t>
      </w:r>
    </w:p>
    <w:p w14:paraId="5B6A9E28" w14:textId="77777777" w:rsidR="00212A5C" w:rsidRPr="00212A5C" w:rsidRDefault="00212A5C" w:rsidP="00401CC8"/>
    <w:p w14:paraId="2442389A" w14:textId="77777777" w:rsidR="00401CC8" w:rsidRPr="00212A5C" w:rsidRDefault="00401CC8" w:rsidP="00401CC8">
      <w:pPr>
        <w:rPr>
          <w:b/>
        </w:rPr>
      </w:pPr>
      <w:r w:rsidRPr="00212A5C">
        <w:rPr>
          <w:b/>
        </w:rPr>
        <w:t>Druhé stadium: Fyzická agrese a přitvrzování manipulace</w:t>
      </w:r>
    </w:p>
    <w:p w14:paraId="1B823E25" w14:textId="77777777" w:rsidR="00401CC8" w:rsidRDefault="00401CC8" w:rsidP="00401CC8">
      <w:r w:rsidRPr="00212A5C">
        <w:t>V zátěžových situacích, kdy ve skupině stoupá napětí, začnou ostrakizovaní žáci sloužit jako hromosvod. Spolužáci si na nich odreagovávají nepříjemné pocity například z očekávané těžké písemné práce, z konfliktu s učitelem nebo prostě jen z toho, že chození do školy je obtěžuje. Manipulace se přitvrzuje a objevuje se zprvu ponejvíce subtilní fyzická agrese.</w:t>
      </w:r>
    </w:p>
    <w:p w14:paraId="6E96CEE1" w14:textId="77777777" w:rsidR="00212A5C" w:rsidRPr="00212A5C" w:rsidRDefault="00212A5C" w:rsidP="00401CC8"/>
    <w:p w14:paraId="2A8B8BD8" w14:textId="77777777" w:rsidR="00401CC8" w:rsidRPr="00212A5C" w:rsidRDefault="00401CC8" w:rsidP="00401CC8">
      <w:pPr>
        <w:rPr>
          <w:b/>
        </w:rPr>
      </w:pPr>
      <w:r w:rsidRPr="00212A5C">
        <w:rPr>
          <w:b/>
        </w:rPr>
        <w:t>Třetí stadium (klíčový moment): Vytvoření jádra</w:t>
      </w:r>
    </w:p>
    <w:p w14:paraId="4680ABEB" w14:textId="77777777" w:rsidR="00401CC8" w:rsidRDefault="00401CC8" w:rsidP="00401CC8">
      <w:r w:rsidRPr="00212A5C">
        <w:t>Vytváří se skupina agresorů, úderné jádro. Tito šiřitelé „viru“ začnou spolupracovat a systematicky, nikoliv již pouze náhodně, šikanovat nejvhodnější oběti. V počátku se stávají jejich oběťmi ti, kteří jsou už osvědčeným objektem ostrakizování. Jde o žáky, kteří jsou v hierarchii nejníže, tedy ti „slabí“.</w:t>
      </w:r>
    </w:p>
    <w:p w14:paraId="51503707" w14:textId="77777777" w:rsidR="00212A5C" w:rsidRPr="00212A5C" w:rsidRDefault="00212A5C" w:rsidP="00401CC8"/>
    <w:p w14:paraId="0D5BED86" w14:textId="77777777" w:rsidR="00401CC8" w:rsidRPr="00212A5C" w:rsidRDefault="00401CC8" w:rsidP="00401CC8">
      <w:pPr>
        <w:rPr>
          <w:b/>
        </w:rPr>
      </w:pPr>
      <w:r w:rsidRPr="00212A5C">
        <w:rPr>
          <w:b/>
        </w:rPr>
        <w:t>Čtvrté stadium: Většina přijímá normy</w:t>
      </w:r>
    </w:p>
    <w:p w14:paraId="1AB3E953" w14:textId="77777777" w:rsidR="00401CC8" w:rsidRDefault="00401CC8" w:rsidP="00401CC8">
      <w:r w:rsidRPr="00212A5C">
        <w:t>Normy agresorů jsou přijaty většinou a stanou se nepsaným zákonem. V této době získává neformální tlak ke konformitě novou dynamiku a málokdo se mu dokáže postavit. U členů „virem“ přemožené skupiny dochází k vytvoření jakési alternativní identity, která je zcela poplatná vůdcům. I mírní a ukáznění žáci se začnou chovat krutě – aktivně se účastní týrání spolužáka a prožívají při tom uspokojení.</w:t>
      </w:r>
    </w:p>
    <w:p w14:paraId="030ADF1C" w14:textId="77777777" w:rsidR="00212A5C" w:rsidRPr="00212A5C" w:rsidRDefault="00212A5C" w:rsidP="00401CC8"/>
    <w:p w14:paraId="531DF35D" w14:textId="77777777" w:rsidR="00401CC8" w:rsidRPr="00212A5C" w:rsidRDefault="00401CC8" w:rsidP="00401CC8">
      <w:pPr>
        <w:rPr>
          <w:b/>
        </w:rPr>
      </w:pPr>
      <w:r w:rsidRPr="00212A5C">
        <w:rPr>
          <w:b/>
        </w:rPr>
        <w:t>Páté stadium: Totalita neboli dokonalá šikana</w:t>
      </w:r>
    </w:p>
    <w:p w14:paraId="3F0E077C" w14:textId="77777777" w:rsidR="00401CC8" w:rsidRDefault="00401CC8" w:rsidP="00401CC8">
      <w:r w:rsidRPr="00212A5C">
        <w:t>Násilí jako normu přijímají všichni členové třídy</w:t>
      </w:r>
      <w:r w:rsidRPr="00212A5C">
        <w:rPr>
          <w:b/>
          <w:bCs/>
        </w:rPr>
        <w:t xml:space="preserve">. </w:t>
      </w:r>
      <w:r w:rsidRPr="00212A5C">
        <w:t>Šikanování se stává skupinovým programem. Obrazně řečeno nastává éra „vykořisťování“. Žáci jsou rozděleni na dvě sorty lidí, které jsem pro přehlednost označil jako „otrokáře“ a „otroky“. Jedni mají všechna práva, ti druzí nemají práva žádná.</w:t>
      </w:r>
    </w:p>
    <w:p w14:paraId="18420295" w14:textId="77777777" w:rsidR="00212A5C" w:rsidRDefault="00212A5C" w:rsidP="00401CC8"/>
    <w:p w14:paraId="3769BC23" w14:textId="77777777" w:rsidR="00212A5C" w:rsidRDefault="00212A5C" w:rsidP="00401CC8"/>
    <w:p w14:paraId="6E63526B" w14:textId="77777777" w:rsidR="00212A5C" w:rsidRDefault="00212A5C" w:rsidP="00401CC8"/>
    <w:p w14:paraId="735DCC8D" w14:textId="77777777" w:rsidR="00212A5C" w:rsidRDefault="00212A5C" w:rsidP="00401CC8"/>
    <w:p w14:paraId="707D3CD3" w14:textId="77777777" w:rsidR="00212A5C" w:rsidRPr="00212A5C" w:rsidRDefault="00212A5C" w:rsidP="00401CC8"/>
    <w:p w14:paraId="0F935162" w14:textId="77777777" w:rsidR="00401CC8" w:rsidRPr="00212A5C" w:rsidRDefault="00401CC8" w:rsidP="00401CC8">
      <w:pPr>
        <w:spacing w:line="360" w:lineRule="auto"/>
        <w:jc w:val="both"/>
        <w:rPr>
          <w:b/>
          <w:sz w:val="20"/>
          <w:szCs w:val="20"/>
        </w:rPr>
      </w:pPr>
      <w:r w:rsidRPr="00212A5C">
        <w:rPr>
          <w:sz w:val="20"/>
          <w:szCs w:val="20"/>
        </w:rPr>
        <w:t xml:space="preserve">KOLÁŘ, Michal. </w:t>
      </w:r>
      <w:r w:rsidRPr="00212A5C">
        <w:rPr>
          <w:i/>
          <w:sz w:val="20"/>
          <w:szCs w:val="20"/>
        </w:rPr>
        <w:t>Nová cesta k léčbě šikany</w:t>
      </w:r>
      <w:r w:rsidRPr="00212A5C">
        <w:rPr>
          <w:sz w:val="20"/>
          <w:szCs w:val="20"/>
        </w:rPr>
        <w:t>. Praha: Portál, 2011. 336 s. ISBN 978 80 7367 871 5.</w:t>
      </w:r>
    </w:p>
    <w:p w14:paraId="21A5D147" w14:textId="77777777" w:rsidR="00401CC8" w:rsidRDefault="00212A5C" w:rsidP="00401CC8">
      <w:pPr>
        <w:rPr>
          <w:b/>
        </w:rPr>
      </w:pPr>
      <w:r>
        <w:rPr>
          <w:b/>
        </w:rPr>
        <w:br w:type="page"/>
      </w:r>
      <w:r w:rsidR="00401CC8" w:rsidRPr="00212A5C">
        <w:rPr>
          <w:b/>
        </w:rPr>
        <w:lastRenderedPageBreak/>
        <w:t>Příloha 4 - Přímé a nepřímé varovné signály šikanování</w:t>
      </w:r>
    </w:p>
    <w:p w14:paraId="715A5EDE" w14:textId="77777777" w:rsidR="00212A5C" w:rsidRPr="00212A5C" w:rsidRDefault="00212A5C" w:rsidP="00401CC8">
      <w:pPr>
        <w:rPr>
          <w:b/>
        </w:rPr>
      </w:pPr>
    </w:p>
    <w:p w14:paraId="32F64ED4" w14:textId="77777777" w:rsidR="00401CC8" w:rsidRPr="00212A5C" w:rsidRDefault="00401CC8" w:rsidP="00401CC8">
      <w:pPr>
        <w:pStyle w:val="Normlnweb"/>
        <w:spacing w:before="0" w:after="0"/>
        <w:jc w:val="both"/>
        <w:rPr>
          <w:rFonts w:ascii="Times New Roman" w:hAnsi="Times New Roman" w:cs="Times New Roman"/>
        </w:rPr>
      </w:pPr>
      <w:r w:rsidRPr="00212A5C">
        <w:rPr>
          <w:rStyle w:val="Siln"/>
          <w:rFonts w:ascii="Times New Roman" w:hAnsi="Times New Roman" w:cs="Times New Roman"/>
        </w:rPr>
        <w:t>Přímé varovné signály šikanování mohou být např.:</w:t>
      </w:r>
    </w:p>
    <w:p w14:paraId="2E3AEF50" w14:textId="77777777" w:rsidR="00401CC8" w:rsidRPr="00212A5C" w:rsidRDefault="00401CC8" w:rsidP="0010395F">
      <w:pPr>
        <w:numPr>
          <w:ilvl w:val="0"/>
          <w:numId w:val="93"/>
        </w:numPr>
        <w:suppressAutoHyphens w:val="0"/>
        <w:jc w:val="both"/>
      </w:pPr>
      <w:r w:rsidRPr="00212A5C">
        <w:t xml:space="preserve">Posměšné poznámky na adresu žáka, pokořující přezdívka, nadávky, ponižování, hrubé žerty na jeho účet.  </w:t>
      </w:r>
    </w:p>
    <w:p w14:paraId="25FB90CD" w14:textId="77777777" w:rsidR="00401CC8" w:rsidRPr="00212A5C" w:rsidRDefault="00401CC8" w:rsidP="0010395F">
      <w:pPr>
        <w:numPr>
          <w:ilvl w:val="0"/>
          <w:numId w:val="93"/>
        </w:numPr>
        <w:suppressAutoHyphens w:val="0"/>
        <w:jc w:val="both"/>
      </w:pPr>
      <w:r w:rsidRPr="00212A5C">
        <w:t xml:space="preserve">Kritika žáka, výtky na jeho adresu, zejména pronášené nepřátelským až nenávistným, nebo pohrdavým tónem. </w:t>
      </w:r>
    </w:p>
    <w:p w14:paraId="3EEEDFEA" w14:textId="77777777" w:rsidR="00401CC8" w:rsidRPr="00212A5C" w:rsidRDefault="00401CC8" w:rsidP="0010395F">
      <w:pPr>
        <w:numPr>
          <w:ilvl w:val="0"/>
          <w:numId w:val="93"/>
        </w:numPr>
        <w:suppressAutoHyphens w:val="0"/>
        <w:jc w:val="both"/>
      </w:pPr>
      <w:r w:rsidRPr="00212A5C">
        <w:t xml:space="preserve">Nátlak na žáka, aby dával věcné nebo peněžní dary šikanujícímu nebo za něj platil. </w:t>
      </w:r>
    </w:p>
    <w:p w14:paraId="6D10ECDF" w14:textId="77777777" w:rsidR="00401CC8" w:rsidRPr="00212A5C" w:rsidRDefault="00401CC8" w:rsidP="0010395F">
      <w:pPr>
        <w:numPr>
          <w:ilvl w:val="0"/>
          <w:numId w:val="93"/>
        </w:numPr>
        <w:suppressAutoHyphens w:val="0"/>
        <w:jc w:val="both"/>
      </w:pPr>
      <w:r w:rsidRPr="00212A5C">
        <w:t xml:space="preserve">Příkazy, které žák dostává od jiných spolužáků, zejména pronášené panovačným tónem. </w:t>
      </w:r>
    </w:p>
    <w:p w14:paraId="3D5C1130" w14:textId="77777777" w:rsidR="00401CC8" w:rsidRPr="00212A5C" w:rsidRDefault="00401CC8" w:rsidP="0010395F">
      <w:pPr>
        <w:numPr>
          <w:ilvl w:val="0"/>
          <w:numId w:val="93"/>
        </w:numPr>
        <w:suppressAutoHyphens w:val="0"/>
        <w:jc w:val="both"/>
      </w:pPr>
      <w:r w:rsidRPr="00212A5C">
        <w:t xml:space="preserve">Skutečnost, že se jim podřizuje. </w:t>
      </w:r>
    </w:p>
    <w:p w14:paraId="100C20C1" w14:textId="77777777" w:rsidR="00401CC8" w:rsidRPr="00212A5C" w:rsidRDefault="00401CC8" w:rsidP="0010395F">
      <w:pPr>
        <w:numPr>
          <w:ilvl w:val="0"/>
          <w:numId w:val="93"/>
        </w:numPr>
        <w:suppressAutoHyphens w:val="0"/>
        <w:jc w:val="both"/>
      </w:pPr>
      <w:r w:rsidRPr="00212A5C">
        <w:t xml:space="preserve">Nátlak na žáka k vykonávání nemorálních až trestných činů či k spoluúčasti na nich. </w:t>
      </w:r>
    </w:p>
    <w:p w14:paraId="3C513613" w14:textId="77777777" w:rsidR="00401CC8" w:rsidRPr="00212A5C" w:rsidRDefault="00401CC8" w:rsidP="0010395F">
      <w:pPr>
        <w:numPr>
          <w:ilvl w:val="0"/>
          <w:numId w:val="93"/>
        </w:numPr>
        <w:suppressAutoHyphens w:val="0"/>
        <w:jc w:val="both"/>
      </w:pPr>
      <w:r w:rsidRPr="00212A5C">
        <w:t xml:space="preserve">Honění, strkání, šťouchání, rány, kopání, které třeba nejsou zvlášť silné, ale je nápadné, že je oběť neoplácí. </w:t>
      </w:r>
    </w:p>
    <w:p w14:paraId="129445F4" w14:textId="77777777" w:rsidR="00401CC8" w:rsidRDefault="00401CC8" w:rsidP="0010395F">
      <w:pPr>
        <w:numPr>
          <w:ilvl w:val="0"/>
          <w:numId w:val="93"/>
        </w:numPr>
        <w:suppressAutoHyphens w:val="0"/>
        <w:jc w:val="both"/>
      </w:pPr>
      <w:r w:rsidRPr="00212A5C">
        <w:t>Rvačky, v nichž jeden z účastníků je zřetelně slabší a snaží se uniknout.</w:t>
      </w:r>
    </w:p>
    <w:p w14:paraId="5D4C6D51" w14:textId="77777777" w:rsidR="00401CC8" w:rsidRDefault="00401CC8" w:rsidP="00212A5C">
      <w:pPr>
        <w:suppressAutoHyphens w:val="0"/>
        <w:ind w:left="720"/>
        <w:jc w:val="both"/>
      </w:pPr>
    </w:p>
    <w:p w14:paraId="580AA7CC" w14:textId="77777777" w:rsidR="00212A5C" w:rsidRPr="00212A5C" w:rsidRDefault="00212A5C" w:rsidP="00212A5C">
      <w:pPr>
        <w:suppressAutoHyphens w:val="0"/>
        <w:ind w:left="720"/>
        <w:jc w:val="both"/>
      </w:pPr>
    </w:p>
    <w:p w14:paraId="2BD4221D" w14:textId="77777777" w:rsidR="00401CC8" w:rsidRPr="00212A5C" w:rsidRDefault="00401CC8" w:rsidP="00401CC8">
      <w:pPr>
        <w:pStyle w:val="Normlnweb"/>
        <w:spacing w:before="0" w:after="0" w:line="360" w:lineRule="auto"/>
        <w:jc w:val="both"/>
        <w:rPr>
          <w:rFonts w:ascii="Times New Roman" w:hAnsi="Times New Roman" w:cs="Times New Roman"/>
        </w:rPr>
      </w:pPr>
      <w:r w:rsidRPr="00212A5C">
        <w:rPr>
          <w:rStyle w:val="Siln"/>
          <w:rFonts w:ascii="Times New Roman" w:hAnsi="Times New Roman" w:cs="Times New Roman"/>
        </w:rPr>
        <w:t>Nepřímé varovné signály šikanování mohou být např.:</w:t>
      </w:r>
    </w:p>
    <w:p w14:paraId="042D86AF" w14:textId="77777777" w:rsidR="00401CC8" w:rsidRPr="00212A5C" w:rsidRDefault="00401CC8" w:rsidP="0010395F">
      <w:pPr>
        <w:numPr>
          <w:ilvl w:val="0"/>
          <w:numId w:val="91"/>
        </w:numPr>
        <w:suppressAutoHyphens w:val="0"/>
        <w:jc w:val="both"/>
      </w:pPr>
      <w:r w:rsidRPr="00212A5C">
        <w:t xml:space="preserve">Žák je o přestávkách často osamocený, ostatní o něj nejeví zájem, nemá kamarády. </w:t>
      </w:r>
    </w:p>
    <w:p w14:paraId="61949A60" w14:textId="77777777" w:rsidR="00401CC8" w:rsidRPr="00212A5C" w:rsidRDefault="00401CC8" w:rsidP="0010395F">
      <w:pPr>
        <w:numPr>
          <w:ilvl w:val="0"/>
          <w:numId w:val="91"/>
        </w:numPr>
        <w:suppressAutoHyphens w:val="0"/>
        <w:jc w:val="both"/>
      </w:pPr>
      <w:r w:rsidRPr="00212A5C">
        <w:t xml:space="preserve">Při týmových sportech bývá jedinec volen do mužstva mezi posledními. </w:t>
      </w:r>
    </w:p>
    <w:p w14:paraId="1CF33490" w14:textId="77777777" w:rsidR="00401CC8" w:rsidRPr="00212A5C" w:rsidRDefault="00401CC8" w:rsidP="0010395F">
      <w:pPr>
        <w:numPr>
          <w:ilvl w:val="0"/>
          <w:numId w:val="91"/>
        </w:numPr>
        <w:suppressAutoHyphens w:val="0"/>
        <w:jc w:val="both"/>
      </w:pPr>
      <w:r w:rsidRPr="00212A5C">
        <w:t xml:space="preserve">Při přestávkách vyhledává blízkost učitelů. </w:t>
      </w:r>
    </w:p>
    <w:p w14:paraId="39342A11" w14:textId="77777777" w:rsidR="00401CC8" w:rsidRPr="00212A5C" w:rsidRDefault="00401CC8" w:rsidP="0010395F">
      <w:pPr>
        <w:numPr>
          <w:ilvl w:val="0"/>
          <w:numId w:val="91"/>
        </w:numPr>
        <w:suppressAutoHyphens w:val="0"/>
        <w:jc w:val="both"/>
      </w:pPr>
      <w:r w:rsidRPr="00212A5C">
        <w:t xml:space="preserve">Má-li žák promluvit před třídou, je nejistý, ustrašený. </w:t>
      </w:r>
    </w:p>
    <w:p w14:paraId="213E9908" w14:textId="77777777" w:rsidR="00401CC8" w:rsidRPr="00212A5C" w:rsidRDefault="00401CC8" w:rsidP="0010395F">
      <w:pPr>
        <w:numPr>
          <w:ilvl w:val="0"/>
          <w:numId w:val="91"/>
        </w:numPr>
        <w:suppressAutoHyphens w:val="0"/>
        <w:jc w:val="both"/>
      </w:pPr>
      <w:r w:rsidRPr="00212A5C">
        <w:t xml:space="preserve">Působí smutně, nešťastně, stísněně, mívá blízko k pláči. </w:t>
      </w:r>
    </w:p>
    <w:p w14:paraId="79818CFD" w14:textId="77777777" w:rsidR="00401CC8" w:rsidRPr="00212A5C" w:rsidRDefault="00401CC8" w:rsidP="0010395F">
      <w:pPr>
        <w:numPr>
          <w:ilvl w:val="0"/>
          <w:numId w:val="91"/>
        </w:numPr>
        <w:suppressAutoHyphens w:val="0"/>
        <w:jc w:val="both"/>
      </w:pPr>
      <w:r w:rsidRPr="00212A5C">
        <w:t xml:space="preserve">Stává se uzavřeným. </w:t>
      </w:r>
    </w:p>
    <w:p w14:paraId="7A0AB1E1" w14:textId="77777777" w:rsidR="00401CC8" w:rsidRPr="00212A5C" w:rsidRDefault="00401CC8" w:rsidP="0010395F">
      <w:pPr>
        <w:numPr>
          <w:ilvl w:val="0"/>
          <w:numId w:val="91"/>
        </w:numPr>
        <w:suppressAutoHyphens w:val="0"/>
        <w:jc w:val="both"/>
      </w:pPr>
      <w:r w:rsidRPr="00212A5C">
        <w:t xml:space="preserve">Jeho školní prospěch se někdy náhle a nevysvětlitelně zhoršuje. </w:t>
      </w:r>
    </w:p>
    <w:p w14:paraId="0756FB34" w14:textId="77777777" w:rsidR="00401CC8" w:rsidRPr="00212A5C" w:rsidRDefault="00401CC8" w:rsidP="0010395F">
      <w:pPr>
        <w:numPr>
          <w:ilvl w:val="0"/>
          <w:numId w:val="91"/>
        </w:numPr>
        <w:suppressAutoHyphens w:val="0"/>
        <w:jc w:val="both"/>
      </w:pPr>
      <w:r w:rsidRPr="00212A5C">
        <w:t xml:space="preserve">Jeho věci jsou poškozené nebo znečištěné, případně rozházené. </w:t>
      </w:r>
    </w:p>
    <w:p w14:paraId="2EEFB41C" w14:textId="77777777" w:rsidR="00401CC8" w:rsidRPr="00212A5C" w:rsidRDefault="00401CC8" w:rsidP="0010395F">
      <w:pPr>
        <w:numPr>
          <w:ilvl w:val="0"/>
          <w:numId w:val="91"/>
        </w:numPr>
        <w:suppressAutoHyphens w:val="0"/>
        <w:jc w:val="both"/>
      </w:pPr>
      <w:r w:rsidRPr="00212A5C">
        <w:t xml:space="preserve">Zašpiněný nebo poškozený oděv. </w:t>
      </w:r>
    </w:p>
    <w:p w14:paraId="3CDD752E" w14:textId="77777777" w:rsidR="00401CC8" w:rsidRPr="00212A5C" w:rsidRDefault="00401CC8" w:rsidP="0010395F">
      <w:pPr>
        <w:numPr>
          <w:ilvl w:val="0"/>
          <w:numId w:val="91"/>
        </w:numPr>
        <w:suppressAutoHyphens w:val="0"/>
        <w:jc w:val="both"/>
      </w:pPr>
      <w:r w:rsidRPr="00212A5C">
        <w:t xml:space="preserve">Stále postrádá nějaké své věci. </w:t>
      </w:r>
    </w:p>
    <w:p w14:paraId="16E54BD7" w14:textId="77777777" w:rsidR="00401CC8" w:rsidRPr="00212A5C" w:rsidRDefault="00401CC8" w:rsidP="0010395F">
      <w:pPr>
        <w:numPr>
          <w:ilvl w:val="0"/>
          <w:numId w:val="91"/>
        </w:numPr>
        <w:suppressAutoHyphens w:val="0"/>
        <w:jc w:val="both"/>
      </w:pPr>
      <w:r w:rsidRPr="00212A5C">
        <w:t xml:space="preserve">Odmítá vysvětlit poškození a ztráty věcí nebo používá nepravděpodobné výmluvy. </w:t>
      </w:r>
    </w:p>
    <w:p w14:paraId="759B40AF" w14:textId="77777777" w:rsidR="00401CC8" w:rsidRPr="00212A5C" w:rsidRDefault="00401CC8" w:rsidP="0010395F">
      <w:pPr>
        <w:numPr>
          <w:ilvl w:val="0"/>
          <w:numId w:val="91"/>
        </w:numPr>
        <w:suppressAutoHyphens w:val="0"/>
        <w:jc w:val="both"/>
      </w:pPr>
      <w:r w:rsidRPr="00212A5C">
        <w:t xml:space="preserve">Mění svoji pravidelnou cestu do školy a ze školy. </w:t>
      </w:r>
    </w:p>
    <w:p w14:paraId="600D61A6" w14:textId="77777777" w:rsidR="00401CC8" w:rsidRPr="00212A5C" w:rsidRDefault="00401CC8" w:rsidP="0010395F">
      <w:pPr>
        <w:numPr>
          <w:ilvl w:val="0"/>
          <w:numId w:val="91"/>
        </w:numPr>
        <w:suppressAutoHyphens w:val="0"/>
        <w:jc w:val="both"/>
      </w:pPr>
      <w:r w:rsidRPr="00212A5C">
        <w:t xml:space="preserve">Začíná vyhledávat důvody pro absenci ve škole. </w:t>
      </w:r>
    </w:p>
    <w:p w14:paraId="7C6802AE" w14:textId="77777777" w:rsidR="00401CC8" w:rsidRPr="00212A5C" w:rsidRDefault="00401CC8" w:rsidP="0010395F">
      <w:pPr>
        <w:numPr>
          <w:ilvl w:val="0"/>
          <w:numId w:val="91"/>
        </w:numPr>
        <w:suppressAutoHyphens w:val="0"/>
        <w:jc w:val="both"/>
      </w:pPr>
      <w:r w:rsidRPr="00212A5C">
        <w:t>Odřeniny, modřiny, škrábance nebo řezné rány, které nedovede uspokojivě vysvětlit.</w:t>
      </w:r>
    </w:p>
    <w:p w14:paraId="3D3BC433" w14:textId="77777777" w:rsidR="00401CC8" w:rsidRPr="00212A5C" w:rsidRDefault="00401CC8" w:rsidP="00401CC8">
      <w:pPr>
        <w:pStyle w:val="Normlnweb"/>
        <w:spacing w:before="0" w:after="0"/>
        <w:jc w:val="both"/>
        <w:rPr>
          <w:rFonts w:ascii="Times New Roman" w:hAnsi="Times New Roman" w:cs="Times New Roman"/>
        </w:rPr>
      </w:pPr>
      <w:r w:rsidRPr="00212A5C">
        <w:rPr>
          <w:rFonts w:ascii="Times New Roman" w:hAnsi="Times New Roman" w:cs="Times New Roman"/>
        </w:rPr>
        <w:t>POZN: (Zejména je třeba věnovat pozornost mladším žákům nově zařazeným do třídy, neboť přizpůsobovací konflikty nejsou vzácností!)</w:t>
      </w:r>
    </w:p>
    <w:p w14:paraId="38E29D16" w14:textId="77777777" w:rsidR="00401CC8" w:rsidRPr="00212A5C" w:rsidRDefault="00401CC8" w:rsidP="00401CC8">
      <w:pPr>
        <w:pStyle w:val="Normlnweb"/>
        <w:spacing w:before="0" w:after="0"/>
        <w:jc w:val="both"/>
        <w:rPr>
          <w:rFonts w:ascii="Times New Roman" w:hAnsi="Times New Roman" w:cs="Times New Roman"/>
        </w:rPr>
      </w:pPr>
      <w:r w:rsidRPr="00212A5C">
        <w:rPr>
          <w:rFonts w:ascii="Times New Roman" w:hAnsi="Times New Roman" w:cs="Times New Roman"/>
        </w:rPr>
        <w:br/>
      </w:r>
      <w:r w:rsidRPr="00212A5C">
        <w:rPr>
          <w:rFonts w:ascii="Times New Roman" w:hAnsi="Times New Roman" w:cs="Times New Roman"/>
        </w:rPr>
        <w:br/>
      </w:r>
      <w:r w:rsidRPr="00212A5C">
        <w:rPr>
          <w:rStyle w:val="Siln"/>
          <w:rFonts w:ascii="Times New Roman" w:hAnsi="Times New Roman" w:cs="Times New Roman"/>
        </w:rPr>
        <w:t>Rodiče žáků by si měli všímat především těchto možných signálů šikanování:</w:t>
      </w:r>
    </w:p>
    <w:p w14:paraId="68B1368C" w14:textId="77777777" w:rsidR="00401CC8" w:rsidRPr="00212A5C" w:rsidRDefault="00401CC8" w:rsidP="0010395F">
      <w:pPr>
        <w:numPr>
          <w:ilvl w:val="0"/>
          <w:numId w:val="92"/>
        </w:numPr>
        <w:suppressAutoHyphens w:val="0"/>
        <w:jc w:val="both"/>
      </w:pPr>
      <w:r w:rsidRPr="00212A5C">
        <w:t xml:space="preserve">Za dítětem nepřicházejí domů spolužáci nebo jiní kamarádi. </w:t>
      </w:r>
    </w:p>
    <w:p w14:paraId="718685BA" w14:textId="77777777" w:rsidR="00401CC8" w:rsidRPr="00212A5C" w:rsidRDefault="00401CC8" w:rsidP="0010395F">
      <w:pPr>
        <w:numPr>
          <w:ilvl w:val="0"/>
          <w:numId w:val="92"/>
        </w:numPr>
        <w:suppressAutoHyphens w:val="0"/>
        <w:jc w:val="both"/>
      </w:pPr>
      <w:r w:rsidRPr="00212A5C">
        <w:t xml:space="preserve">Dítě nemá kamaráda, s nímž by trávilo volný čas, s nímž by si telefonovalo apod. </w:t>
      </w:r>
    </w:p>
    <w:p w14:paraId="50C52DDA" w14:textId="77777777" w:rsidR="00401CC8" w:rsidRPr="00212A5C" w:rsidRDefault="00401CC8" w:rsidP="0010395F">
      <w:pPr>
        <w:numPr>
          <w:ilvl w:val="0"/>
          <w:numId w:val="92"/>
        </w:numPr>
        <w:suppressAutoHyphens w:val="0"/>
        <w:jc w:val="both"/>
      </w:pPr>
      <w:r w:rsidRPr="00212A5C">
        <w:t xml:space="preserve">Dítě není zváno na návštěvu k jiným dětem. </w:t>
      </w:r>
    </w:p>
    <w:p w14:paraId="377CD2A5" w14:textId="77777777" w:rsidR="00401CC8" w:rsidRPr="00212A5C" w:rsidRDefault="00401CC8" w:rsidP="0010395F">
      <w:pPr>
        <w:numPr>
          <w:ilvl w:val="0"/>
          <w:numId w:val="92"/>
        </w:numPr>
        <w:suppressAutoHyphens w:val="0"/>
        <w:jc w:val="both"/>
      </w:pPr>
      <w:r w:rsidRPr="00212A5C">
        <w:t xml:space="preserve">Nechuť jít ráno do školy (zvláště když dříve mělo dítě školu rádo). Dítě odkládá odchod z domova, případně je na něm možno i pozorovat strach. </w:t>
      </w:r>
    </w:p>
    <w:p w14:paraId="4AA9E499" w14:textId="77777777" w:rsidR="00401CC8" w:rsidRPr="00212A5C" w:rsidRDefault="00401CC8" w:rsidP="0010395F">
      <w:pPr>
        <w:numPr>
          <w:ilvl w:val="0"/>
          <w:numId w:val="92"/>
        </w:numPr>
        <w:suppressAutoHyphens w:val="0"/>
        <w:jc w:val="both"/>
      </w:pPr>
      <w:r w:rsidRPr="00212A5C">
        <w:t xml:space="preserve">Ztráta chuti k jídlu. </w:t>
      </w:r>
    </w:p>
    <w:p w14:paraId="72B3A78F" w14:textId="77777777" w:rsidR="00401CC8" w:rsidRPr="00212A5C" w:rsidRDefault="00401CC8" w:rsidP="0010395F">
      <w:pPr>
        <w:numPr>
          <w:ilvl w:val="0"/>
          <w:numId w:val="92"/>
        </w:numPr>
        <w:suppressAutoHyphens w:val="0"/>
        <w:jc w:val="both"/>
      </w:pPr>
      <w:r w:rsidRPr="00212A5C">
        <w:t xml:space="preserve">Dítě nechodí do školy a ze školy nejkratší cestou, případně střídá různé cesty, prosí dovoz či odvoz autem. </w:t>
      </w:r>
    </w:p>
    <w:p w14:paraId="712FFAF4" w14:textId="77777777" w:rsidR="00401CC8" w:rsidRPr="00212A5C" w:rsidRDefault="00401CC8" w:rsidP="0010395F">
      <w:pPr>
        <w:numPr>
          <w:ilvl w:val="0"/>
          <w:numId w:val="92"/>
        </w:numPr>
        <w:suppressAutoHyphens w:val="0"/>
        <w:jc w:val="both"/>
      </w:pPr>
      <w:r w:rsidRPr="00212A5C">
        <w:t xml:space="preserve">Dítě chodí domů ze školy hladové (agresoři mu berou svačinu nebo peníze na svačinu). </w:t>
      </w:r>
    </w:p>
    <w:p w14:paraId="58BB52F5" w14:textId="77777777" w:rsidR="00401CC8" w:rsidRPr="00212A5C" w:rsidRDefault="00401CC8" w:rsidP="0010395F">
      <w:pPr>
        <w:numPr>
          <w:ilvl w:val="0"/>
          <w:numId w:val="92"/>
        </w:numPr>
        <w:suppressAutoHyphens w:val="0"/>
        <w:jc w:val="both"/>
      </w:pPr>
      <w:r w:rsidRPr="00212A5C">
        <w:t xml:space="preserve">Usíná s pláčem, má neklidný spánek, křičí ze snu, např. "Nechte mě!" </w:t>
      </w:r>
    </w:p>
    <w:p w14:paraId="256A65A2" w14:textId="77777777" w:rsidR="00401CC8" w:rsidRPr="00212A5C" w:rsidRDefault="00401CC8" w:rsidP="0010395F">
      <w:pPr>
        <w:numPr>
          <w:ilvl w:val="0"/>
          <w:numId w:val="92"/>
        </w:numPr>
        <w:suppressAutoHyphens w:val="0"/>
        <w:jc w:val="both"/>
      </w:pPr>
      <w:r w:rsidRPr="00212A5C">
        <w:t xml:space="preserve">Dítě ztrácí zájem o učení a schopnost soustředit se na ně. </w:t>
      </w:r>
    </w:p>
    <w:p w14:paraId="7DC9CF84" w14:textId="77777777" w:rsidR="00401CC8" w:rsidRPr="00212A5C" w:rsidRDefault="00401CC8" w:rsidP="0010395F">
      <w:pPr>
        <w:numPr>
          <w:ilvl w:val="0"/>
          <w:numId w:val="92"/>
        </w:numPr>
        <w:suppressAutoHyphens w:val="0"/>
        <w:jc w:val="both"/>
      </w:pPr>
      <w:r w:rsidRPr="00212A5C">
        <w:lastRenderedPageBreak/>
        <w:t xml:space="preserve">Dítě bývá doma smutné či apatické nebo se objevují výkyvy nálad.  </w:t>
      </w:r>
    </w:p>
    <w:p w14:paraId="422AE8B9" w14:textId="77777777" w:rsidR="00401CC8" w:rsidRPr="00212A5C" w:rsidRDefault="00401CC8" w:rsidP="0010395F">
      <w:pPr>
        <w:numPr>
          <w:ilvl w:val="0"/>
          <w:numId w:val="92"/>
        </w:numPr>
        <w:suppressAutoHyphens w:val="0"/>
        <w:jc w:val="both"/>
      </w:pPr>
      <w:r w:rsidRPr="00212A5C">
        <w:t xml:space="preserve">Zmínky o možné sebevraždě. </w:t>
      </w:r>
    </w:p>
    <w:p w14:paraId="032EDF19" w14:textId="77777777" w:rsidR="00401CC8" w:rsidRPr="00212A5C" w:rsidRDefault="00401CC8" w:rsidP="0010395F">
      <w:pPr>
        <w:numPr>
          <w:ilvl w:val="0"/>
          <w:numId w:val="92"/>
        </w:numPr>
        <w:suppressAutoHyphens w:val="0"/>
        <w:jc w:val="both"/>
      </w:pPr>
      <w:r w:rsidRPr="00212A5C">
        <w:t xml:space="preserve">Odmítá svěřit se s tím, co je trápí. </w:t>
      </w:r>
    </w:p>
    <w:p w14:paraId="3831660C" w14:textId="77777777" w:rsidR="00401CC8" w:rsidRPr="00212A5C" w:rsidRDefault="00401CC8" w:rsidP="0010395F">
      <w:pPr>
        <w:numPr>
          <w:ilvl w:val="0"/>
          <w:numId w:val="92"/>
        </w:numPr>
        <w:suppressAutoHyphens w:val="0"/>
        <w:jc w:val="both"/>
      </w:pPr>
      <w:r w:rsidRPr="00212A5C">
        <w:t xml:space="preserve">Dítě žádá o peníze, přičemž udává nevěrohodné důvody (například opakovaně říká, že je ztratilo), případně doma krade peníze. </w:t>
      </w:r>
    </w:p>
    <w:p w14:paraId="5A24BB65" w14:textId="77777777" w:rsidR="00401CC8" w:rsidRPr="00212A5C" w:rsidRDefault="00401CC8" w:rsidP="0010395F">
      <w:pPr>
        <w:numPr>
          <w:ilvl w:val="0"/>
          <w:numId w:val="92"/>
        </w:numPr>
        <w:suppressAutoHyphens w:val="0"/>
        <w:jc w:val="both"/>
      </w:pPr>
      <w:r w:rsidRPr="00212A5C">
        <w:t xml:space="preserve">Dítě nápadně často hlásí ztrátu osobních věcí. </w:t>
      </w:r>
    </w:p>
    <w:p w14:paraId="4E35E4C9" w14:textId="77777777" w:rsidR="00401CC8" w:rsidRPr="00212A5C" w:rsidRDefault="00401CC8" w:rsidP="0010395F">
      <w:pPr>
        <w:numPr>
          <w:ilvl w:val="0"/>
          <w:numId w:val="92"/>
        </w:numPr>
        <w:suppressAutoHyphens w:val="0"/>
        <w:jc w:val="both"/>
      </w:pPr>
      <w:r w:rsidRPr="00212A5C">
        <w:t xml:space="preserve">Dítě je neobvykle, nečekaně agresivní k sourozencům nebo jiným dětem, možná projevuje i zlobu vůči rodičům. </w:t>
      </w:r>
    </w:p>
    <w:p w14:paraId="0496DDB9" w14:textId="77777777" w:rsidR="00401CC8" w:rsidRPr="00212A5C" w:rsidRDefault="00401CC8" w:rsidP="0010395F">
      <w:pPr>
        <w:numPr>
          <w:ilvl w:val="0"/>
          <w:numId w:val="92"/>
        </w:numPr>
        <w:suppressAutoHyphens w:val="0"/>
        <w:jc w:val="both"/>
      </w:pPr>
      <w:r w:rsidRPr="00212A5C">
        <w:t xml:space="preserve">Dítě si stěžuje na neurčité bolesti břicha nebo hlavy, možná ráno zvrací, snaží se zůstat doma. </w:t>
      </w:r>
    </w:p>
    <w:p w14:paraId="2AC4A87F" w14:textId="77777777" w:rsidR="00401CC8" w:rsidRPr="00212A5C" w:rsidRDefault="00401CC8" w:rsidP="0010395F">
      <w:pPr>
        <w:numPr>
          <w:ilvl w:val="0"/>
          <w:numId w:val="92"/>
        </w:numPr>
        <w:suppressAutoHyphens w:val="0"/>
        <w:jc w:val="both"/>
      </w:pPr>
      <w:r w:rsidRPr="00212A5C">
        <w:t xml:space="preserve">Své zdravotní obtíže může přehánět, případně i simulovat (manipulace s teploměrem apod.). </w:t>
      </w:r>
    </w:p>
    <w:p w14:paraId="5580E302" w14:textId="77777777" w:rsidR="00401CC8" w:rsidRPr="00212A5C" w:rsidRDefault="00401CC8" w:rsidP="0010395F">
      <w:pPr>
        <w:numPr>
          <w:ilvl w:val="0"/>
          <w:numId w:val="92"/>
        </w:numPr>
        <w:suppressAutoHyphens w:val="0"/>
        <w:jc w:val="both"/>
      </w:pPr>
      <w:r w:rsidRPr="00212A5C">
        <w:t xml:space="preserve">Dítě se vyhýbá docházce do školy. </w:t>
      </w:r>
    </w:p>
    <w:p w14:paraId="4C919985" w14:textId="77777777" w:rsidR="00401CC8" w:rsidRPr="00212A5C" w:rsidRDefault="00401CC8" w:rsidP="0010395F">
      <w:pPr>
        <w:numPr>
          <w:ilvl w:val="0"/>
          <w:numId w:val="92"/>
        </w:numPr>
        <w:suppressAutoHyphens w:val="0"/>
        <w:jc w:val="both"/>
      </w:pPr>
      <w:r w:rsidRPr="00212A5C">
        <w:t>Dítě se zdržuje doma více, než mělo ve zvyku.</w:t>
      </w:r>
    </w:p>
    <w:p w14:paraId="08BB5C56" w14:textId="77777777" w:rsidR="00401CC8" w:rsidRDefault="00401CC8" w:rsidP="00401CC8">
      <w:pPr>
        <w:spacing w:line="360" w:lineRule="auto"/>
        <w:jc w:val="both"/>
      </w:pPr>
    </w:p>
    <w:p w14:paraId="16D1FAA1" w14:textId="77777777" w:rsidR="00401CC8" w:rsidRDefault="00401CC8" w:rsidP="00401CC8">
      <w:pPr>
        <w:spacing w:line="360" w:lineRule="auto"/>
        <w:jc w:val="both"/>
      </w:pPr>
    </w:p>
    <w:p w14:paraId="1088AC7C" w14:textId="77777777" w:rsidR="00401CC8" w:rsidRDefault="00401CC8" w:rsidP="00401CC8">
      <w:pPr>
        <w:spacing w:line="360" w:lineRule="auto"/>
        <w:jc w:val="both"/>
      </w:pPr>
    </w:p>
    <w:p w14:paraId="664DDB26" w14:textId="77777777" w:rsidR="00401CC8" w:rsidRDefault="00401CC8" w:rsidP="00401CC8">
      <w:pPr>
        <w:spacing w:line="360" w:lineRule="auto"/>
        <w:jc w:val="both"/>
      </w:pPr>
    </w:p>
    <w:p w14:paraId="53DD334B" w14:textId="77777777" w:rsidR="00401CC8" w:rsidRDefault="00401CC8" w:rsidP="00401CC8">
      <w:pPr>
        <w:spacing w:line="360" w:lineRule="auto"/>
        <w:jc w:val="both"/>
      </w:pPr>
    </w:p>
    <w:p w14:paraId="6805B310" w14:textId="77777777" w:rsidR="00401CC8" w:rsidRDefault="00401CC8" w:rsidP="00401CC8">
      <w:pPr>
        <w:spacing w:line="360" w:lineRule="auto"/>
        <w:jc w:val="both"/>
      </w:pPr>
    </w:p>
    <w:p w14:paraId="3DB35F74" w14:textId="77777777" w:rsidR="00401CC8" w:rsidRDefault="00401CC8" w:rsidP="00401CC8">
      <w:pPr>
        <w:spacing w:line="360" w:lineRule="auto"/>
        <w:jc w:val="both"/>
      </w:pPr>
    </w:p>
    <w:p w14:paraId="2561BB89" w14:textId="77777777" w:rsidR="00401CC8" w:rsidRDefault="00401CC8" w:rsidP="00401CC8">
      <w:pPr>
        <w:spacing w:line="360" w:lineRule="auto"/>
        <w:jc w:val="both"/>
      </w:pPr>
    </w:p>
    <w:p w14:paraId="31643ACE" w14:textId="77777777" w:rsidR="00401CC8" w:rsidRDefault="00401CC8" w:rsidP="00401CC8">
      <w:pPr>
        <w:spacing w:line="360" w:lineRule="auto"/>
        <w:jc w:val="both"/>
      </w:pPr>
    </w:p>
    <w:p w14:paraId="6D30C7FA" w14:textId="77777777" w:rsidR="00401CC8" w:rsidRDefault="00401CC8" w:rsidP="00401CC8">
      <w:pPr>
        <w:spacing w:line="360" w:lineRule="auto"/>
        <w:jc w:val="both"/>
      </w:pPr>
    </w:p>
    <w:p w14:paraId="0374A52E" w14:textId="77777777" w:rsidR="00401CC8" w:rsidRDefault="00401CC8" w:rsidP="00401CC8">
      <w:pPr>
        <w:spacing w:line="360" w:lineRule="auto"/>
        <w:jc w:val="both"/>
      </w:pPr>
    </w:p>
    <w:p w14:paraId="2CF183CB" w14:textId="77777777" w:rsidR="00401CC8" w:rsidRDefault="00401CC8" w:rsidP="00401CC8">
      <w:pPr>
        <w:spacing w:line="360" w:lineRule="auto"/>
        <w:jc w:val="both"/>
      </w:pPr>
    </w:p>
    <w:p w14:paraId="4859D16C" w14:textId="77777777" w:rsidR="00401CC8" w:rsidRDefault="00401CC8" w:rsidP="00401CC8">
      <w:pPr>
        <w:spacing w:line="360" w:lineRule="auto"/>
        <w:jc w:val="both"/>
      </w:pPr>
    </w:p>
    <w:p w14:paraId="38C3EB6F" w14:textId="77777777" w:rsidR="00401CC8" w:rsidRDefault="00401CC8" w:rsidP="00401CC8">
      <w:pPr>
        <w:spacing w:line="360" w:lineRule="auto"/>
        <w:jc w:val="both"/>
      </w:pPr>
    </w:p>
    <w:p w14:paraId="4F2BDAF0" w14:textId="77777777" w:rsidR="00401CC8" w:rsidRDefault="00401CC8" w:rsidP="00401CC8">
      <w:pPr>
        <w:spacing w:line="360" w:lineRule="auto"/>
        <w:jc w:val="both"/>
      </w:pPr>
    </w:p>
    <w:p w14:paraId="607B0C51" w14:textId="77777777" w:rsidR="00401CC8" w:rsidRDefault="00401CC8" w:rsidP="00401CC8">
      <w:pPr>
        <w:spacing w:line="360" w:lineRule="auto"/>
        <w:jc w:val="both"/>
      </w:pPr>
    </w:p>
    <w:p w14:paraId="6B94652D" w14:textId="77777777" w:rsidR="00401CC8" w:rsidRDefault="00401CC8" w:rsidP="00401CC8">
      <w:pPr>
        <w:spacing w:line="360" w:lineRule="auto"/>
        <w:jc w:val="both"/>
      </w:pPr>
    </w:p>
    <w:p w14:paraId="36FA62D0" w14:textId="77777777" w:rsidR="00401CC8" w:rsidRDefault="00401CC8" w:rsidP="00401CC8">
      <w:pPr>
        <w:spacing w:line="360" w:lineRule="auto"/>
        <w:jc w:val="both"/>
      </w:pPr>
    </w:p>
    <w:p w14:paraId="3EAD9BF5" w14:textId="77777777" w:rsidR="00401CC8" w:rsidRDefault="00401CC8" w:rsidP="00401CC8">
      <w:pPr>
        <w:spacing w:line="360" w:lineRule="auto"/>
        <w:jc w:val="both"/>
      </w:pPr>
    </w:p>
    <w:p w14:paraId="2544CA0A" w14:textId="77777777" w:rsidR="00401CC8" w:rsidRDefault="00401CC8" w:rsidP="00401CC8">
      <w:pPr>
        <w:spacing w:line="360" w:lineRule="auto"/>
        <w:jc w:val="both"/>
      </w:pPr>
    </w:p>
    <w:p w14:paraId="5B07B8C6" w14:textId="77777777" w:rsidR="00401CC8" w:rsidRDefault="00401CC8" w:rsidP="00401CC8">
      <w:pPr>
        <w:spacing w:line="360" w:lineRule="auto"/>
        <w:jc w:val="both"/>
      </w:pPr>
    </w:p>
    <w:p w14:paraId="52486749" w14:textId="77777777" w:rsidR="00401CC8" w:rsidRDefault="00401CC8" w:rsidP="00401CC8">
      <w:pPr>
        <w:spacing w:line="360" w:lineRule="auto"/>
        <w:jc w:val="both"/>
      </w:pPr>
    </w:p>
    <w:p w14:paraId="3EAF2FD0" w14:textId="77777777" w:rsidR="00C04428" w:rsidRDefault="00401CC8" w:rsidP="00212A5C">
      <w:pPr>
        <w:spacing w:line="360" w:lineRule="auto"/>
        <w:jc w:val="both"/>
      </w:pPr>
      <w:r w:rsidRPr="00B13BDC">
        <w:rPr>
          <w:sz w:val="20"/>
          <w:szCs w:val="20"/>
        </w:rPr>
        <w:t xml:space="preserve">KOLÁŘ, Michal. </w:t>
      </w:r>
      <w:r w:rsidRPr="00B13BDC">
        <w:rPr>
          <w:i/>
          <w:sz w:val="20"/>
          <w:szCs w:val="20"/>
        </w:rPr>
        <w:t>Nová cesta k léčbě šikany</w:t>
      </w:r>
      <w:r w:rsidRPr="00B13BDC">
        <w:rPr>
          <w:sz w:val="20"/>
          <w:szCs w:val="20"/>
        </w:rPr>
        <w:t>. Praha: Portál, 2011. 336 s. ISBN 978 80 7367 871 5.</w:t>
      </w:r>
    </w:p>
    <w:sectPr w:rsidR="00C04428">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E0F25B" w14:textId="77777777" w:rsidR="00646245" w:rsidRDefault="00646245" w:rsidP="00C92534">
      <w:r>
        <w:separator/>
      </w:r>
    </w:p>
  </w:endnote>
  <w:endnote w:type="continuationSeparator" w:id="0">
    <w:p w14:paraId="5EF4066A" w14:textId="77777777" w:rsidR="00646245" w:rsidRDefault="00646245" w:rsidP="00C92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2000" w:usb1="00000000" w:usb2="00000000" w:usb3="00000000" w:csb0="00000000"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14598" w14:textId="77777777" w:rsidR="00212A5C" w:rsidRDefault="00212A5C" w:rsidP="00401CC8">
    <w:pPr>
      <w:pStyle w:val="Zpat"/>
      <w:jc w:val="center"/>
    </w:pPr>
    <w:r>
      <w:fldChar w:fldCharType="begin"/>
    </w:r>
    <w:r>
      <w:instrText>PAGE   \* MERGEFORMAT</w:instrText>
    </w:r>
    <w:r>
      <w:fldChar w:fldCharType="separate"/>
    </w:r>
    <w:r w:rsidR="00BB7FAD">
      <w:rPr>
        <w:noProof/>
      </w:rPr>
      <w:t>33</w:t>
    </w:r>
    <w:r>
      <w:fldChar w:fldCharType="end"/>
    </w:r>
  </w:p>
  <w:p w14:paraId="57A7AF22" w14:textId="77777777" w:rsidR="00212A5C" w:rsidRDefault="00212A5C" w:rsidP="00401CC8">
    <w:pPr>
      <w:pStyle w:val="Zpat"/>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B4BEA" w14:textId="77777777" w:rsidR="00212A5C" w:rsidRDefault="00212A5C">
    <w:pPr>
      <w:pStyle w:val="Zpat"/>
      <w:jc w:val="center"/>
    </w:pPr>
  </w:p>
  <w:p w14:paraId="054C35FD" w14:textId="77777777" w:rsidR="00212A5C" w:rsidRDefault="00212A5C">
    <w:pPr>
      <w:pStyle w:val="Zpat"/>
      <w:jc w:val="center"/>
    </w:pPr>
    <w:r>
      <w:fldChar w:fldCharType="begin"/>
    </w:r>
    <w:r>
      <w:instrText>PAGE    \* MERGEFORMAT</w:instrText>
    </w:r>
    <w:r>
      <w:fldChar w:fldCharType="separate"/>
    </w:r>
    <w:r w:rsidR="00BB7FAD" w:rsidRPr="00BB7FAD">
      <w:rPr>
        <w:noProof/>
        <w:lang w:val="cs-CZ"/>
      </w:rPr>
      <w:t>53</w:t>
    </w:r>
    <w:r>
      <w:fldChar w:fldCharType="end"/>
    </w:r>
  </w:p>
  <w:p w14:paraId="57BFE68D" w14:textId="77777777" w:rsidR="00212A5C" w:rsidRDefault="00212A5C">
    <w:pPr>
      <w:pStyle w:val="Zp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B059B" w14:textId="77777777" w:rsidR="00646245" w:rsidRDefault="00646245" w:rsidP="00C92534">
      <w:r>
        <w:separator/>
      </w:r>
    </w:p>
  </w:footnote>
  <w:footnote w:type="continuationSeparator" w:id="0">
    <w:p w14:paraId="62BBD7C4" w14:textId="77777777" w:rsidR="00646245" w:rsidRDefault="00646245" w:rsidP="00C925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81D68"/>
    <w:multiLevelType w:val="multilevel"/>
    <w:tmpl w:val="8BCC97A6"/>
    <w:styleLink w:val="WW8Num1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 w15:restartNumberingAfterBreak="0">
    <w:nsid w:val="0112345F"/>
    <w:multiLevelType w:val="multilevel"/>
    <w:tmpl w:val="A502A8A2"/>
    <w:styleLink w:val="WWNum1"/>
    <w:lvl w:ilvl="0">
      <w:numFmt w:val="bullet"/>
      <w:lvlText w:val=""/>
      <w:lvlJc w:val="left"/>
      <w:rPr>
        <w:rFonts w:ascii="Symbol" w:hAnsi="Symbol"/>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 w15:restartNumberingAfterBreak="0">
    <w:nsid w:val="01327EE4"/>
    <w:multiLevelType w:val="hybridMultilevel"/>
    <w:tmpl w:val="5CE8A4B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1BD4F32"/>
    <w:multiLevelType w:val="hybridMultilevel"/>
    <w:tmpl w:val="37D8A080"/>
    <w:lvl w:ilvl="0" w:tplc="14625004">
      <w:start w:val="1"/>
      <w:numFmt w:val="lowerLetter"/>
      <w:lvlText w:val="%1)"/>
      <w:lvlJc w:val="left"/>
      <w:pPr>
        <w:ind w:left="700" w:hanging="360"/>
      </w:pPr>
      <w:rPr>
        <w:rFonts w:hint="default"/>
      </w:rPr>
    </w:lvl>
    <w:lvl w:ilvl="1" w:tplc="04050019" w:tentative="1">
      <w:start w:val="1"/>
      <w:numFmt w:val="lowerLetter"/>
      <w:lvlText w:val="%2."/>
      <w:lvlJc w:val="left"/>
      <w:pPr>
        <w:ind w:left="1420" w:hanging="360"/>
      </w:pPr>
    </w:lvl>
    <w:lvl w:ilvl="2" w:tplc="0405001B" w:tentative="1">
      <w:start w:val="1"/>
      <w:numFmt w:val="lowerRoman"/>
      <w:lvlText w:val="%3."/>
      <w:lvlJc w:val="right"/>
      <w:pPr>
        <w:ind w:left="2140" w:hanging="180"/>
      </w:pPr>
    </w:lvl>
    <w:lvl w:ilvl="3" w:tplc="0405000F" w:tentative="1">
      <w:start w:val="1"/>
      <w:numFmt w:val="decimal"/>
      <w:lvlText w:val="%4."/>
      <w:lvlJc w:val="left"/>
      <w:pPr>
        <w:ind w:left="2860" w:hanging="360"/>
      </w:pPr>
    </w:lvl>
    <w:lvl w:ilvl="4" w:tplc="04050019" w:tentative="1">
      <w:start w:val="1"/>
      <w:numFmt w:val="lowerLetter"/>
      <w:lvlText w:val="%5."/>
      <w:lvlJc w:val="left"/>
      <w:pPr>
        <w:ind w:left="3580" w:hanging="360"/>
      </w:pPr>
    </w:lvl>
    <w:lvl w:ilvl="5" w:tplc="0405001B" w:tentative="1">
      <w:start w:val="1"/>
      <w:numFmt w:val="lowerRoman"/>
      <w:lvlText w:val="%6."/>
      <w:lvlJc w:val="right"/>
      <w:pPr>
        <w:ind w:left="4300" w:hanging="180"/>
      </w:pPr>
    </w:lvl>
    <w:lvl w:ilvl="6" w:tplc="0405000F" w:tentative="1">
      <w:start w:val="1"/>
      <w:numFmt w:val="decimal"/>
      <w:lvlText w:val="%7."/>
      <w:lvlJc w:val="left"/>
      <w:pPr>
        <w:ind w:left="5020" w:hanging="360"/>
      </w:pPr>
    </w:lvl>
    <w:lvl w:ilvl="7" w:tplc="04050019" w:tentative="1">
      <w:start w:val="1"/>
      <w:numFmt w:val="lowerLetter"/>
      <w:lvlText w:val="%8."/>
      <w:lvlJc w:val="left"/>
      <w:pPr>
        <w:ind w:left="5740" w:hanging="360"/>
      </w:pPr>
    </w:lvl>
    <w:lvl w:ilvl="8" w:tplc="0405001B" w:tentative="1">
      <w:start w:val="1"/>
      <w:numFmt w:val="lowerRoman"/>
      <w:lvlText w:val="%9."/>
      <w:lvlJc w:val="right"/>
      <w:pPr>
        <w:ind w:left="6460" w:hanging="180"/>
      </w:pPr>
    </w:lvl>
  </w:abstractNum>
  <w:abstractNum w:abstractNumId="4" w15:restartNumberingAfterBreak="0">
    <w:nsid w:val="027210C1"/>
    <w:multiLevelType w:val="multilevel"/>
    <w:tmpl w:val="CEC4F58A"/>
    <w:styleLink w:val="WW8Num45"/>
    <w:lvl w:ilvl="0">
      <w:numFmt w:val="bullet"/>
      <w:lvlText w:val=""/>
      <w:lvlJc w:val="left"/>
      <w:rPr>
        <w:rFonts w:ascii="Symbol" w:hAnsi="Symbol"/>
      </w:rPr>
    </w:lvl>
    <w:lvl w:ilvl="1">
      <w:numFmt w:val="bullet"/>
      <w:lvlText w:val=""/>
      <w:lvlJc w:val="left"/>
      <w:rPr>
        <w:rFonts w:ascii="Wingdings" w:hAnsi="Wingdings"/>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15:restartNumberingAfterBreak="0">
    <w:nsid w:val="05682846"/>
    <w:multiLevelType w:val="hybridMultilevel"/>
    <w:tmpl w:val="31364A36"/>
    <w:lvl w:ilvl="0" w:tplc="DBCA8498">
      <w:numFmt w:val="bullet"/>
      <w:lvlText w:val="-"/>
      <w:lvlJc w:val="left"/>
      <w:pPr>
        <w:ind w:left="720" w:hanging="360"/>
      </w:pPr>
      <w:rPr>
        <w:rFonts w:ascii="Times New Roman" w:eastAsia="Calibri"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5C919EF"/>
    <w:multiLevelType w:val="hybridMultilevel"/>
    <w:tmpl w:val="DC3ED0EE"/>
    <w:lvl w:ilvl="0" w:tplc="37D2FEB4">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68E2DFC"/>
    <w:multiLevelType w:val="hybridMultilevel"/>
    <w:tmpl w:val="2DAEDB3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06B86027"/>
    <w:multiLevelType w:val="multilevel"/>
    <w:tmpl w:val="ED601640"/>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15:restartNumberingAfterBreak="0">
    <w:nsid w:val="07783D13"/>
    <w:multiLevelType w:val="multilevel"/>
    <w:tmpl w:val="8A4617F4"/>
    <w:styleLink w:val="WW8Num60"/>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 w15:restartNumberingAfterBreak="0">
    <w:nsid w:val="084624CF"/>
    <w:multiLevelType w:val="multilevel"/>
    <w:tmpl w:val="9E4AE490"/>
    <w:styleLink w:val="WW8Num62"/>
    <w:lvl w:ilvl="0">
      <w:numFmt w:val="bullet"/>
      <w:lvlText w:val=""/>
      <w:lvlJc w:val="left"/>
      <w:rPr>
        <w:rFonts w:ascii="Symbol" w:hAnsi="Symbol"/>
      </w:rPr>
    </w:lvl>
    <w:lvl w:ilvl="1">
      <w:numFmt w:val="bullet"/>
      <w:lvlText w:val=""/>
      <w:lvlJc w:val="left"/>
      <w:rPr>
        <w:rFonts w:ascii="Wingdings" w:hAnsi="Wingdings"/>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15:restartNumberingAfterBreak="0">
    <w:nsid w:val="0A936A6C"/>
    <w:multiLevelType w:val="multilevel"/>
    <w:tmpl w:val="230AB57C"/>
    <w:styleLink w:val="WW8Num18"/>
    <w:lvl w:ilvl="0">
      <w:numFmt w:val="bullet"/>
      <w:lvlText w:val=""/>
      <w:lvlJc w:val="left"/>
      <w:rPr>
        <w:rFonts w:ascii="Symbol" w:hAnsi="Symbol"/>
      </w:rPr>
    </w:lvl>
    <w:lvl w:ilvl="1">
      <w:numFmt w:val="bullet"/>
      <w:lvlText w:val=""/>
      <w:lvlJc w:val="left"/>
      <w:rPr>
        <w:rFonts w:ascii="Wingdings" w:hAnsi="Wingdings"/>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 w15:restartNumberingAfterBreak="0">
    <w:nsid w:val="0D262D6C"/>
    <w:multiLevelType w:val="hybridMultilevel"/>
    <w:tmpl w:val="6980C668"/>
    <w:lvl w:ilvl="0" w:tplc="F32A2F0A">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0DF066AF"/>
    <w:multiLevelType w:val="hybridMultilevel"/>
    <w:tmpl w:val="F26CCE00"/>
    <w:lvl w:ilvl="0" w:tplc="8BDC2168">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4" w15:restartNumberingAfterBreak="0">
    <w:nsid w:val="0E0B6A60"/>
    <w:multiLevelType w:val="hybridMultilevel"/>
    <w:tmpl w:val="30244AB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0E4C2265"/>
    <w:multiLevelType w:val="multilevel"/>
    <w:tmpl w:val="6E5AFD1A"/>
    <w:styleLink w:val="WW8Num6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6" w15:restartNumberingAfterBreak="0">
    <w:nsid w:val="0EB4507E"/>
    <w:multiLevelType w:val="multilevel"/>
    <w:tmpl w:val="7B3C12A2"/>
    <w:styleLink w:val="WW8Num20"/>
    <w:lvl w:ilvl="0">
      <w:numFmt w:val="bullet"/>
      <w:lvlText w:val=""/>
      <w:lvlJc w:val="left"/>
      <w:rPr>
        <w:rFonts w:ascii="Symbol" w:hAnsi="Symbol"/>
      </w:rPr>
    </w:lvl>
    <w:lvl w:ilvl="1">
      <w:numFmt w:val="bullet"/>
      <w:lvlText w:val=""/>
      <w:lvlJc w:val="left"/>
      <w:rPr>
        <w:rFonts w:ascii="Wingdings" w:hAnsi="Wingdings"/>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 w15:restartNumberingAfterBreak="0">
    <w:nsid w:val="0F184A5D"/>
    <w:multiLevelType w:val="multilevel"/>
    <w:tmpl w:val="4C560324"/>
    <w:styleLink w:val="WW8Num27"/>
    <w:lvl w:ilvl="0">
      <w:numFmt w:val="bullet"/>
      <w:lvlText w:val=""/>
      <w:lvlJc w:val="left"/>
      <w:rPr>
        <w:rFonts w:ascii="Symbol" w:hAnsi="Symbol"/>
      </w:rPr>
    </w:lvl>
    <w:lvl w:ilvl="1">
      <w:numFmt w:val="bullet"/>
      <w:lvlText w:val=""/>
      <w:lvlJc w:val="left"/>
      <w:rPr>
        <w:rFonts w:ascii="Wingdings" w:hAnsi="Wingdings"/>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 w15:restartNumberingAfterBreak="0">
    <w:nsid w:val="0FD50749"/>
    <w:multiLevelType w:val="multilevel"/>
    <w:tmpl w:val="488A3AB8"/>
    <w:styleLink w:val="WW8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9" w15:restartNumberingAfterBreak="0">
    <w:nsid w:val="121C7D81"/>
    <w:multiLevelType w:val="multilevel"/>
    <w:tmpl w:val="167CD9FA"/>
    <w:styleLink w:val="WW8Num21"/>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0" w15:restartNumberingAfterBreak="0">
    <w:nsid w:val="12502E61"/>
    <w:multiLevelType w:val="multilevel"/>
    <w:tmpl w:val="22068CD4"/>
    <w:lvl w:ilvl="0">
      <w:start w:val="1"/>
      <w:numFmt w:val="decimal"/>
      <w:pStyle w:val="Nadpis1"/>
      <w:lvlText w:val="%1"/>
      <w:lvlJc w:val="left"/>
      <w:pPr>
        <w:ind w:left="432" w:hanging="432"/>
      </w:pPr>
      <w:rPr>
        <w:color w:val="auto"/>
      </w:rPr>
    </w:lvl>
    <w:lvl w:ilvl="1">
      <w:start w:val="1"/>
      <w:numFmt w:val="decimal"/>
      <w:pStyle w:val="Nadpis2"/>
      <w:lvlText w:val="%1.%2"/>
      <w:lvlJc w:val="left"/>
      <w:pPr>
        <w:ind w:left="576" w:hanging="576"/>
      </w:pPr>
      <w:rPr>
        <w:i w:val="0"/>
      </w:r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21" w15:restartNumberingAfterBreak="0">
    <w:nsid w:val="166B31D0"/>
    <w:multiLevelType w:val="multilevel"/>
    <w:tmpl w:val="74D203C0"/>
    <w:styleLink w:val="WW8Num25"/>
    <w:lvl w:ilvl="0">
      <w:numFmt w:val="bullet"/>
      <w:lvlText w:val=""/>
      <w:lvlJc w:val="left"/>
      <w:rPr>
        <w:rFonts w:ascii="Symbol" w:hAnsi="Symbol"/>
      </w:rPr>
    </w:lvl>
    <w:lvl w:ilvl="1">
      <w:numFmt w:val="bullet"/>
      <w:lvlText w:val=""/>
      <w:lvlJc w:val="left"/>
      <w:rPr>
        <w:rFonts w:ascii="Wingdings" w:hAnsi="Wingdings"/>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2" w15:restartNumberingAfterBreak="0">
    <w:nsid w:val="18330F20"/>
    <w:multiLevelType w:val="hybridMultilevel"/>
    <w:tmpl w:val="CF52FA86"/>
    <w:lvl w:ilvl="0" w:tplc="A7E0B25C">
      <w:start w:val="1"/>
      <w:numFmt w:val="bullet"/>
      <w:lvlText w:val=""/>
      <w:lvlJc w:val="left"/>
      <w:pPr>
        <w:tabs>
          <w:tab w:val="num" w:pos="720"/>
        </w:tabs>
        <w:ind w:left="720" w:hanging="360"/>
      </w:pPr>
      <w:rPr>
        <w:rFonts w:ascii="Symbol" w:hAnsi="Symbol" w:hint="default"/>
        <w:sz w:val="20"/>
      </w:rPr>
    </w:lvl>
    <w:lvl w:ilvl="1" w:tplc="041ABE74">
      <w:start w:val="1"/>
      <w:numFmt w:val="decimal"/>
      <w:lvlText w:val="%2."/>
      <w:lvlJc w:val="left"/>
      <w:pPr>
        <w:tabs>
          <w:tab w:val="num" w:pos="1440"/>
        </w:tabs>
        <w:ind w:left="1440" w:hanging="360"/>
      </w:pPr>
    </w:lvl>
    <w:lvl w:ilvl="2" w:tplc="10C6D184">
      <w:start w:val="1"/>
      <w:numFmt w:val="decimal"/>
      <w:lvlText w:val="%3."/>
      <w:lvlJc w:val="left"/>
      <w:pPr>
        <w:tabs>
          <w:tab w:val="num" w:pos="2160"/>
        </w:tabs>
        <w:ind w:left="2160" w:hanging="360"/>
      </w:pPr>
    </w:lvl>
    <w:lvl w:ilvl="3" w:tplc="7374CB46">
      <w:start w:val="1"/>
      <w:numFmt w:val="decimal"/>
      <w:lvlText w:val="%4."/>
      <w:lvlJc w:val="left"/>
      <w:pPr>
        <w:tabs>
          <w:tab w:val="num" w:pos="2880"/>
        </w:tabs>
        <w:ind w:left="2880" w:hanging="360"/>
      </w:pPr>
    </w:lvl>
    <w:lvl w:ilvl="4" w:tplc="FB1AD8A4">
      <w:start w:val="1"/>
      <w:numFmt w:val="decimal"/>
      <w:lvlText w:val="%5."/>
      <w:lvlJc w:val="left"/>
      <w:pPr>
        <w:tabs>
          <w:tab w:val="num" w:pos="3600"/>
        </w:tabs>
        <w:ind w:left="3600" w:hanging="360"/>
      </w:pPr>
    </w:lvl>
    <w:lvl w:ilvl="5" w:tplc="CB2A9FB2">
      <w:start w:val="1"/>
      <w:numFmt w:val="decimal"/>
      <w:lvlText w:val="%6."/>
      <w:lvlJc w:val="left"/>
      <w:pPr>
        <w:tabs>
          <w:tab w:val="num" w:pos="4320"/>
        </w:tabs>
        <w:ind w:left="4320" w:hanging="360"/>
      </w:pPr>
    </w:lvl>
    <w:lvl w:ilvl="6" w:tplc="11647BE2">
      <w:start w:val="1"/>
      <w:numFmt w:val="decimal"/>
      <w:lvlText w:val="%7."/>
      <w:lvlJc w:val="left"/>
      <w:pPr>
        <w:tabs>
          <w:tab w:val="num" w:pos="5040"/>
        </w:tabs>
        <w:ind w:left="5040" w:hanging="360"/>
      </w:pPr>
    </w:lvl>
    <w:lvl w:ilvl="7" w:tplc="FF840ED8">
      <w:start w:val="1"/>
      <w:numFmt w:val="decimal"/>
      <w:lvlText w:val="%8."/>
      <w:lvlJc w:val="left"/>
      <w:pPr>
        <w:tabs>
          <w:tab w:val="num" w:pos="5760"/>
        </w:tabs>
        <w:ind w:left="5760" w:hanging="360"/>
      </w:pPr>
    </w:lvl>
    <w:lvl w:ilvl="8" w:tplc="C434B198">
      <w:start w:val="1"/>
      <w:numFmt w:val="decimal"/>
      <w:lvlText w:val="%9."/>
      <w:lvlJc w:val="left"/>
      <w:pPr>
        <w:tabs>
          <w:tab w:val="num" w:pos="6480"/>
        </w:tabs>
        <w:ind w:left="6480" w:hanging="360"/>
      </w:pPr>
    </w:lvl>
  </w:abstractNum>
  <w:abstractNum w:abstractNumId="23" w15:restartNumberingAfterBreak="0">
    <w:nsid w:val="1B7F7C42"/>
    <w:multiLevelType w:val="multilevel"/>
    <w:tmpl w:val="ABCAE778"/>
    <w:styleLink w:val="WW8Num57"/>
    <w:lvl w:ilvl="0">
      <w:numFmt w:val="bullet"/>
      <w:lvlText w:val=""/>
      <w:lvlJc w:val="left"/>
      <w:rPr>
        <w:rFonts w:ascii="Symbol" w:hAnsi="Symbol"/>
      </w:rPr>
    </w:lvl>
    <w:lvl w:ilvl="1">
      <w:numFmt w:val="bullet"/>
      <w:lvlText w:val=""/>
      <w:lvlJc w:val="left"/>
      <w:rPr>
        <w:rFonts w:ascii="Wingdings" w:hAnsi="Wingdings"/>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4" w15:restartNumberingAfterBreak="0">
    <w:nsid w:val="1C0C2608"/>
    <w:multiLevelType w:val="hybridMultilevel"/>
    <w:tmpl w:val="37E49596"/>
    <w:lvl w:ilvl="0" w:tplc="0405000F">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5" w15:restartNumberingAfterBreak="0">
    <w:nsid w:val="1F036D18"/>
    <w:multiLevelType w:val="multilevel"/>
    <w:tmpl w:val="17AA4878"/>
    <w:styleLink w:val="WW8Num15"/>
    <w:lvl w:ilvl="0">
      <w:numFmt w:val="bullet"/>
      <w:lvlText w:val=""/>
      <w:lvlJc w:val="left"/>
      <w:rPr>
        <w:rFonts w:ascii="Symbol" w:hAnsi="Symbol"/>
      </w:rPr>
    </w:lvl>
    <w:lvl w:ilvl="1">
      <w:numFmt w:val="bullet"/>
      <w:lvlText w:val=""/>
      <w:lvlJc w:val="left"/>
      <w:rPr>
        <w:rFonts w:ascii="Wingdings" w:hAnsi="Wingdings"/>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6" w15:restartNumberingAfterBreak="0">
    <w:nsid w:val="1F1F2A78"/>
    <w:multiLevelType w:val="multilevel"/>
    <w:tmpl w:val="D39CAE0E"/>
    <w:styleLink w:val="WW8Num52"/>
    <w:lvl w:ilvl="0">
      <w:numFmt w:val="bullet"/>
      <w:lvlText w:val=""/>
      <w:lvlJc w:val="left"/>
      <w:rPr>
        <w:rFonts w:ascii="Symbol" w:hAnsi="Symbol"/>
      </w:rPr>
    </w:lvl>
    <w:lvl w:ilvl="1">
      <w:numFmt w:val="bullet"/>
      <w:lvlText w:val="o"/>
      <w:lvlJc w:val="left"/>
      <w:rPr>
        <w:rFonts w:ascii="Courier New" w:hAnsi="Courier New" w:cs="Courier New"/>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7" w15:restartNumberingAfterBreak="0">
    <w:nsid w:val="1FF065C0"/>
    <w:multiLevelType w:val="hybridMultilevel"/>
    <w:tmpl w:val="884AEE2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215B697B"/>
    <w:multiLevelType w:val="multilevel"/>
    <w:tmpl w:val="B9A09EB4"/>
    <w:styleLink w:val="WW8Num61"/>
    <w:lvl w:ilvl="0">
      <w:numFmt w:val="bullet"/>
      <w:lvlText w:val=""/>
      <w:lvlJc w:val="left"/>
      <w:rPr>
        <w:rFonts w:ascii="Symbol" w:hAnsi="Symbol"/>
      </w:rPr>
    </w:lvl>
    <w:lvl w:ilvl="1">
      <w:numFmt w:val="bullet"/>
      <w:lvlText w:val="o"/>
      <w:lvlJc w:val="left"/>
      <w:rPr>
        <w:rFonts w:ascii="Courier New" w:hAnsi="Courier New" w:cs="Courier New"/>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9" w15:restartNumberingAfterBreak="0">
    <w:nsid w:val="23E076EA"/>
    <w:multiLevelType w:val="multilevel"/>
    <w:tmpl w:val="833C3DC8"/>
    <w:styleLink w:val="WW8Num38"/>
    <w:lvl w:ilvl="0">
      <w:numFmt w:val="bullet"/>
      <w:lvlText w:val=""/>
      <w:lvlJc w:val="left"/>
      <w:rPr>
        <w:rFonts w:ascii="Symbol" w:hAnsi="Symbol"/>
      </w:rPr>
    </w:lvl>
    <w:lvl w:ilvl="1">
      <w:numFmt w:val="bullet"/>
      <w:lvlText w:val="o"/>
      <w:lvlJc w:val="left"/>
      <w:rPr>
        <w:rFonts w:ascii="Courier New" w:hAnsi="Courier New" w:cs="Courier New"/>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0" w15:restartNumberingAfterBreak="0">
    <w:nsid w:val="250A3422"/>
    <w:multiLevelType w:val="multilevel"/>
    <w:tmpl w:val="93F22688"/>
    <w:styleLink w:val="WW8Num47"/>
    <w:lvl w:ilvl="0">
      <w:numFmt w:val="bullet"/>
      <w:lvlText w:val=""/>
      <w:lvlJc w:val="left"/>
      <w:rPr>
        <w:rFonts w:ascii="Symbol" w:hAnsi="Symbol"/>
      </w:rPr>
    </w:lvl>
    <w:lvl w:ilvl="1">
      <w:numFmt w:val="bullet"/>
      <w:lvlText w:val="o"/>
      <w:lvlJc w:val="left"/>
      <w:rPr>
        <w:rFonts w:ascii="Courier New" w:hAnsi="Courier New" w:cs="Courier New"/>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1" w15:restartNumberingAfterBreak="0">
    <w:nsid w:val="25DF0D25"/>
    <w:multiLevelType w:val="multilevel"/>
    <w:tmpl w:val="0F38211E"/>
    <w:styleLink w:val="WW8Num8"/>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2" w15:restartNumberingAfterBreak="0">
    <w:nsid w:val="2AD03B95"/>
    <w:multiLevelType w:val="multilevel"/>
    <w:tmpl w:val="F83A670E"/>
    <w:styleLink w:val="WW8Num44"/>
    <w:lvl w:ilvl="0">
      <w:numFmt w:val="bullet"/>
      <w:lvlText w:val=""/>
      <w:lvlJc w:val="left"/>
      <w:rPr>
        <w:rFonts w:ascii="Wingdings" w:hAnsi="Wingdings"/>
      </w:rPr>
    </w:lvl>
    <w:lvl w:ilvl="1">
      <w:start w:val="1"/>
      <w:numFmt w:val="decimal"/>
      <w:lvlText w:val="%2."/>
      <w:lvlJc w:val="left"/>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3" w15:restartNumberingAfterBreak="0">
    <w:nsid w:val="2B1E5F38"/>
    <w:multiLevelType w:val="multilevel"/>
    <w:tmpl w:val="53B260F6"/>
    <w:styleLink w:val="WW8Num37"/>
    <w:lvl w:ilvl="0">
      <w:numFmt w:val="bullet"/>
      <w:lvlText w:val=""/>
      <w:lvlJc w:val="left"/>
      <w:rPr>
        <w:rFonts w:ascii="Symbol" w:hAnsi="Symbol"/>
      </w:rPr>
    </w:lvl>
    <w:lvl w:ilvl="1">
      <w:start w:val="1"/>
      <w:numFmt w:val="decimal"/>
      <w:lvlText w:val="%2."/>
      <w:lvlJc w:val="left"/>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4" w15:restartNumberingAfterBreak="0">
    <w:nsid w:val="2C8E7B36"/>
    <w:multiLevelType w:val="multilevel"/>
    <w:tmpl w:val="35AA0E6A"/>
    <w:styleLink w:val="WW8Num46"/>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5" w15:restartNumberingAfterBreak="0">
    <w:nsid w:val="2D541901"/>
    <w:multiLevelType w:val="multilevel"/>
    <w:tmpl w:val="FBD01B50"/>
    <w:styleLink w:val="WW8Num24"/>
    <w:lvl w:ilvl="0">
      <w:numFmt w:val="bullet"/>
      <w:lvlText w:val=""/>
      <w:lvlJc w:val="left"/>
      <w:rPr>
        <w:rFonts w:ascii="Symbol" w:hAnsi="Symbol"/>
        <w:color w:val="00000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6" w15:restartNumberingAfterBreak="0">
    <w:nsid w:val="2E68133F"/>
    <w:multiLevelType w:val="multilevel"/>
    <w:tmpl w:val="F9BC2BBC"/>
    <w:lvl w:ilvl="0">
      <w:start w:val="10"/>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2ED30C8C"/>
    <w:multiLevelType w:val="multilevel"/>
    <w:tmpl w:val="18E0A946"/>
    <w:styleLink w:val="WW8Num54"/>
    <w:lvl w:ilvl="0">
      <w:numFmt w:val="bullet"/>
      <w:lvlText w:val=""/>
      <w:lvlJc w:val="left"/>
      <w:rPr>
        <w:rFonts w:ascii="Symbol" w:hAnsi="Symbol"/>
      </w:rPr>
    </w:lvl>
    <w:lvl w:ilvl="1">
      <w:numFmt w:val="bullet"/>
      <w:lvlText w:val=""/>
      <w:lvlJc w:val="left"/>
      <w:rPr>
        <w:rFonts w:ascii="Wingdings" w:hAnsi="Wingdings"/>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8" w15:restartNumberingAfterBreak="0">
    <w:nsid w:val="2ED43351"/>
    <w:multiLevelType w:val="multilevel"/>
    <w:tmpl w:val="E47C0664"/>
    <w:styleLink w:val="WW8Num11"/>
    <w:lvl w:ilvl="0">
      <w:start w:val="1"/>
      <w:numFmt w:val="upperLetter"/>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9" w15:restartNumberingAfterBreak="0">
    <w:nsid w:val="2F0F7CB4"/>
    <w:multiLevelType w:val="multilevel"/>
    <w:tmpl w:val="C8CE382C"/>
    <w:styleLink w:val="WW8Num10"/>
    <w:lvl w:ilvl="0">
      <w:numFmt w:val="bullet"/>
      <w:lvlText w:val=""/>
      <w:lvlJc w:val="left"/>
      <w:rPr>
        <w:rFonts w:ascii="Symbol" w:hAnsi="Symbol"/>
      </w:rPr>
    </w:lvl>
    <w:lvl w:ilvl="1">
      <w:numFmt w:val="bullet"/>
      <w:lvlText w:val=""/>
      <w:lvlJc w:val="left"/>
      <w:rPr>
        <w:rFonts w:ascii="Wingdings" w:hAnsi="Wingdings"/>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0" w15:restartNumberingAfterBreak="0">
    <w:nsid w:val="2F161801"/>
    <w:multiLevelType w:val="hybridMultilevel"/>
    <w:tmpl w:val="232006C4"/>
    <w:lvl w:ilvl="0" w:tplc="FD28B4B2">
      <w:start w:val="1"/>
      <w:numFmt w:val="bullet"/>
      <w:lvlText w:val=""/>
      <w:lvlJc w:val="left"/>
      <w:pPr>
        <w:tabs>
          <w:tab w:val="num" w:pos="720"/>
        </w:tabs>
        <w:ind w:left="720" w:hanging="360"/>
      </w:pPr>
      <w:rPr>
        <w:rFonts w:ascii="Symbol" w:hAnsi="Symbol" w:hint="default"/>
        <w:sz w:val="20"/>
      </w:rPr>
    </w:lvl>
    <w:lvl w:ilvl="1" w:tplc="911ED2C0">
      <w:start w:val="1"/>
      <w:numFmt w:val="decimal"/>
      <w:lvlText w:val="%2."/>
      <w:lvlJc w:val="left"/>
      <w:pPr>
        <w:tabs>
          <w:tab w:val="num" w:pos="1440"/>
        </w:tabs>
        <w:ind w:left="1440" w:hanging="360"/>
      </w:pPr>
    </w:lvl>
    <w:lvl w:ilvl="2" w:tplc="A7F85552">
      <w:start w:val="1"/>
      <w:numFmt w:val="decimal"/>
      <w:lvlText w:val="%3."/>
      <w:lvlJc w:val="left"/>
      <w:pPr>
        <w:tabs>
          <w:tab w:val="num" w:pos="2160"/>
        </w:tabs>
        <w:ind w:left="2160" w:hanging="360"/>
      </w:pPr>
    </w:lvl>
    <w:lvl w:ilvl="3" w:tplc="8120068E">
      <w:start w:val="1"/>
      <w:numFmt w:val="decimal"/>
      <w:lvlText w:val="%4."/>
      <w:lvlJc w:val="left"/>
      <w:pPr>
        <w:tabs>
          <w:tab w:val="num" w:pos="2880"/>
        </w:tabs>
        <w:ind w:left="2880" w:hanging="360"/>
      </w:pPr>
    </w:lvl>
    <w:lvl w:ilvl="4" w:tplc="BFA4AC64">
      <w:start w:val="1"/>
      <w:numFmt w:val="decimal"/>
      <w:lvlText w:val="%5."/>
      <w:lvlJc w:val="left"/>
      <w:pPr>
        <w:tabs>
          <w:tab w:val="num" w:pos="3600"/>
        </w:tabs>
        <w:ind w:left="3600" w:hanging="360"/>
      </w:pPr>
    </w:lvl>
    <w:lvl w:ilvl="5" w:tplc="11FEBF84">
      <w:start w:val="1"/>
      <w:numFmt w:val="decimal"/>
      <w:lvlText w:val="%6."/>
      <w:lvlJc w:val="left"/>
      <w:pPr>
        <w:tabs>
          <w:tab w:val="num" w:pos="4320"/>
        </w:tabs>
        <w:ind w:left="4320" w:hanging="360"/>
      </w:pPr>
    </w:lvl>
    <w:lvl w:ilvl="6" w:tplc="A9383450">
      <w:start w:val="1"/>
      <w:numFmt w:val="decimal"/>
      <w:lvlText w:val="%7."/>
      <w:lvlJc w:val="left"/>
      <w:pPr>
        <w:tabs>
          <w:tab w:val="num" w:pos="5040"/>
        </w:tabs>
        <w:ind w:left="5040" w:hanging="360"/>
      </w:pPr>
    </w:lvl>
    <w:lvl w:ilvl="7" w:tplc="2CA29178">
      <w:start w:val="1"/>
      <w:numFmt w:val="decimal"/>
      <w:lvlText w:val="%8."/>
      <w:lvlJc w:val="left"/>
      <w:pPr>
        <w:tabs>
          <w:tab w:val="num" w:pos="5760"/>
        </w:tabs>
        <w:ind w:left="5760" w:hanging="360"/>
      </w:pPr>
    </w:lvl>
    <w:lvl w:ilvl="8" w:tplc="10A8382A">
      <w:start w:val="1"/>
      <w:numFmt w:val="decimal"/>
      <w:lvlText w:val="%9."/>
      <w:lvlJc w:val="left"/>
      <w:pPr>
        <w:tabs>
          <w:tab w:val="num" w:pos="6480"/>
        </w:tabs>
        <w:ind w:left="6480" w:hanging="360"/>
      </w:pPr>
    </w:lvl>
  </w:abstractNum>
  <w:abstractNum w:abstractNumId="41" w15:restartNumberingAfterBreak="0">
    <w:nsid w:val="31902AB7"/>
    <w:multiLevelType w:val="multilevel"/>
    <w:tmpl w:val="B428D886"/>
    <w:styleLink w:val="WW8Num51"/>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2" w15:restartNumberingAfterBreak="0">
    <w:nsid w:val="32FB08DB"/>
    <w:multiLevelType w:val="multilevel"/>
    <w:tmpl w:val="B22CC478"/>
    <w:styleLink w:val="WW8Num58"/>
    <w:lvl w:ilvl="0">
      <w:numFmt w:val="bullet"/>
      <w:lvlText w:val=""/>
      <w:lvlJc w:val="left"/>
      <w:rPr>
        <w:rFonts w:ascii="Symbol" w:hAnsi="Symbol"/>
      </w:rPr>
    </w:lvl>
    <w:lvl w:ilvl="1">
      <w:numFmt w:val="bullet"/>
      <w:lvlText w:val=""/>
      <w:lvlJc w:val="left"/>
      <w:rPr>
        <w:rFonts w:ascii="Wingdings" w:hAnsi="Wingdings"/>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3" w15:restartNumberingAfterBreak="0">
    <w:nsid w:val="338826C6"/>
    <w:multiLevelType w:val="multilevel"/>
    <w:tmpl w:val="5762C33E"/>
    <w:styleLink w:val="WW8Num34"/>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4" w15:restartNumberingAfterBreak="0">
    <w:nsid w:val="366A500C"/>
    <w:multiLevelType w:val="multilevel"/>
    <w:tmpl w:val="5B80BDEE"/>
    <w:styleLink w:val="WW8Num1"/>
    <w:lvl w:ilvl="0">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5" w15:restartNumberingAfterBreak="0">
    <w:nsid w:val="36D67736"/>
    <w:multiLevelType w:val="hybridMultilevel"/>
    <w:tmpl w:val="1FDE135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15:restartNumberingAfterBreak="0">
    <w:nsid w:val="39692A4D"/>
    <w:multiLevelType w:val="multilevel"/>
    <w:tmpl w:val="04906F8E"/>
    <w:styleLink w:val="WW8Num13"/>
    <w:lvl w:ilvl="0">
      <w:numFmt w:val="bullet"/>
      <w:lvlText w:val=""/>
      <w:lvlJc w:val="left"/>
      <w:rPr>
        <w:rFonts w:ascii="Symbol" w:hAnsi="Symbol"/>
      </w:rPr>
    </w:lvl>
    <w:lvl w:ilvl="1">
      <w:numFmt w:val="bullet"/>
      <w:lvlText w:val=""/>
      <w:lvlJc w:val="left"/>
      <w:rPr>
        <w:rFonts w:ascii="Wingdings" w:hAnsi="Wingdings"/>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7" w15:restartNumberingAfterBreak="0">
    <w:nsid w:val="39FD6EEE"/>
    <w:multiLevelType w:val="multilevel"/>
    <w:tmpl w:val="DB9EED80"/>
    <w:styleLink w:val="WW8Num48"/>
    <w:lvl w:ilvl="0">
      <w:numFmt w:val="bullet"/>
      <w:lvlText w:val=""/>
      <w:lvlJc w:val="left"/>
      <w:rPr>
        <w:rFonts w:ascii="Symbol" w:hAnsi="Symbol"/>
      </w:rPr>
    </w:lvl>
    <w:lvl w:ilvl="1">
      <w:numFmt w:val="bullet"/>
      <w:lvlText w:val=""/>
      <w:lvlJc w:val="left"/>
      <w:rPr>
        <w:rFonts w:ascii="Wingdings" w:hAnsi="Wingdings"/>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8" w15:restartNumberingAfterBreak="0">
    <w:nsid w:val="3A812878"/>
    <w:multiLevelType w:val="multilevel"/>
    <w:tmpl w:val="7220D352"/>
    <w:styleLink w:val="WW8Num6"/>
    <w:lvl w:ilvl="0">
      <w:numFmt w:val="bullet"/>
      <w:lvlText w:val=""/>
      <w:lvlJc w:val="left"/>
      <w:rPr>
        <w:rFonts w:ascii="Symbol" w:hAnsi="Symbol"/>
      </w:rPr>
    </w:lvl>
    <w:lvl w:ilvl="1">
      <w:numFmt w:val="bullet"/>
      <w:lvlText w:val=""/>
      <w:lvlJc w:val="left"/>
      <w:rPr>
        <w:rFonts w:ascii="Wingdings" w:hAnsi="Wingdings"/>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9" w15:restartNumberingAfterBreak="0">
    <w:nsid w:val="3C357BDD"/>
    <w:multiLevelType w:val="multilevel"/>
    <w:tmpl w:val="4C441D70"/>
    <w:styleLink w:val="WW8Num40"/>
    <w:lvl w:ilvl="0">
      <w:numFmt w:val="bullet"/>
      <w:lvlText w:val=""/>
      <w:lvlJc w:val="left"/>
      <w:rPr>
        <w:rFonts w:ascii="Symbol" w:hAnsi="Symbol"/>
      </w:rPr>
    </w:lvl>
    <w:lvl w:ilvl="1">
      <w:numFmt w:val="bullet"/>
      <w:lvlText w:val="o"/>
      <w:lvlJc w:val="left"/>
      <w:rPr>
        <w:rFonts w:ascii="Courier New" w:hAnsi="Courier New" w:cs="Courier New"/>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0" w15:restartNumberingAfterBreak="0">
    <w:nsid w:val="3DC33201"/>
    <w:multiLevelType w:val="multilevel"/>
    <w:tmpl w:val="238E53A4"/>
    <w:styleLink w:val="WW8Num5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1" w15:restartNumberingAfterBreak="0">
    <w:nsid w:val="3DCC090E"/>
    <w:multiLevelType w:val="hybridMultilevel"/>
    <w:tmpl w:val="FF8C26A8"/>
    <w:lvl w:ilvl="0" w:tplc="89CAA03E">
      <w:start w:val="1"/>
      <w:numFmt w:val="decimal"/>
      <w:lvlText w:val="%1."/>
      <w:lvlJc w:val="left"/>
      <w:pPr>
        <w:ind w:left="700" w:hanging="360"/>
      </w:pPr>
      <w:rPr>
        <w:rFonts w:hint="default"/>
      </w:rPr>
    </w:lvl>
    <w:lvl w:ilvl="1" w:tplc="04050019" w:tentative="1">
      <w:start w:val="1"/>
      <w:numFmt w:val="lowerLetter"/>
      <w:lvlText w:val="%2."/>
      <w:lvlJc w:val="left"/>
      <w:pPr>
        <w:ind w:left="1420" w:hanging="360"/>
      </w:pPr>
    </w:lvl>
    <w:lvl w:ilvl="2" w:tplc="0405001B" w:tentative="1">
      <w:start w:val="1"/>
      <w:numFmt w:val="lowerRoman"/>
      <w:lvlText w:val="%3."/>
      <w:lvlJc w:val="right"/>
      <w:pPr>
        <w:ind w:left="2140" w:hanging="180"/>
      </w:pPr>
    </w:lvl>
    <w:lvl w:ilvl="3" w:tplc="0405000F" w:tentative="1">
      <w:start w:val="1"/>
      <w:numFmt w:val="decimal"/>
      <w:lvlText w:val="%4."/>
      <w:lvlJc w:val="left"/>
      <w:pPr>
        <w:ind w:left="2860" w:hanging="360"/>
      </w:pPr>
    </w:lvl>
    <w:lvl w:ilvl="4" w:tplc="04050019" w:tentative="1">
      <w:start w:val="1"/>
      <w:numFmt w:val="lowerLetter"/>
      <w:lvlText w:val="%5."/>
      <w:lvlJc w:val="left"/>
      <w:pPr>
        <w:ind w:left="3580" w:hanging="360"/>
      </w:pPr>
    </w:lvl>
    <w:lvl w:ilvl="5" w:tplc="0405001B" w:tentative="1">
      <w:start w:val="1"/>
      <w:numFmt w:val="lowerRoman"/>
      <w:lvlText w:val="%6."/>
      <w:lvlJc w:val="right"/>
      <w:pPr>
        <w:ind w:left="4300" w:hanging="180"/>
      </w:pPr>
    </w:lvl>
    <w:lvl w:ilvl="6" w:tplc="0405000F" w:tentative="1">
      <w:start w:val="1"/>
      <w:numFmt w:val="decimal"/>
      <w:lvlText w:val="%7."/>
      <w:lvlJc w:val="left"/>
      <w:pPr>
        <w:ind w:left="5020" w:hanging="360"/>
      </w:pPr>
    </w:lvl>
    <w:lvl w:ilvl="7" w:tplc="04050019" w:tentative="1">
      <w:start w:val="1"/>
      <w:numFmt w:val="lowerLetter"/>
      <w:lvlText w:val="%8."/>
      <w:lvlJc w:val="left"/>
      <w:pPr>
        <w:ind w:left="5740" w:hanging="360"/>
      </w:pPr>
    </w:lvl>
    <w:lvl w:ilvl="8" w:tplc="0405001B" w:tentative="1">
      <w:start w:val="1"/>
      <w:numFmt w:val="lowerRoman"/>
      <w:lvlText w:val="%9."/>
      <w:lvlJc w:val="right"/>
      <w:pPr>
        <w:ind w:left="6460" w:hanging="180"/>
      </w:pPr>
    </w:lvl>
  </w:abstractNum>
  <w:abstractNum w:abstractNumId="52" w15:restartNumberingAfterBreak="0">
    <w:nsid w:val="405827FB"/>
    <w:multiLevelType w:val="hybridMultilevel"/>
    <w:tmpl w:val="B01CA45A"/>
    <w:lvl w:ilvl="0" w:tplc="448037DE">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3" w15:restartNumberingAfterBreak="0">
    <w:nsid w:val="411D39EE"/>
    <w:multiLevelType w:val="hybridMultilevel"/>
    <w:tmpl w:val="42C4D46E"/>
    <w:lvl w:ilvl="0" w:tplc="1DA6ABB8">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4" w15:restartNumberingAfterBreak="0">
    <w:nsid w:val="4130093F"/>
    <w:multiLevelType w:val="hybridMultilevel"/>
    <w:tmpl w:val="73949380"/>
    <w:lvl w:ilvl="0" w:tplc="0405000F">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55" w15:restartNumberingAfterBreak="0">
    <w:nsid w:val="437054D8"/>
    <w:multiLevelType w:val="multilevel"/>
    <w:tmpl w:val="596E56AC"/>
    <w:styleLink w:val="WW8Num55"/>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6" w15:restartNumberingAfterBreak="0">
    <w:nsid w:val="45256A25"/>
    <w:multiLevelType w:val="multilevel"/>
    <w:tmpl w:val="B2421FA0"/>
    <w:styleLink w:val="WW8Num16"/>
    <w:lvl w:ilvl="0">
      <w:numFmt w:val="bullet"/>
      <w:lvlText w:val=""/>
      <w:lvlJc w:val="left"/>
      <w:rPr>
        <w:rFonts w:ascii="Symbol" w:hAnsi="Symbol"/>
      </w:rPr>
    </w:lvl>
    <w:lvl w:ilvl="1">
      <w:numFmt w:val="bullet"/>
      <w:lvlText w:val="o"/>
      <w:lvlJc w:val="left"/>
      <w:rPr>
        <w:rFonts w:ascii="Courier New" w:hAnsi="Courier New" w:cs="Courier New"/>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7" w15:restartNumberingAfterBreak="0">
    <w:nsid w:val="4560387C"/>
    <w:multiLevelType w:val="multilevel"/>
    <w:tmpl w:val="4FE448EC"/>
    <w:styleLink w:val="WW8Num3"/>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8" w15:restartNumberingAfterBreak="0">
    <w:nsid w:val="45AB63C5"/>
    <w:multiLevelType w:val="multilevel"/>
    <w:tmpl w:val="6ED41338"/>
    <w:styleLink w:val="WW8Num64"/>
    <w:lvl w:ilvl="0">
      <w:numFmt w:val="bullet"/>
      <w:lvlText w:val=""/>
      <w:lvlJc w:val="left"/>
      <w:rPr>
        <w:rFonts w:ascii="Symbol" w:hAnsi="Symbol"/>
      </w:rPr>
    </w:lvl>
    <w:lvl w:ilvl="1">
      <w:numFmt w:val="bullet"/>
      <w:lvlText w:val=""/>
      <w:lvlJc w:val="left"/>
      <w:rPr>
        <w:rFonts w:ascii="Wingdings" w:hAnsi="Wingdings"/>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9" w15:restartNumberingAfterBreak="0">
    <w:nsid w:val="468531A2"/>
    <w:multiLevelType w:val="hybridMultilevel"/>
    <w:tmpl w:val="74568140"/>
    <w:lvl w:ilvl="0" w:tplc="0532AA28">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60" w15:restartNumberingAfterBreak="0">
    <w:nsid w:val="46A14266"/>
    <w:multiLevelType w:val="multilevel"/>
    <w:tmpl w:val="2F8C6CEE"/>
    <w:styleLink w:val="WW8Num39"/>
    <w:lvl w:ilvl="0">
      <w:numFmt w:val="bullet"/>
      <w:lvlText w:val=""/>
      <w:lvlJc w:val="left"/>
      <w:rPr>
        <w:rFonts w:ascii="Symbol" w:hAnsi="Symbol"/>
      </w:rPr>
    </w:lvl>
    <w:lvl w:ilvl="1">
      <w:numFmt w:val="bullet"/>
      <w:lvlText w:val="o"/>
      <w:lvlJc w:val="left"/>
      <w:rPr>
        <w:rFonts w:ascii="Courier New" w:hAnsi="Courier New" w:cs="Courier New"/>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1" w15:restartNumberingAfterBreak="0">
    <w:nsid w:val="478A2ED0"/>
    <w:multiLevelType w:val="multilevel"/>
    <w:tmpl w:val="41ACB634"/>
    <w:styleLink w:val="WW8Num33"/>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2" w15:restartNumberingAfterBreak="0">
    <w:nsid w:val="47F00355"/>
    <w:multiLevelType w:val="multilevel"/>
    <w:tmpl w:val="28024750"/>
    <w:styleLink w:val="WW8Num2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3" w15:restartNumberingAfterBreak="0">
    <w:nsid w:val="47F426FA"/>
    <w:multiLevelType w:val="multilevel"/>
    <w:tmpl w:val="5EAA041C"/>
    <w:lvl w:ilvl="0">
      <w:start w:val="1"/>
      <w:numFmt w:val="decimal"/>
      <w:lvlText w:val="%1."/>
      <w:lvlJc w:val="left"/>
      <w:pPr>
        <w:ind w:left="720" w:hanging="360"/>
      </w:pPr>
      <w:rPr>
        <w:rFonts w:hint="default"/>
        <w:color w:val="000000"/>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4" w15:restartNumberingAfterBreak="0">
    <w:nsid w:val="4AA96A40"/>
    <w:multiLevelType w:val="multilevel"/>
    <w:tmpl w:val="E68C26E0"/>
    <w:styleLink w:val="WW8Num35"/>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5" w15:restartNumberingAfterBreak="0">
    <w:nsid w:val="4B1A5DB2"/>
    <w:multiLevelType w:val="hybridMultilevel"/>
    <w:tmpl w:val="DE562302"/>
    <w:lvl w:ilvl="0" w:tplc="86D28964">
      <w:start w:val="1"/>
      <w:numFmt w:val="lowerLetter"/>
      <w:lvlText w:val="%1)"/>
      <w:lvlJc w:val="left"/>
      <w:pPr>
        <w:ind w:left="1069" w:hanging="360"/>
      </w:pPr>
      <w:rPr>
        <w:rFonts w:hint="default"/>
        <w:b/>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66" w15:restartNumberingAfterBreak="0">
    <w:nsid w:val="4D051044"/>
    <w:multiLevelType w:val="multilevel"/>
    <w:tmpl w:val="507AC500"/>
    <w:styleLink w:val="WW8Num7"/>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7" w15:restartNumberingAfterBreak="0">
    <w:nsid w:val="4D5C1A4F"/>
    <w:multiLevelType w:val="hybridMultilevel"/>
    <w:tmpl w:val="6342425A"/>
    <w:lvl w:ilvl="0" w:tplc="2508F8CC">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68" w15:restartNumberingAfterBreak="0">
    <w:nsid w:val="4F1F1710"/>
    <w:multiLevelType w:val="multilevel"/>
    <w:tmpl w:val="F508C41C"/>
    <w:styleLink w:val="WW8Num17"/>
    <w:lvl w:ilvl="0">
      <w:start w:val="1"/>
      <w:numFmt w:val="decimal"/>
      <w:lvlText w:val="%1."/>
      <w:lvlJc w:val="left"/>
    </w:lvl>
    <w:lvl w:ilvl="1">
      <w:start w:val="1"/>
      <w:numFmt w:val="lowerLetter"/>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9" w15:restartNumberingAfterBreak="0">
    <w:nsid w:val="531C2DB2"/>
    <w:multiLevelType w:val="multilevel"/>
    <w:tmpl w:val="80801E22"/>
    <w:styleLink w:val="WW8Num50"/>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0" w15:restartNumberingAfterBreak="0">
    <w:nsid w:val="5388572B"/>
    <w:multiLevelType w:val="hybridMultilevel"/>
    <w:tmpl w:val="3D405350"/>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1" w15:restartNumberingAfterBreak="0">
    <w:nsid w:val="547D07EE"/>
    <w:multiLevelType w:val="multilevel"/>
    <w:tmpl w:val="B434DF6A"/>
    <w:styleLink w:val="WW8Num5"/>
    <w:lvl w:ilvl="0">
      <w:numFmt w:val="bullet"/>
      <w:lvlText w:val=""/>
      <w:lvlJc w:val="left"/>
      <w:rPr>
        <w:rFonts w:ascii="Symbol" w:hAnsi="Symbol"/>
      </w:rPr>
    </w:lvl>
    <w:lvl w:ilvl="1">
      <w:numFmt w:val="bullet"/>
      <w:lvlText w:val="o"/>
      <w:lvlJc w:val="left"/>
      <w:rPr>
        <w:rFonts w:ascii="Courier New" w:hAnsi="Courier New" w:cs="Courier New"/>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2" w15:restartNumberingAfterBreak="0">
    <w:nsid w:val="56EA2732"/>
    <w:multiLevelType w:val="multilevel"/>
    <w:tmpl w:val="BC56A71C"/>
    <w:styleLink w:val="WW8Num12"/>
    <w:lvl w:ilvl="0">
      <w:numFmt w:val="bullet"/>
      <w:lvlText w:val=""/>
      <w:lvlJc w:val="left"/>
      <w:rPr>
        <w:rFonts w:ascii="Symbol" w:hAnsi="Symbol"/>
      </w:rPr>
    </w:lvl>
    <w:lvl w:ilvl="1">
      <w:numFmt w:val="bullet"/>
      <w:lvlText w:val="o"/>
      <w:lvlJc w:val="left"/>
      <w:rPr>
        <w:rFonts w:ascii="Courier New" w:hAnsi="Courier New" w:cs="Courier New"/>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3" w15:restartNumberingAfterBreak="0">
    <w:nsid w:val="57C20472"/>
    <w:multiLevelType w:val="hybridMultilevel"/>
    <w:tmpl w:val="63C2802E"/>
    <w:lvl w:ilvl="0" w:tplc="EE8E47FA">
      <w:start w:val="1"/>
      <w:numFmt w:val="bullet"/>
      <w:lvlText w:val=""/>
      <w:lvlJc w:val="left"/>
      <w:pPr>
        <w:tabs>
          <w:tab w:val="num" w:pos="720"/>
        </w:tabs>
        <w:ind w:left="720" w:hanging="360"/>
      </w:pPr>
      <w:rPr>
        <w:rFonts w:ascii="Symbol" w:hAnsi="Symbol" w:hint="default"/>
        <w:sz w:val="20"/>
      </w:rPr>
    </w:lvl>
    <w:lvl w:ilvl="1" w:tplc="A008EE6C">
      <w:start w:val="1"/>
      <w:numFmt w:val="decimal"/>
      <w:lvlText w:val="%2."/>
      <w:lvlJc w:val="left"/>
      <w:pPr>
        <w:tabs>
          <w:tab w:val="num" w:pos="1440"/>
        </w:tabs>
        <w:ind w:left="1440" w:hanging="360"/>
      </w:pPr>
    </w:lvl>
    <w:lvl w:ilvl="2" w:tplc="53E4CB7C">
      <w:start w:val="1"/>
      <w:numFmt w:val="decimal"/>
      <w:lvlText w:val="%3."/>
      <w:lvlJc w:val="left"/>
      <w:pPr>
        <w:tabs>
          <w:tab w:val="num" w:pos="2160"/>
        </w:tabs>
        <w:ind w:left="2160" w:hanging="360"/>
      </w:pPr>
    </w:lvl>
    <w:lvl w:ilvl="3" w:tplc="FDF64F04">
      <w:start w:val="1"/>
      <w:numFmt w:val="decimal"/>
      <w:lvlText w:val="%4."/>
      <w:lvlJc w:val="left"/>
      <w:pPr>
        <w:tabs>
          <w:tab w:val="num" w:pos="2880"/>
        </w:tabs>
        <w:ind w:left="2880" w:hanging="360"/>
      </w:pPr>
    </w:lvl>
    <w:lvl w:ilvl="4" w:tplc="CD723C56">
      <w:start w:val="1"/>
      <w:numFmt w:val="decimal"/>
      <w:lvlText w:val="%5."/>
      <w:lvlJc w:val="left"/>
      <w:pPr>
        <w:tabs>
          <w:tab w:val="num" w:pos="3600"/>
        </w:tabs>
        <w:ind w:left="3600" w:hanging="360"/>
      </w:pPr>
    </w:lvl>
    <w:lvl w:ilvl="5" w:tplc="0DB8BAAA">
      <w:start w:val="1"/>
      <w:numFmt w:val="decimal"/>
      <w:lvlText w:val="%6."/>
      <w:lvlJc w:val="left"/>
      <w:pPr>
        <w:tabs>
          <w:tab w:val="num" w:pos="4320"/>
        </w:tabs>
        <w:ind w:left="4320" w:hanging="360"/>
      </w:pPr>
    </w:lvl>
    <w:lvl w:ilvl="6" w:tplc="998C28DE">
      <w:start w:val="1"/>
      <w:numFmt w:val="decimal"/>
      <w:lvlText w:val="%7."/>
      <w:lvlJc w:val="left"/>
      <w:pPr>
        <w:tabs>
          <w:tab w:val="num" w:pos="5040"/>
        </w:tabs>
        <w:ind w:left="5040" w:hanging="360"/>
      </w:pPr>
    </w:lvl>
    <w:lvl w:ilvl="7" w:tplc="1B063EFC">
      <w:start w:val="1"/>
      <w:numFmt w:val="decimal"/>
      <w:lvlText w:val="%8."/>
      <w:lvlJc w:val="left"/>
      <w:pPr>
        <w:tabs>
          <w:tab w:val="num" w:pos="5760"/>
        </w:tabs>
        <w:ind w:left="5760" w:hanging="360"/>
      </w:pPr>
    </w:lvl>
    <w:lvl w:ilvl="8" w:tplc="979EEF32">
      <w:start w:val="1"/>
      <w:numFmt w:val="decimal"/>
      <w:lvlText w:val="%9."/>
      <w:lvlJc w:val="left"/>
      <w:pPr>
        <w:tabs>
          <w:tab w:val="num" w:pos="6480"/>
        </w:tabs>
        <w:ind w:left="6480" w:hanging="360"/>
      </w:pPr>
    </w:lvl>
  </w:abstractNum>
  <w:abstractNum w:abstractNumId="74" w15:restartNumberingAfterBreak="0">
    <w:nsid w:val="5A5071A9"/>
    <w:multiLevelType w:val="multilevel"/>
    <w:tmpl w:val="41E8E028"/>
    <w:styleLink w:val="WW8Num59"/>
    <w:lvl w:ilvl="0">
      <w:numFmt w:val="bullet"/>
      <w:lvlText w:val=""/>
      <w:lvlJc w:val="left"/>
      <w:rPr>
        <w:rFonts w:ascii="Symbol" w:hAnsi="Symbol"/>
      </w:rPr>
    </w:lvl>
    <w:lvl w:ilvl="1">
      <w:numFmt w:val="bullet"/>
      <w:lvlText w:val=""/>
      <w:lvlJc w:val="left"/>
      <w:rPr>
        <w:rFonts w:ascii="Wingdings" w:hAnsi="Wingdings"/>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5" w15:restartNumberingAfterBreak="0">
    <w:nsid w:val="5B4D5936"/>
    <w:multiLevelType w:val="hybridMultilevel"/>
    <w:tmpl w:val="68CE3EE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6" w15:restartNumberingAfterBreak="0">
    <w:nsid w:val="5C8C3EBB"/>
    <w:multiLevelType w:val="multilevel"/>
    <w:tmpl w:val="871E260A"/>
    <w:styleLink w:val="WW8Num41"/>
    <w:lvl w:ilvl="0">
      <w:numFmt w:val="bullet"/>
      <w:lvlText w:val=""/>
      <w:lvlJc w:val="left"/>
      <w:rPr>
        <w:rFonts w:ascii="Symbol" w:hAnsi="Symbol"/>
      </w:rPr>
    </w:lvl>
    <w:lvl w:ilvl="1">
      <w:numFmt w:val="bullet"/>
      <w:lvlText w:val=""/>
      <w:lvlJc w:val="left"/>
      <w:rPr>
        <w:rFonts w:ascii="Wingdings" w:hAnsi="Wingdings"/>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7" w15:restartNumberingAfterBreak="0">
    <w:nsid w:val="5FF46491"/>
    <w:multiLevelType w:val="hybridMultilevel"/>
    <w:tmpl w:val="3A7C155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8" w15:restartNumberingAfterBreak="0">
    <w:nsid w:val="620C23B3"/>
    <w:multiLevelType w:val="multilevel"/>
    <w:tmpl w:val="9544B89E"/>
    <w:styleLink w:val="WWNum3"/>
    <w:lvl w:ilvl="0">
      <w:numFmt w:val="bullet"/>
      <w:lvlText w:val=""/>
      <w:lvlJc w:val="left"/>
      <w:rPr>
        <w:rFonts w:ascii="Symbol" w:hAnsi="Symbol"/>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9" w15:restartNumberingAfterBreak="0">
    <w:nsid w:val="62E4123C"/>
    <w:multiLevelType w:val="multilevel"/>
    <w:tmpl w:val="5A469CB4"/>
    <w:styleLink w:val="WW8Num36"/>
    <w:lvl w:ilvl="0">
      <w:numFmt w:val="bullet"/>
      <w:lvlText w:val=""/>
      <w:lvlJc w:val="left"/>
      <w:rPr>
        <w:rFonts w:ascii="Symbol" w:hAnsi="Symbol"/>
      </w:rPr>
    </w:lvl>
    <w:lvl w:ilvl="1">
      <w:numFmt w:val="bullet"/>
      <w:lvlText w:val=""/>
      <w:lvlJc w:val="left"/>
      <w:rPr>
        <w:rFonts w:ascii="Wingdings" w:hAnsi="Wingdings"/>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0" w15:restartNumberingAfterBreak="0">
    <w:nsid w:val="64C40CA1"/>
    <w:multiLevelType w:val="multilevel"/>
    <w:tmpl w:val="502E7534"/>
    <w:styleLink w:val="WW8Num28"/>
    <w:lvl w:ilvl="0">
      <w:numFmt w:val="bullet"/>
      <w:lvlText w:val=""/>
      <w:lvlJc w:val="left"/>
      <w:rPr>
        <w:rFonts w:ascii="Symbol" w:hAnsi="Symbol"/>
      </w:rPr>
    </w:lvl>
    <w:lvl w:ilvl="1">
      <w:numFmt w:val="bullet"/>
      <w:lvlText w:val=""/>
      <w:lvlJc w:val="left"/>
      <w:rPr>
        <w:rFonts w:ascii="Wingdings" w:hAnsi="Wingdings"/>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1" w15:restartNumberingAfterBreak="0">
    <w:nsid w:val="650B1E4B"/>
    <w:multiLevelType w:val="hybridMultilevel"/>
    <w:tmpl w:val="6E0ADA86"/>
    <w:lvl w:ilvl="0" w:tplc="0405000F">
      <w:start w:val="1"/>
      <w:numFmt w:val="decimal"/>
      <w:lvlText w:val="%1."/>
      <w:lvlJc w:val="left"/>
      <w:pPr>
        <w:ind w:left="738" w:hanging="360"/>
      </w:pPr>
      <w:rPr>
        <w:rFonts w:hint="default"/>
      </w:rPr>
    </w:lvl>
    <w:lvl w:ilvl="1" w:tplc="04050019" w:tentative="1">
      <w:start w:val="1"/>
      <w:numFmt w:val="lowerLetter"/>
      <w:lvlText w:val="%2."/>
      <w:lvlJc w:val="left"/>
      <w:pPr>
        <w:ind w:left="1458" w:hanging="360"/>
      </w:pPr>
    </w:lvl>
    <w:lvl w:ilvl="2" w:tplc="0405001B" w:tentative="1">
      <w:start w:val="1"/>
      <w:numFmt w:val="lowerRoman"/>
      <w:lvlText w:val="%3."/>
      <w:lvlJc w:val="right"/>
      <w:pPr>
        <w:ind w:left="2178" w:hanging="180"/>
      </w:pPr>
    </w:lvl>
    <w:lvl w:ilvl="3" w:tplc="0405000F" w:tentative="1">
      <w:start w:val="1"/>
      <w:numFmt w:val="decimal"/>
      <w:lvlText w:val="%4."/>
      <w:lvlJc w:val="left"/>
      <w:pPr>
        <w:ind w:left="2898" w:hanging="360"/>
      </w:pPr>
    </w:lvl>
    <w:lvl w:ilvl="4" w:tplc="04050019" w:tentative="1">
      <w:start w:val="1"/>
      <w:numFmt w:val="lowerLetter"/>
      <w:lvlText w:val="%5."/>
      <w:lvlJc w:val="left"/>
      <w:pPr>
        <w:ind w:left="3618" w:hanging="360"/>
      </w:pPr>
    </w:lvl>
    <w:lvl w:ilvl="5" w:tplc="0405001B" w:tentative="1">
      <w:start w:val="1"/>
      <w:numFmt w:val="lowerRoman"/>
      <w:lvlText w:val="%6."/>
      <w:lvlJc w:val="right"/>
      <w:pPr>
        <w:ind w:left="4338" w:hanging="180"/>
      </w:pPr>
    </w:lvl>
    <w:lvl w:ilvl="6" w:tplc="0405000F" w:tentative="1">
      <w:start w:val="1"/>
      <w:numFmt w:val="decimal"/>
      <w:lvlText w:val="%7."/>
      <w:lvlJc w:val="left"/>
      <w:pPr>
        <w:ind w:left="5058" w:hanging="360"/>
      </w:pPr>
    </w:lvl>
    <w:lvl w:ilvl="7" w:tplc="04050019" w:tentative="1">
      <w:start w:val="1"/>
      <w:numFmt w:val="lowerLetter"/>
      <w:lvlText w:val="%8."/>
      <w:lvlJc w:val="left"/>
      <w:pPr>
        <w:ind w:left="5778" w:hanging="360"/>
      </w:pPr>
    </w:lvl>
    <w:lvl w:ilvl="8" w:tplc="0405001B" w:tentative="1">
      <w:start w:val="1"/>
      <w:numFmt w:val="lowerRoman"/>
      <w:lvlText w:val="%9."/>
      <w:lvlJc w:val="right"/>
      <w:pPr>
        <w:ind w:left="6498" w:hanging="180"/>
      </w:pPr>
    </w:lvl>
  </w:abstractNum>
  <w:abstractNum w:abstractNumId="82" w15:restartNumberingAfterBreak="0">
    <w:nsid w:val="65676B5C"/>
    <w:multiLevelType w:val="multilevel"/>
    <w:tmpl w:val="EA848032"/>
    <w:styleLink w:val="WW8Num9"/>
    <w:lvl w:ilvl="0">
      <w:numFmt w:val="bullet"/>
      <w:lvlText w:val=""/>
      <w:lvlJc w:val="left"/>
      <w:rPr>
        <w:rFonts w:ascii="Symbol" w:hAnsi="Symbol"/>
      </w:rPr>
    </w:lvl>
    <w:lvl w:ilvl="1">
      <w:numFmt w:val="bullet"/>
      <w:lvlText w:val="-"/>
      <w:lvlJc w:val="left"/>
      <w:rPr>
        <w:rFonts w:ascii="Times New Roman" w:eastAsia="Calibri" w:hAnsi="Times New Roman" w:cs="Times New Roman"/>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3" w15:restartNumberingAfterBreak="0">
    <w:nsid w:val="659F5802"/>
    <w:multiLevelType w:val="hybridMultilevel"/>
    <w:tmpl w:val="EE9A5088"/>
    <w:lvl w:ilvl="0" w:tplc="92AC36F0">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84" w15:restartNumberingAfterBreak="0">
    <w:nsid w:val="683C091E"/>
    <w:multiLevelType w:val="hybridMultilevel"/>
    <w:tmpl w:val="5DFE3812"/>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5" w15:restartNumberingAfterBreak="0">
    <w:nsid w:val="6857153A"/>
    <w:multiLevelType w:val="hybridMultilevel"/>
    <w:tmpl w:val="C5586556"/>
    <w:lvl w:ilvl="0" w:tplc="2DCEC844">
      <w:start w:val="1"/>
      <w:numFmt w:val="decimal"/>
      <w:lvlText w:val="%1."/>
      <w:lvlJc w:val="left"/>
      <w:pPr>
        <w:ind w:left="720" w:hanging="360"/>
      </w:pPr>
      <w:rPr>
        <w:rFonts w:ascii="Cambria" w:hAnsi="Cambria" w:hint="default"/>
        <w:b/>
        <w:sz w:val="28"/>
        <w:szCs w:val="28"/>
      </w:rPr>
    </w:lvl>
    <w:lvl w:ilvl="1" w:tplc="6BA6543E">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6" w15:restartNumberingAfterBreak="0">
    <w:nsid w:val="695C2D00"/>
    <w:multiLevelType w:val="multilevel"/>
    <w:tmpl w:val="047EC8FE"/>
    <w:styleLink w:val="WW8Num43"/>
    <w:lvl w:ilvl="0">
      <w:numFmt w:val="bullet"/>
      <w:lvlText w:val=""/>
      <w:lvlJc w:val="left"/>
      <w:rPr>
        <w:rFonts w:ascii="Symbol" w:hAnsi="Symbol"/>
      </w:rPr>
    </w:lvl>
    <w:lvl w:ilvl="1">
      <w:numFmt w:val="bullet"/>
      <w:lvlText w:val="o"/>
      <w:lvlJc w:val="left"/>
      <w:rPr>
        <w:rFonts w:ascii="Courier New" w:hAnsi="Courier New" w:cs="Courier New"/>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7" w15:restartNumberingAfterBreak="0">
    <w:nsid w:val="69A10AB2"/>
    <w:multiLevelType w:val="multilevel"/>
    <w:tmpl w:val="1B26CE88"/>
    <w:styleLink w:val="WW8Num42"/>
    <w:lvl w:ilvl="0">
      <w:numFmt w:val="bullet"/>
      <w:lvlText w:val=""/>
      <w:lvlJc w:val="left"/>
      <w:rPr>
        <w:rFonts w:ascii="Symbol" w:hAnsi="Symbol"/>
      </w:rPr>
    </w:lvl>
    <w:lvl w:ilvl="1">
      <w:numFmt w:val="bullet"/>
      <w:lvlText w:val=""/>
      <w:lvlJc w:val="left"/>
      <w:rPr>
        <w:rFonts w:ascii="Wingdings" w:hAnsi="Wingdings"/>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8" w15:restartNumberingAfterBreak="0">
    <w:nsid w:val="6CC75BD6"/>
    <w:multiLevelType w:val="multilevel"/>
    <w:tmpl w:val="EEDCF794"/>
    <w:styleLink w:val="WW8Num32"/>
    <w:lvl w:ilvl="0">
      <w:numFmt w:val="bullet"/>
      <w:lvlText w:val=""/>
      <w:lvlJc w:val="left"/>
      <w:rPr>
        <w:rFonts w:ascii="Wingdings" w:hAnsi="Wingdings"/>
      </w:rPr>
    </w:lvl>
    <w:lvl w:ilvl="1">
      <w:numFmt w:val="bullet"/>
      <w:lvlText w:val=""/>
      <w:lvlJc w:val="left"/>
      <w:rPr>
        <w:rFonts w:ascii="Symbol" w:hAnsi="Symbol"/>
      </w:rPr>
    </w:lvl>
    <w:lvl w:ilvl="2">
      <w:start w:val="1"/>
      <w:numFmt w:val="decimal"/>
      <w:lvlText w:val="%3."/>
      <w:lvlJc w:val="left"/>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9" w15:restartNumberingAfterBreak="0">
    <w:nsid w:val="6CFF4A52"/>
    <w:multiLevelType w:val="multilevel"/>
    <w:tmpl w:val="EF621040"/>
    <w:styleLink w:val="WW8Num29"/>
    <w:lvl w:ilvl="0">
      <w:numFmt w:val="bullet"/>
      <w:lvlText w:val=""/>
      <w:lvlJc w:val="left"/>
      <w:rPr>
        <w:rFonts w:ascii="Symbol" w:hAnsi="Symbol"/>
      </w:rPr>
    </w:lvl>
    <w:lvl w:ilvl="1">
      <w:numFmt w:val="bullet"/>
      <w:lvlText w:val=""/>
      <w:lvlJc w:val="left"/>
      <w:rPr>
        <w:rFonts w:ascii="Wingdings" w:hAnsi="Wingdings"/>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0" w15:restartNumberingAfterBreak="0">
    <w:nsid w:val="6D5E7DC1"/>
    <w:multiLevelType w:val="hybridMultilevel"/>
    <w:tmpl w:val="1F789F1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1" w15:restartNumberingAfterBreak="0">
    <w:nsid w:val="6F1F5766"/>
    <w:multiLevelType w:val="multilevel"/>
    <w:tmpl w:val="6C1A8ACA"/>
    <w:styleLink w:val="WW8Num30"/>
    <w:lvl w:ilvl="0">
      <w:numFmt w:val="bullet"/>
      <w:lvlText w:val=""/>
      <w:lvlJc w:val="left"/>
      <w:rPr>
        <w:rFonts w:ascii="Symbol" w:hAnsi="Symbol"/>
      </w:rPr>
    </w:lvl>
    <w:lvl w:ilvl="1">
      <w:numFmt w:val="bullet"/>
      <w:lvlText w:val="o"/>
      <w:lvlJc w:val="left"/>
      <w:rPr>
        <w:rFonts w:ascii="Courier New" w:hAnsi="Courier New" w:cs="Courier New"/>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2" w15:restartNumberingAfterBreak="0">
    <w:nsid w:val="6FF4245F"/>
    <w:multiLevelType w:val="hybridMultilevel"/>
    <w:tmpl w:val="D926450E"/>
    <w:lvl w:ilvl="0" w:tplc="A95A672E">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93" w15:restartNumberingAfterBreak="0">
    <w:nsid w:val="70DC07A8"/>
    <w:multiLevelType w:val="multilevel"/>
    <w:tmpl w:val="EAAA1CFE"/>
    <w:styleLink w:val="WW8Num49"/>
    <w:lvl w:ilvl="0">
      <w:numFmt w:val="bullet"/>
      <w:lvlText w:val=""/>
      <w:lvlJc w:val="left"/>
      <w:rPr>
        <w:rFonts w:ascii="Symbol" w:hAnsi="Symbol"/>
      </w:rPr>
    </w:lvl>
    <w:lvl w:ilvl="1">
      <w:numFmt w:val="bullet"/>
      <w:lvlText w:val="o"/>
      <w:lvlJc w:val="left"/>
      <w:rPr>
        <w:rFonts w:ascii="Courier New" w:hAnsi="Courier New" w:cs="Courier New"/>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4" w15:restartNumberingAfterBreak="0">
    <w:nsid w:val="71533A74"/>
    <w:multiLevelType w:val="multilevel"/>
    <w:tmpl w:val="89B2DB52"/>
    <w:styleLink w:val="WW8Num22"/>
    <w:lvl w:ilvl="0">
      <w:numFmt w:val="bullet"/>
      <w:lvlText w:val=""/>
      <w:lvlJc w:val="left"/>
      <w:rPr>
        <w:rFonts w:ascii="Symbol" w:hAnsi="Symbol"/>
      </w:rPr>
    </w:lvl>
    <w:lvl w:ilvl="1">
      <w:numFmt w:val="bullet"/>
      <w:lvlText w:val="o"/>
      <w:lvlJc w:val="left"/>
      <w:rPr>
        <w:rFonts w:ascii="Courier New" w:hAnsi="Courier New" w:cs="Courier New"/>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5" w15:restartNumberingAfterBreak="0">
    <w:nsid w:val="74884A75"/>
    <w:multiLevelType w:val="multilevel"/>
    <w:tmpl w:val="8098A8F0"/>
    <w:styleLink w:val="WW8Num2"/>
    <w:lvl w:ilvl="0">
      <w:numFmt w:val="bullet"/>
      <w:lvlText w:val=""/>
      <w:lvlJc w:val="left"/>
      <w:rPr>
        <w:rFonts w:ascii="Symbol" w:hAnsi="Symbol"/>
      </w:rPr>
    </w:lvl>
    <w:lvl w:ilvl="1">
      <w:numFmt w:val="bullet"/>
      <w:lvlText w:val=""/>
      <w:lvlJc w:val="left"/>
      <w:rPr>
        <w:rFonts w:ascii="Wingdings" w:hAnsi="Wingdings"/>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6" w15:restartNumberingAfterBreak="0">
    <w:nsid w:val="75464EB5"/>
    <w:multiLevelType w:val="multilevel"/>
    <w:tmpl w:val="818091AC"/>
    <w:styleLink w:val="WWNum2"/>
    <w:lvl w:ilvl="0">
      <w:numFmt w:val="bullet"/>
      <w:lvlText w:val=""/>
      <w:lvlJc w:val="left"/>
      <w:rPr>
        <w:rFonts w:ascii="Symbol" w:hAnsi="Symbol"/>
        <w:sz w:val="20"/>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7" w15:restartNumberingAfterBreak="0">
    <w:nsid w:val="78D9016C"/>
    <w:multiLevelType w:val="multilevel"/>
    <w:tmpl w:val="67E8AEAA"/>
    <w:styleLink w:val="WW8Num53"/>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8" w15:restartNumberingAfterBreak="0">
    <w:nsid w:val="79515A90"/>
    <w:multiLevelType w:val="multilevel"/>
    <w:tmpl w:val="345E5FFC"/>
    <w:styleLink w:val="WW8Num31"/>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9" w15:restartNumberingAfterBreak="0">
    <w:nsid w:val="7E4A2A02"/>
    <w:multiLevelType w:val="hybridMultilevel"/>
    <w:tmpl w:val="44D8806E"/>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0" w15:restartNumberingAfterBreak="0">
    <w:nsid w:val="7FB47C28"/>
    <w:multiLevelType w:val="multilevel"/>
    <w:tmpl w:val="C8CCF0F0"/>
    <w:styleLink w:val="WW8Num4"/>
    <w:lvl w:ilvl="0">
      <w:numFmt w:val="bullet"/>
      <w:lvlText w:val=""/>
      <w:lvlJc w:val="left"/>
      <w:rPr>
        <w:rFonts w:ascii="Symbol" w:hAnsi="Symbol"/>
      </w:rPr>
    </w:lvl>
    <w:lvl w:ilvl="1">
      <w:numFmt w:val="bullet"/>
      <w:lvlText w:val="o"/>
      <w:lvlJc w:val="left"/>
      <w:rPr>
        <w:rFonts w:ascii="Courier New" w:hAnsi="Courier New" w:cs="Courier New"/>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12"/>
  </w:num>
  <w:num w:numId="2">
    <w:abstractNumId w:val="14"/>
  </w:num>
  <w:num w:numId="3">
    <w:abstractNumId w:val="65"/>
  </w:num>
  <w:num w:numId="4">
    <w:abstractNumId w:val="85"/>
  </w:num>
  <w:num w:numId="5">
    <w:abstractNumId w:val="20"/>
  </w:num>
  <w:num w:numId="6">
    <w:abstractNumId w:val="44"/>
  </w:num>
  <w:num w:numId="7">
    <w:abstractNumId w:val="95"/>
  </w:num>
  <w:num w:numId="8">
    <w:abstractNumId w:val="57"/>
  </w:num>
  <w:num w:numId="9">
    <w:abstractNumId w:val="100"/>
  </w:num>
  <w:num w:numId="10">
    <w:abstractNumId w:val="71"/>
  </w:num>
  <w:num w:numId="11">
    <w:abstractNumId w:val="48"/>
  </w:num>
  <w:num w:numId="12">
    <w:abstractNumId w:val="66"/>
  </w:num>
  <w:num w:numId="13">
    <w:abstractNumId w:val="31"/>
  </w:num>
  <w:num w:numId="14">
    <w:abstractNumId w:val="82"/>
  </w:num>
  <w:num w:numId="15">
    <w:abstractNumId w:val="39"/>
  </w:num>
  <w:num w:numId="16">
    <w:abstractNumId w:val="38"/>
  </w:num>
  <w:num w:numId="17">
    <w:abstractNumId w:val="72"/>
  </w:num>
  <w:num w:numId="18">
    <w:abstractNumId w:val="46"/>
  </w:num>
  <w:num w:numId="19">
    <w:abstractNumId w:val="0"/>
  </w:num>
  <w:num w:numId="20">
    <w:abstractNumId w:val="25"/>
  </w:num>
  <w:num w:numId="21">
    <w:abstractNumId w:val="56"/>
  </w:num>
  <w:num w:numId="22">
    <w:abstractNumId w:val="68"/>
  </w:num>
  <w:num w:numId="23">
    <w:abstractNumId w:val="11"/>
  </w:num>
  <w:num w:numId="24">
    <w:abstractNumId w:val="8"/>
  </w:num>
  <w:num w:numId="25">
    <w:abstractNumId w:val="16"/>
  </w:num>
  <w:num w:numId="26">
    <w:abstractNumId w:val="19"/>
  </w:num>
  <w:num w:numId="27">
    <w:abstractNumId w:val="94"/>
  </w:num>
  <w:num w:numId="28">
    <w:abstractNumId w:val="62"/>
  </w:num>
  <w:num w:numId="29">
    <w:abstractNumId w:val="35"/>
  </w:num>
  <w:num w:numId="30">
    <w:abstractNumId w:val="21"/>
  </w:num>
  <w:num w:numId="31">
    <w:abstractNumId w:val="18"/>
  </w:num>
  <w:num w:numId="32">
    <w:abstractNumId w:val="17"/>
  </w:num>
  <w:num w:numId="33">
    <w:abstractNumId w:val="80"/>
  </w:num>
  <w:num w:numId="34">
    <w:abstractNumId w:val="89"/>
  </w:num>
  <w:num w:numId="35">
    <w:abstractNumId w:val="91"/>
  </w:num>
  <w:num w:numId="36">
    <w:abstractNumId w:val="98"/>
  </w:num>
  <w:num w:numId="37">
    <w:abstractNumId w:val="88"/>
  </w:num>
  <w:num w:numId="38">
    <w:abstractNumId w:val="61"/>
  </w:num>
  <w:num w:numId="39">
    <w:abstractNumId w:val="43"/>
  </w:num>
  <w:num w:numId="40">
    <w:abstractNumId w:val="64"/>
  </w:num>
  <w:num w:numId="41">
    <w:abstractNumId w:val="79"/>
  </w:num>
  <w:num w:numId="42">
    <w:abstractNumId w:val="33"/>
  </w:num>
  <w:num w:numId="43">
    <w:abstractNumId w:val="29"/>
  </w:num>
  <w:num w:numId="44">
    <w:abstractNumId w:val="60"/>
  </w:num>
  <w:num w:numId="45">
    <w:abstractNumId w:val="49"/>
  </w:num>
  <w:num w:numId="46">
    <w:abstractNumId w:val="76"/>
  </w:num>
  <w:num w:numId="47">
    <w:abstractNumId w:val="87"/>
  </w:num>
  <w:num w:numId="48">
    <w:abstractNumId w:val="86"/>
  </w:num>
  <w:num w:numId="49">
    <w:abstractNumId w:val="32"/>
  </w:num>
  <w:num w:numId="50">
    <w:abstractNumId w:val="4"/>
  </w:num>
  <w:num w:numId="51">
    <w:abstractNumId w:val="34"/>
  </w:num>
  <w:num w:numId="52">
    <w:abstractNumId w:val="30"/>
  </w:num>
  <w:num w:numId="53">
    <w:abstractNumId w:val="47"/>
  </w:num>
  <w:num w:numId="54">
    <w:abstractNumId w:val="93"/>
  </w:num>
  <w:num w:numId="55">
    <w:abstractNumId w:val="69"/>
  </w:num>
  <w:num w:numId="56">
    <w:abstractNumId w:val="41"/>
  </w:num>
  <w:num w:numId="57">
    <w:abstractNumId w:val="26"/>
  </w:num>
  <w:num w:numId="58">
    <w:abstractNumId w:val="97"/>
  </w:num>
  <w:num w:numId="59">
    <w:abstractNumId w:val="37"/>
  </w:num>
  <w:num w:numId="60">
    <w:abstractNumId w:val="55"/>
  </w:num>
  <w:num w:numId="61">
    <w:abstractNumId w:val="50"/>
  </w:num>
  <w:num w:numId="62">
    <w:abstractNumId w:val="23"/>
  </w:num>
  <w:num w:numId="63">
    <w:abstractNumId w:val="42"/>
  </w:num>
  <w:num w:numId="64">
    <w:abstractNumId w:val="74"/>
  </w:num>
  <w:num w:numId="65">
    <w:abstractNumId w:val="9"/>
  </w:num>
  <w:num w:numId="66">
    <w:abstractNumId w:val="28"/>
  </w:num>
  <w:num w:numId="67">
    <w:abstractNumId w:val="10"/>
  </w:num>
  <w:num w:numId="68">
    <w:abstractNumId w:val="15"/>
  </w:num>
  <w:num w:numId="69">
    <w:abstractNumId w:val="58"/>
  </w:num>
  <w:num w:numId="70">
    <w:abstractNumId w:val="78"/>
  </w:num>
  <w:num w:numId="71">
    <w:abstractNumId w:val="1"/>
  </w:num>
  <w:num w:numId="72">
    <w:abstractNumId w:val="96"/>
  </w:num>
  <w:num w:numId="73">
    <w:abstractNumId w:val="5"/>
  </w:num>
  <w:num w:numId="74">
    <w:abstractNumId w:val="90"/>
  </w:num>
  <w:num w:numId="75">
    <w:abstractNumId w:val="27"/>
  </w:num>
  <w:num w:numId="76">
    <w:abstractNumId w:val="81"/>
  </w:num>
  <w:num w:numId="77">
    <w:abstractNumId w:val="3"/>
  </w:num>
  <w:num w:numId="78">
    <w:abstractNumId w:val="75"/>
  </w:num>
  <w:num w:numId="79">
    <w:abstractNumId w:val="2"/>
  </w:num>
  <w:num w:numId="80">
    <w:abstractNumId w:val="99"/>
  </w:num>
  <w:num w:numId="81">
    <w:abstractNumId w:val="59"/>
  </w:num>
  <w:num w:numId="82">
    <w:abstractNumId w:val="54"/>
  </w:num>
  <w:num w:numId="83">
    <w:abstractNumId w:val="52"/>
  </w:num>
  <w:num w:numId="84">
    <w:abstractNumId w:val="51"/>
  </w:num>
  <w:num w:numId="85">
    <w:abstractNumId w:val="7"/>
  </w:num>
  <w:num w:numId="86">
    <w:abstractNumId w:val="84"/>
  </w:num>
  <w:num w:numId="87">
    <w:abstractNumId w:val="67"/>
  </w:num>
  <w:num w:numId="88">
    <w:abstractNumId w:val="13"/>
  </w:num>
  <w:num w:numId="89">
    <w:abstractNumId w:val="45"/>
  </w:num>
  <w:num w:numId="90">
    <w:abstractNumId w:val="53"/>
  </w:num>
  <w:num w:numId="91">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83"/>
  </w:num>
  <w:num w:numId="95">
    <w:abstractNumId w:val="24"/>
  </w:num>
  <w:num w:numId="96">
    <w:abstractNumId w:val="77"/>
  </w:num>
  <w:num w:numId="97">
    <w:abstractNumId w:val="70"/>
  </w:num>
  <w:num w:numId="98">
    <w:abstractNumId w:val="36"/>
  </w:num>
  <w:num w:numId="99">
    <w:abstractNumId w:val="63"/>
  </w:num>
  <w:num w:numId="100">
    <w:abstractNumId w:val="92"/>
  </w:num>
  <w:num w:numId="101">
    <w:abstractNumId w:val="6"/>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534"/>
    <w:rsid w:val="00002563"/>
    <w:rsid w:val="00023C09"/>
    <w:rsid w:val="00051ED6"/>
    <w:rsid w:val="00053009"/>
    <w:rsid w:val="000575ED"/>
    <w:rsid w:val="00063398"/>
    <w:rsid w:val="00074403"/>
    <w:rsid w:val="00102189"/>
    <w:rsid w:val="0010308C"/>
    <w:rsid w:val="0010395F"/>
    <w:rsid w:val="00111EC3"/>
    <w:rsid w:val="00124A95"/>
    <w:rsid w:val="0014070A"/>
    <w:rsid w:val="00167DBC"/>
    <w:rsid w:val="001832EB"/>
    <w:rsid w:val="001876BD"/>
    <w:rsid w:val="00194FB5"/>
    <w:rsid w:val="001F2315"/>
    <w:rsid w:val="001F2B4D"/>
    <w:rsid w:val="00212A5C"/>
    <w:rsid w:val="0021415D"/>
    <w:rsid w:val="002178DE"/>
    <w:rsid w:val="00232ECF"/>
    <w:rsid w:val="00241BE5"/>
    <w:rsid w:val="002C51CB"/>
    <w:rsid w:val="002F2525"/>
    <w:rsid w:val="00325948"/>
    <w:rsid w:val="0033310B"/>
    <w:rsid w:val="00363412"/>
    <w:rsid w:val="003871AE"/>
    <w:rsid w:val="00397DC5"/>
    <w:rsid w:val="003A0241"/>
    <w:rsid w:val="003A0425"/>
    <w:rsid w:val="003B1FFC"/>
    <w:rsid w:val="003C0978"/>
    <w:rsid w:val="003D3503"/>
    <w:rsid w:val="003D684E"/>
    <w:rsid w:val="003E37E7"/>
    <w:rsid w:val="00401CC8"/>
    <w:rsid w:val="004307DB"/>
    <w:rsid w:val="00432B94"/>
    <w:rsid w:val="00447C03"/>
    <w:rsid w:val="00451296"/>
    <w:rsid w:val="00457901"/>
    <w:rsid w:val="00460D4F"/>
    <w:rsid w:val="00470EAD"/>
    <w:rsid w:val="00476B7A"/>
    <w:rsid w:val="004875ED"/>
    <w:rsid w:val="00493C9F"/>
    <w:rsid w:val="004C1640"/>
    <w:rsid w:val="00503FAC"/>
    <w:rsid w:val="0052062C"/>
    <w:rsid w:val="005404B1"/>
    <w:rsid w:val="005530A9"/>
    <w:rsid w:val="005A0BC6"/>
    <w:rsid w:val="005B43AB"/>
    <w:rsid w:val="005B464C"/>
    <w:rsid w:val="005D2B08"/>
    <w:rsid w:val="005F778B"/>
    <w:rsid w:val="0061745B"/>
    <w:rsid w:val="00617F35"/>
    <w:rsid w:val="00640686"/>
    <w:rsid w:val="00646245"/>
    <w:rsid w:val="0064781E"/>
    <w:rsid w:val="00652BE7"/>
    <w:rsid w:val="00654E92"/>
    <w:rsid w:val="00674CAF"/>
    <w:rsid w:val="006B0342"/>
    <w:rsid w:val="006B5232"/>
    <w:rsid w:val="006C4009"/>
    <w:rsid w:val="006D078C"/>
    <w:rsid w:val="006E2B55"/>
    <w:rsid w:val="006F7217"/>
    <w:rsid w:val="00735686"/>
    <w:rsid w:val="0074253B"/>
    <w:rsid w:val="00744693"/>
    <w:rsid w:val="00755037"/>
    <w:rsid w:val="007572D7"/>
    <w:rsid w:val="0078342B"/>
    <w:rsid w:val="007D1DBF"/>
    <w:rsid w:val="007E0A36"/>
    <w:rsid w:val="007E3B12"/>
    <w:rsid w:val="007F211C"/>
    <w:rsid w:val="0083049C"/>
    <w:rsid w:val="00847FD3"/>
    <w:rsid w:val="00857F4C"/>
    <w:rsid w:val="008C1FFD"/>
    <w:rsid w:val="008C3038"/>
    <w:rsid w:val="008C3C46"/>
    <w:rsid w:val="008F6A2F"/>
    <w:rsid w:val="009107B3"/>
    <w:rsid w:val="00913940"/>
    <w:rsid w:val="00922453"/>
    <w:rsid w:val="00924602"/>
    <w:rsid w:val="00925C00"/>
    <w:rsid w:val="0092656E"/>
    <w:rsid w:val="00947D7A"/>
    <w:rsid w:val="009619BC"/>
    <w:rsid w:val="009B11B7"/>
    <w:rsid w:val="009C0C55"/>
    <w:rsid w:val="009C58F3"/>
    <w:rsid w:val="009D3CAE"/>
    <w:rsid w:val="009E6217"/>
    <w:rsid w:val="00A06A11"/>
    <w:rsid w:val="00A1366A"/>
    <w:rsid w:val="00A27F65"/>
    <w:rsid w:val="00A47004"/>
    <w:rsid w:val="00A53FC6"/>
    <w:rsid w:val="00A633E9"/>
    <w:rsid w:val="00A64BD3"/>
    <w:rsid w:val="00A668CF"/>
    <w:rsid w:val="00A71252"/>
    <w:rsid w:val="00A7508C"/>
    <w:rsid w:val="00A778D5"/>
    <w:rsid w:val="00A94244"/>
    <w:rsid w:val="00AA6A9A"/>
    <w:rsid w:val="00AB6CDB"/>
    <w:rsid w:val="00AE761A"/>
    <w:rsid w:val="00B040BB"/>
    <w:rsid w:val="00B74E02"/>
    <w:rsid w:val="00BA2D58"/>
    <w:rsid w:val="00BA5818"/>
    <w:rsid w:val="00BB7460"/>
    <w:rsid w:val="00BB7E54"/>
    <w:rsid w:val="00BB7FAD"/>
    <w:rsid w:val="00BC6002"/>
    <w:rsid w:val="00BC7B56"/>
    <w:rsid w:val="00C03A6C"/>
    <w:rsid w:val="00C04428"/>
    <w:rsid w:val="00C16C8F"/>
    <w:rsid w:val="00C25DF6"/>
    <w:rsid w:val="00C30F3B"/>
    <w:rsid w:val="00C4237D"/>
    <w:rsid w:val="00C56AFE"/>
    <w:rsid w:val="00C639B9"/>
    <w:rsid w:val="00C6430C"/>
    <w:rsid w:val="00C65463"/>
    <w:rsid w:val="00C66101"/>
    <w:rsid w:val="00C83535"/>
    <w:rsid w:val="00C8393C"/>
    <w:rsid w:val="00C92534"/>
    <w:rsid w:val="00C9539E"/>
    <w:rsid w:val="00CA0E92"/>
    <w:rsid w:val="00CA6FFC"/>
    <w:rsid w:val="00CB7544"/>
    <w:rsid w:val="00CD365D"/>
    <w:rsid w:val="00CE2F61"/>
    <w:rsid w:val="00D072AB"/>
    <w:rsid w:val="00D1199C"/>
    <w:rsid w:val="00D20323"/>
    <w:rsid w:val="00D3175C"/>
    <w:rsid w:val="00D41481"/>
    <w:rsid w:val="00D47EF8"/>
    <w:rsid w:val="00D55176"/>
    <w:rsid w:val="00D66475"/>
    <w:rsid w:val="00DA27D3"/>
    <w:rsid w:val="00DB039D"/>
    <w:rsid w:val="00E1212D"/>
    <w:rsid w:val="00E22132"/>
    <w:rsid w:val="00E24F0C"/>
    <w:rsid w:val="00E46850"/>
    <w:rsid w:val="00E70522"/>
    <w:rsid w:val="00E75176"/>
    <w:rsid w:val="00EB44C9"/>
    <w:rsid w:val="00EB614E"/>
    <w:rsid w:val="00EB6EA7"/>
    <w:rsid w:val="00EC33B8"/>
    <w:rsid w:val="00EC4867"/>
    <w:rsid w:val="00EC4CCA"/>
    <w:rsid w:val="00EF1ABB"/>
    <w:rsid w:val="00EF3AD4"/>
    <w:rsid w:val="00F06D4B"/>
    <w:rsid w:val="00F12993"/>
    <w:rsid w:val="00F2201F"/>
    <w:rsid w:val="00F34ADC"/>
    <w:rsid w:val="00F400B8"/>
    <w:rsid w:val="00F80F28"/>
    <w:rsid w:val="00F93DAA"/>
    <w:rsid w:val="00FB5CA5"/>
    <w:rsid w:val="00FC0140"/>
    <w:rsid w:val="00FD751E"/>
    <w:rsid w:val="00FE591A"/>
    <w:rsid w:val="00FF474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ED6C29"/>
  <w15:chartTrackingRefBased/>
  <w15:docId w15:val="{A1185481-158B-4D0F-B007-D2D7C78F3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B7460"/>
    <w:pPr>
      <w:suppressAutoHyphens/>
    </w:pPr>
    <w:rPr>
      <w:rFonts w:ascii="Times New Roman" w:eastAsia="Times New Roman" w:hAnsi="Times New Roman"/>
      <w:sz w:val="24"/>
      <w:szCs w:val="24"/>
      <w:lang w:eastAsia="ar-SA"/>
    </w:rPr>
  </w:style>
  <w:style w:type="paragraph" w:styleId="Nadpis1">
    <w:name w:val="heading 1"/>
    <w:basedOn w:val="Normln"/>
    <w:next w:val="Normln"/>
    <w:link w:val="Nadpis1Char"/>
    <w:uiPriority w:val="9"/>
    <w:qFormat/>
    <w:rsid w:val="00C92534"/>
    <w:pPr>
      <w:keepNext/>
      <w:numPr>
        <w:numId w:val="5"/>
      </w:numPr>
      <w:jc w:val="both"/>
      <w:outlineLvl w:val="0"/>
    </w:pPr>
    <w:rPr>
      <w:b/>
      <w:sz w:val="28"/>
      <w:u w:val="single"/>
      <w:lang w:val="x-none"/>
    </w:rPr>
  </w:style>
  <w:style w:type="paragraph" w:styleId="Nadpis2">
    <w:name w:val="heading 2"/>
    <w:basedOn w:val="Normln"/>
    <w:next w:val="Normln"/>
    <w:link w:val="Nadpis2Char"/>
    <w:uiPriority w:val="9"/>
    <w:qFormat/>
    <w:rsid w:val="00C92534"/>
    <w:pPr>
      <w:keepNext/>
      <w:numPr>
        <w:ilvl w:val="1"/>
        <w:numId w:val="5"/>
      </w:numPr>
      <w:jc w:val="both"/>
      <w:outlineLvl w:val="1"/>
    </w:pPr>
    <w:rPr>
      <w:b/>
      <w:sz w:val="26"/>
      <w:lang w:val="x-none"/>
    </w:rPr>
  </w:style>
  <w:style w:type="paragraph" w:styleId="Nadpis3">
    <w:name w:val="heading 3"/>
    <w:basedOn w:val="Normln"/>
    <w:next w:val="Normln"/>
    <w:link w:val="Nadpis3Char"/>
    <w:qFormat/>
    <w:rsid w:val="00C92534"/>
    <w:pPr>
      <w:numPr>
        <w:ilvl w:val="2"/>
        <w:numId w:val="5"/>
      </w:numPr>
      <w:jc w:val="both"/>
      <w:outlineLvl w:val="2"/>
    </w:pPr>
    <w:rPr>
      <w:b/>
      <w:bCs/>
      <w:lang w:val="x-none"/>
    </w:rPr>
  </w:style>
  <w:style w:type="paragraph" w:styleId="Nadpis4">
    <w:name w:val="heading 4"/>
    <w:basedOn w:val="Normln"/>
    <w:next w:val="Normln"/>
    <w:link w:val="Nadpis4Char"/>
    <w:qFormat/>
    <w:rsid w:val="00C92534"/>
    <w:pPr>
      <w:keepNext/>
      <w:numPr>
        <w:ilvl w:val="3"/>
        <w:numId w:val="5"/>
      </w:numPr>
      <w:spacing w:before="120"/>
      <w:jc w:val="both"/>
      <w:outlineLvl w:val="3"/>
    </w:pPr>
    <w:rPr>
      <w:b/>
      <w:bCs/>
    </w:rPr>
  </w:style>
  <w:style w:type="paragraph" w:styleId="Nadpis5">
    <w:name w:val="heading 5"/>
    <w:basedOn w:val="Normln"/>
    <w:next w:val="Normln"/>
    <w:link w:val="Nadpis5Char"/>
    <w:qFormat/>
    <w:rsid w:val="00C92534"/>
    <w:pPr>
      <w:keepNext/>
      <w:numPr>
        <w:ilvl w:val="4"/>
        <w:numId w:val="5"/>
      </w:numPr>
      <w:jc w:val="center"/>
      <w:outlineLvl w:val="4"/>
    </w:pPr>
    <w:rPr>
      <w:b/>
      <w:bCs/>
      <w:sz w:val="22"/>
    </w:rPr>
  </w:style>
  <w:style w:type="paragraph" w:styleId="Nadpis6">
    <w:name w:val="heading 6"/>
    <w:basedOn w:val="Normln"/>
    <w:next w:val="Normln"/>
    <w:link w:val="Nadpis6Char"/>
    <w:qFormat/>
    <w:rsid w:val="00C92534"/>
    <w:pPr>
      <w:numPr>
        <w:ilvl w:val="5"/>
        <w:numId w:val="5"/>
      </w:numPr>
      <w:spacing w:before="240" w:after="60"/>
      <w:outlineLvl w:val="5"/>
    </w:pPr>
    <w:rPr>
      <w:b/>
      <w:bCs/>
      <w:sz w:val="22"/>
      <w:szCs w:val="22"/>
    </w:rPr>
  </w:style>
  <w:style w:type="paragraph" w:styleId="Nadpis7">
    <w:name w:val="heading 7"/>
    <w:basedOn w:val="Normln"/>
    <w:next w:val="Normln"/>
    <w:link w:val="Nadpis7Char"/>
    <w:uiPriority w:val="9"/>
    <w:qFormat/>
    <w:rsid w:val="00C92534"/>
    <w:pPr>
      <w:numPr>
        <w:ilvl w:val="6"/>
        <w:numId w:val="5"/>
      </w:numPr>
      <w:spacing w:before="240" w:after="60"/>
      <w:outlineLvl w:val="6"/>
    </w:pPr>
    <w:rPr>
      <w:rFonts w:ascii="Calibri" w:hAnsi="Calibri"/>
      <w:lang w:val="x-none"/>
    </w:rPr>
  </w:style>
  <w:style w:type="paragraph" w:styleId="Nadpis8">
    <w:name w:val="heading 8"/>
    <w:basedOn w:val="Normln"/>
    <w:next w:val="Normln"/>
    <w:link w:val="Nadpis8Char"/>
    <w:qFormat/>
    <w:rsid w:val="00C92534"/>
    <w:pPr>
      <w:numPr>
        <w:ilvl w:val="7"/>
        <w:numId w:val="5"/>
      </w:numPr>
      <w:spacing w:before="240" w:after="60"/>
      <w:outlineLvl w:val="7"/>
    </w:pPr>
    <w:rPr>
      <w:rFonts w:ascii="Calibri" w:hAnsi="Calibri"/>
      <w:i/>
      <w:iCs/>
      <w:lang w:val="x-none"/>
    </w:rPr>
  </w:style>
  <w:style w:type="paragraph" w:styleId="Nadpis9">
    <w:name w:val="heading 9"/>
    <w:basedOn w:val="Normln"/>
    <w:next w:val="Normln"/>
    <w:link w:val="Nadpis9Char"/>
    <w:uiPriority w:val="9"/>
    <w:qFormat/>
    <w:rsid w:val="00C92534"/>
    <w:pPr>
      <w:numPr>
        <w:ilvl w:val="8"/>
        <w:numId w:val="5"/>
      </w:numPr>
      <w:spacing w:before="240" w:after="60"/>
      <w:outlineLvl w:val="8"/>
    </w:pPr>
    <w:rPr>
      <w:rFonts w:ascii="Cambria" w:hAnsi="Cambria"/>
      <w:sz w:val="22"/>
      <w:szCs w:val="22"/>
      <w:lang w:val="x-none"/>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rsid w:val="00C92534"/>
    <w:rPr>
      <w:rFonts w:ascii="Times New Roman" w:eastAsia="Times New Roman" w:hAnsi="Times New Roman"/>
      <w:b/>
      <w:sz w:val="28"/>
      <w:szCs w:val="24"/>
      <w:u w:val="single"/>
      <w:lang w:val="x-none" w:eastAsia="ar-SA"/>
    </w:rPr>
  </w:style>
  <w:style w:type="character" w:customStyle="1" w:styleId="Nadpis2Char">
    <w:name w:val="Nadpis 2 Char"/>
    <w:link w:val="Nadpis2"/>
    <w:uiPriority w:val="9"/>
    <w:rsid w:val="00C92534"/>
    <w:rPr>
      <w:rFonts w:ascii="Times New Roman" w:eastAsia="Times New Roman" w:hAnsi="Times New Roman"/>
      <w:b/>
      <w:sz w:val="26"/>
      <w:szCs w:val="24"/>
      <w:lang w:val="x-none" w:eastAsia="ar-SA"/>
    </w:rPr>
  </w:style>
  <w:style w:type="character" w:customStyle="1" w:styleId="Nadpis3Char">
    <w:name w:val="Nadpis 3 Char"/>
    <w:link w:val="Nadpis3"/>
    <w:rsid w:val="00C92534"/>
    <w:rPr>
      <w:rFonts w:ascii="Times New Roman" w:eastAsia="Times New Roman" w:hAnsi="Times New Roman"/>
      <w:b/>
      <w:bCs/>
      <w:sz w:val="24"/>
      <w:szCs w:val="24"/>
      <w:lang w:val="x-none" w:eastAsia="ar-SA"/>
    </w:rPr>
  </w:style>
  <w:style w:type="character" w:customStyle="1" w:styleId="Nadpis4Char">
    <w:name w:val="Nadpis 4 Char"/>
    <w:link w:val="Nadpis4"/>
    <w:rsid w:val="00C92534"/>
    <w:rPr>
      <w:rFonts w:ascii="Times New Roman" w:eastAsia="Times New Roman" w:hAnsi="Times New Roman"/>
      <w:b/>
      <w:bCs/>
      <w:sz w:val="24"/>
      <w:szCs w:val="24"/>
      <w:lang w:eastAsia="ar-SA"/>
    </w:rPr>
  </w:style>
  <w:style w:type="character" w:customStyle="1" w:styleId="Nadpis5Char">
    <w:name w:val="Nadpis 5 Char"/>
    <w:link w:val="Nadpis5"/>
    <w:rsid w:val="00C92534"/>
    <w:rPr>
      <w:rFonts w:ascii="Times New Roman" w:eastAsia="Times New Roman" w:hAnsi="Times New Roman"/>
      <w:b/>
      <w:bCs/>
      <w:sz w:val="22"/>
      <w:szCs w:val="24"/>
      <w:lang w:eastAsia="ar-SA"/>
    </w:rPr>
  </w:style>
  <w:style w:type="character" w:customStyle="1" w:styleId="Nadpis6Char">
    <w:name w:val="Nadpis 6 Char"/>
    <w:link w:val="Nadpis6"/>
    <w:rsid w:val="00C92534"/>
    <w:rPr>
      <w:rFonts w:ascii="Times New Roman" w:eastAsia="Times New Roman" w:hAnsi="Times New Roman"/>
      <w:b/>
      <w:bCs/>
      <w:sz w:val="22"/>
      <w:szCs w:val="22"/>
      <w:lang w:eastAsia="ar-SA"/>
    </w:rPr>
  </w:style>
  <w:style w:type="character" w:customStyle="1" w:styleId="Nadpis7Char">
    <w:name w:val="Nadpis 7 Char"/>
    <w:link w:val="Nadpis7"/>
    <w:uiPriority w:val="9"/>
    <w:rsid w:val="00C92534"/>
    <w:rPr>
      <w:rFonts w:eastAsia="Times New Roman"/>
      <w:sz w:val="24"/>
      <w:szCs w:val="24"/>
      <w:lang w:val="x-none" w:eastAsia="ar-SA"/>
    </w:rPr>
  </w:style>
  <w:style w:type="character" w:customStyle="1" w:styleId="Nadpis8Char">
    <w:name w:val="Nadpis 8 Char"/>
    <w:link w:val="Nadpis8"/>
    <w:rsid w:val="00C92534"/>
    <w:rPr>
      <w:rFonts w:eastAsia="Times New Roman"/>
      <w:i/>
      <w:iCs/>
      <w:sz w:val="24"/>
      <w:szCs w:val="24"/>
      <w:lang w:val="x-none" w:eastAsia="ar-SA"/>
    </w:rPr>
  </w:style>
  <w:style w:type="character" w:customStyle="1" w:styleId="Nadpis9Char">
    <w:name w:val="Nadpis 9 Char"/>
    <w:link w:val="Nadpis9"/>
    <w:uiPriority w:val="9"/>
    <w:rsid w:val="00C92534"/>
    <w:rPr>
      <w:rFonts w:ascii="Cambria" w:eastAsia="Times New Roman" w:hAnsi="Cambria"/>
      <w:sz w:val="22"/>
      <w:szCs w:val="22"/>
      <w:lang w:val="x-none" w:eastAsia="ar-SA"/>
    </w:rPr>
  </w:style>
  <w:style w:type="character" w:styleId="Hypertextovodkaz">
    <w:name w:val="Hyperlink"/>
    <w:uiPriority w:val="99"/>
    <w:rsid w:val="00C92534"/>
    <w:rPr>
      <w:color w:val="0000FF"/>
      <w:u w:val="single"/>
    </w:rPr>
  </w:style>
  <w:style w:type="paragraph" w:styleId="Zpat">
    <w:name w:val="footer"/>
    <w:basedOn w:val="Normln"/>
    <w:link w:val="ZpatChar"/>
    <w:uiPriority w:val="99"/>
    <w:rsid w:val="00C92534"/>
    <w:pPr>
      <w:tabs>
        <w:tab w:val="center" w:pos="4536"/>
        <w:tab w:val="right" w:pos="9072"/>
      </w:tabs>
    </w:pPr>
    <w:rPr>
      <w:lang w:val="x-none"/>
    </w:rPr>
  </w:style>
  <w:style w:type="character" w:customStyle="1" w:styleId="ZpatChar">
    <w:name w:val="Zápatí Char"/>
    <w:link w:val="Zpat"/>
    <w:uiPriority w:val="99"/>
    <w:rsid w:val="00C92534"/>
    <w:rPr>
      <w:rFonts w:ascii="Times New Roman" w:eastAsia="Times New Roman" w:hAnsi="Times New Roman" w:cs="Times New Roman"/>
      <w:sz w:val="24"/>
      <w:szCs w:val="24"/>
      <w:lang w:val="x-none" w:eastAsia="ar-SA"/>
    </w:rPr>
  </w:style>
  <w:style w:type="paragraph" w:styleId="Podtitul">
    <w:name w:val="Podtitul"/>
    <w:basedOn w:val="Normln"/>
    <w:next w:val="Normln"/>
    <w:link w:val="PodtitulChar"/>
    <w:uiPriority w:val="11"/>
    <w:qFormat/>
    <w:rsid w:val="00C92534"/>
    <w:pPr>
      <w:numPr>
        <w:ilvl w:val="1"/>
      </w:numPr>
    </w:pPr>
    <w:rPr>
      <w:i/>
      <w:iCs/>
      <w:color w:val="000000"/>
      <w:spacing w:val="15"/>
    </w:rPr>
  </w:style>
  <w:style w:type="character" w:customStyle="1" w:styleId="PodtitulChar">
    <w:name w:val="Podtitul Char"/>
    <w:link w:val="Podtitul"/>
    <w:uiPriority w:val="11"/>
    <w:rsid w:val="00C92534"/>
    <w:rPr>
      <w:rFonts w:ascii="Times New Roman" w:eastAsia="Times New Roman" w:hAnsi="Times New Roman" w:cs="Times New Roman"/>
      <w:i/>
      <w:iCs/>
      <w:color w:val="000000"/>
      <w:spacing w:val="15"/>
      <w:sz w:val="24"/>
      <w:szCs w:val="24"/>
      <w:lang w:eastAsia="ar-SA"/>
    </w:rPr>
  </w:style>
  <w:style w:type="paragraph" w:styleId="Prosttext">
    <w:name w:val="Plain Text"/>
    <w:basedOn w:val="Normln"/>
    <w:link w:val="ProsttextChar"/>
    <w:rsid w:val="00C92534"/>
    <w:pPr>
      <w:suppressAutoHyphens w:val="0"/>
    </w:pPr>
    <w:rPr>
      <w:rFonts w:ascii="Consolas" w:hAnsi="Consolas" w:cs="Consolas"/>
      <w:sz w:val="21"/>
      <w:szCs w:val="21"/>
      <w:lang w:eastAsia="cs-CZ"/>
    </w:rPr>
  </w:style>
  <w:style w:type="character" w:customStyle="1" w:styleId="ProsttextChar">
    <w:name w:val="Prostý text Char"/>
    <w:link w:val="Prosttext"/>
    <w:rsid w:val="00C92534"/>
    <w:rPr>
      <w:rFonts w:ascii="Consolas" w:eastAsia="Times New Roman" w:hAnsi="Consolas" w:cs="Consolas"/>
      <w:sz w:val="21"/>
      <w:szCs w:val="21"/>
      <w:lang w:eastAsia="cs-CZ"/>
    </w:rPr>
  </w:style>
  <w:style w:type="paragraph" w:styleId="Odstavecseseznamem">
    <w:name w:val="List Paragraph"/>
    <w:basedOn w:val="Normln"/>
    <w:uiPriority w:val="34"/>
    <w:qFormat/>
    <w:rsid w:val="00C92534"/>
    <w:pPr>
      <w:suppressAutoHyphens w:val="0"/>
      <w:spacing w:after="160" w:line="259" w:lineRule="auto"/>
      <w:ind w:left="720"/>
      <w:contextualSpacing/>
    </w:pPr>
    <w:rPr>
      <w:rFonts w:ascii="Calibri" w:eastAsia="Calibri" w:hAnsi="Calibri"/>
      <w:sz w:val="22"/>
      <w:szCs w:val="22"/>
      <w:lang w:eastAsia="en-US"/>
    </w:rPr>
  </w:style>
  <w:style w:type="character" w:customStyle="1" w:styleId="dn">
    <w:name w:val="Žádný"/>
    <w:rsid w:val="00C92534"/>
  </w:style>
  <w:style w:type="paragraph" w:customStyle="1" w:styleId="moje">
    <w:name w:val="moje"/>
    <w:basedOn w:val="Normln"/>
    <w:link w:val="mojeChar"/>
    <w:qFormat/>
    <w:rsid w:val="00C92534"/>
    <w:pPr>
      <w:shd w:val="clear" w:color="auto" w:fill="006666"/>
      <w:suppressAutoHyphens w:val="0"/>
      <w:spacing w:after="160" w:line="259" w:lineRule="auto"/>
      <w:jc w:val="center"/>
    </w:pPr>
    <w:rPr>
      <w:rFonts w:ascii="Calibri" w:eastAsia="Calibri" w:hAnsi="Calibri"/>
      <w:b/>
      <w:caps/>
      <w:noProof/>
      <w:color w:val="FFFFFF"/>
      <w:sz w:val="32"/>
      <w:szCs w:val="20"/>
      <w:lang w:val="x-none" w:eastAsia="cs-CZ"/>
    </w:rPr>
  </w:style>
  <w:style w:type="character" w:customStyle="1" w:styleId="mojeChar">
    <w:name w:val="moje Char"/>
    <w:link w:val="moje"/>
    <w:rsid w:val="00C92534"/>
    <w:rPr>
      <w:rFonts w:ascii="Calibri" w:eastAsia="Calibri" w:hAnsi="Calibri" w:cs="Times New Roman"/>
      <w:b/>
      <w:caps/>
      <w:noProof/>
      <w:color w:val="FFFFFF"/>
      <w:sz w:val="32"/>
      <w:szCs w:val="20"/>
      <w:shd w:val="clear" w:color="auto" w:fill="006666"/>
      <w:lang w:val="x-none" w:eastAsia="cs-CZ"/>
    </w:rPr>
  </w:style>
  <w:style w:type="paragraph" w:styleId="Nadpisobsahu">
    <w:name w:val="TOC Heading"/>
    <w:basedOn w:val="Nadpis1"/>
    <w:next w:val="Normln"/>
    <w:uiPriority w:val="39"/>
    <w:unhideWhenUsed/>
    <w:qFormat/>
    <w:rsid w:val="00C92534"/>
    <w:pPr>
      <w:keepLines/>
      <w:numPr>
        <w:numId w:val="0"/>
      </w:numPr>
      <w:suppressAutoHyphens w:val="0"/>
      <w:spacing w:before="480" w:line="276" w:lineRule="auto"/>
      <w:jc w:val="left"/>
      <w:outlineLvl w:val="9"/>
    </w:pPr>
    <w:rPr>
      <w:rFonts w:ascii="Cambria" w:hAnsi="Cambria"/>
      <w:bCs/>
      <w:color w:val="365F91"/>
      <w:szCs w:val="28"/>
      <w:u w:val="none"/>
      <w:lang w:val="cs-CZ" w:eastAsia="cs-CZ"/>
    </w:rPr>
  </w:style>
  <w:style w:type="paragraph" w:styleId="Obsah1">
    <w:name w:val="toc 1"/>
    <w:basedOn w:val="Normln"/>
    <w:next w:val="Normln"/>
    <w:autoRedefine/>
    <w:uiPriority w:val="39"/>
    <w:unhideWhenUsed/>
    <w:rsid w:val="00A94244"/>
    <w:pPr>
      <w:tabs>
        <w:tab w:val="left" w:pos="480"/>
        <w:tab w:val="right" w:leader="dot" w:pos="9062"/>
      </w:tabs>
      <w:spacing w:after="100"/>
      <w:ind w:left="567" w:hanging="567"/>
      <w:jc w:val="both"/>
    </w:pPr>
  </w:style>
  <w:style w:type="paragraph" w:styleId="Obsah2">
    <w:name w:val="toc 2"/>
    <w:basedOn w:val="Normln"/>
    <w:next w:val="Normln"/>
    <w:autoRedefine/>
    <w:uiPriority w:val="39"/>
    <w:unhideWhenUsed/>
    <w:rsid w:val="00C92534"/>
    <w:pPr>
      <w:spacing w:after="100"/>
      <w:ind w:left="240"/>
    </w:pPr>
  </w:style>
  <w:style w:type="paragraph" w:styleId="Obsah3">
    <w:name w:val="toc 3"/>
    <w:basedOn w:val="Normln"/>
    <w:next w:val="Normln"/>
    <w:autoRedefine/>
    <w:uiPriority w:val="39"/>
    <w:unhideWhenUsed/>
    <w:rsid w:val="00C92534"/>
    <w:pPr>
      <w:spacing w:after="100"/>
      <w:ind w:left="480"/>
    </w:pPr>
  </w:style>
  <w:style w:type="paragraph" w:styleId="Bezmezer">
    <w:name w:val="No Spacing"/>
    <w:qFormat/>
    <w:rsid w:val="00C92534"/>
    <w:pPr>
      <w:suppressAutoHyphens/>
    </w:pPr>
    <w:rPr>
      <w:rFonts w:ascii="Times New Roman" w:eastAsia="Times New Roman" w:hAnsi="Times New Roman"/>
      <w:sz w:val="24"/>
      <w:szCs w:val="24"/>
      <w:lang w:eastAsia="ar-SA"/>
    </w:rPr>
  </w:style>
  <w:style w:type="paragraph" w:styleId="Zhlav">
    <w:name w:val="header"/>
    <w:basedOn w:val="Normln"/>
    <w:link w:val="ZhlavChar"/>
    <w:uiPriority w:val="99"/>
    <w:unhideWhenUsed/>
    <w:rsid w:val="00C92534"/>
    <w:pPr>
      <w:tabs>
        <w:tab w:val="center" w:pos="4536"/>
        <w:tab w:val="right" w:pos="9072"/>
      </w:tabs>
    </w:pPr>
  </w:style>
  <w:style w:type="character" w:customStyle="1" w:styleId="ZhlavChar">
    <w:name w:val="Záhlaví Char"/>
    <w:link w:val="Zhlav"/>
    <w:uiPriority w:val="99"/>
    <w:rsid w:val="00C92534"/>
    <w:rPr>
      <w:rFonts w:ascii="Times New Roman" w:eastAsia="Times New Roman" w:hAnsi="Times New Roman" w:cs="Times New Roman"/>
      <w:sz w:val="24"/>
      <w:szCs w:val="24"/>
      <w:lang w:eastAsia="ar-SA"/>
    </w:rPr>
  </w:style>
  <w:style w:type="paragraph" w:styleId="Textbubliny">
    <w:name w:val="Balloon Text"/>
    <w:basedOn w:val="Normln"/>
    <w:link w:val="TextbublinyChar"/>
    <w:uiPriority w:val="99"/>
    <w:unhideWhenUsed/>
    <w:rsid w:val="00C92534"/>
    <w:rPr>
      <w:rFonts w:ascii="Tahoma" w:hAnsi="Tahoma" w:cs="Tahoma"/>
      <w:sz w:val="16"/>
      <w:szCs w:val="16"/>
    </w:rPr>
  </w:style>
  <w:style w:type="character" w:customStyle="1" w:styleId="TextbublinyChar">
    <w:name w:val="Text bubliny Char"/>
    <w:link w:val="Textbubliny"/>
    <w:uiPriority w:val="99"/>
    <w:semiHidden/>
    <w:rsid w:val="00C92534"/>
    <w:rPr>
      <w:rFonts w:ascii="Tahoma" w:eastAsia="Times New Roman" w:hAnsi="Tahoma" w:cs="Tahoma"/>
      <w:sz w:val="16"/>
      <w:szCs w:val="16"/>
      <w:lang w:eastAsia="ar-SA"/>
    </w:rPr>
  </w:style>
  <w:style w:type="paragraph" w:customStyle="1" w:styleId="Standard">
    <w:name w:val="Standard"/>
    <w:rsid w:val="00C04428"/>
    <w:pPr>
      <w:suppressAutoHyphens/>
      <w:autoSpaceDN w:val="0"/>
      <w:spacing w:after="200" w:line="276" w:lineRule="auto"/>
      <w:textAlignment w:val="baseline"/>
    </w:pPr>
    <w:rPr>
      <w:kern w:val="3"/>
      <w:sz w:val="22"/>
      <w:szCs w:val="22"/>
      <w:lang w:eastAsia="zh-CN"/>
    </w:rPr>
  </w:style>
  <w:style w:type="paragraph" w:customStyle="1" w:styleId="Heading">
    <w:name w:val="Heading"/>
    <w:basedOn w:val="Standard"/>
    <w:next w:val="Textbody"/>
    <w:rsid w:val="00C04428"/>
    <w:pPr>
      <w:keepNext/>
      <w:spacing w:before="240" w:after="120"/>
    </w:pPr>
    <w:rPr>
      <w:rFonts w:ascii="Arial" w:eastAsia="Microsoft YaHei" w:hAnsi="Arial" w:cs="Mangal"/>
      <w:sz w:val="28"/>
      <w:szCs w:val="28"/>
    </w:rPr>
  </w:style>
  <w:style w:type="paragraph" w:customStyle="1" w:styleId="Textbody">
    <w:name w:val="Text body"/>
    <w:basedOn w:val="Standard"/>
    <w:rsid w:val="00C04428"/>
    <w:pPr>
      <w:widowControl w:val="0"/>
      <w:spacing w:after="0" w:line="240" w:lineRule="auto"/>
    </w:pPr>
    <w:rPr>
      <w:rFonts w:ascii="Times New Roman" w:eastAsia="Times New Roman" w:hAnsi="Times New Roman"/>
      <w:b/>
      <w:sz w:val="28"/>
      <w:szCs w:val="20"/>
    </w:rPr>
  </w:style>
  <w:style w:type="paragraph" w:styleId="Seznam">
    <w:name w:val="List"/>
    <w:basedOn w:val="Textbody"/>
    <w:rsid w:val="00C04428"/>
    <w:rPr>
      <w:rFonts w:cs="Mangal"/>
    </w:rPr>
  </w:style>
  <w:style w:type="paragraph" w:styleId="Titulek">
    <w:name w:val="caption"/>
    <w:basedOn w:val="Standard"/>
    <w:rsid w:val="00C04428"/>
    <w:pPr>
      <w:suppressLineNumbers/>
      <w:spacing w:before="120" w:after="120"/>
    </w:pPr>
    <w:rPr>
      <w:rFonts w:cs="Mangal"/>
      <w:i/>
      <w:iCs/>
      <w:sz w:val="24"/>
      <w:szCs w:val="24"/>
    </w:rPr>
  </w:style>
  <w:style w:type="paragraph" w:customStyle="1" w:styleId="Index">
    <w:name w:val="Index"/>
    <w:basedOn w:val="Standard"/>
    <w:rsid w:val="00C04428"/>
    <w:pPr>
      <w:suppressLineNumbers/>
    </w:pPr>
    <w:rPr>
      <w:rFonts w:cs="Mangal"/>
    </w:rPr>
  </w:style>
  <w:style w:type="paragraph" w:styleId="Zkladntextodsazen2">
    <w:name w:val="Body Text Indent 2"/>
    <w:basedOn w:val="Standard"/>
    <w:link w:val="Zkladntextodsazen2Char"/>
    <w:rsid w:val="00C04428"/>
    <w:pPr>
      <w:spacing w:after="120" w:line="480" w:lineRule="auto"/>
      <w:ind w:left="283"/>
    </w:pPr>
    <w:rPr>
      <w:rFonts w:ascii="Times New Roman" w:eastAsia="Times New Roman" w:hAnsi="Times New Roman"/>
      <w:sz w:val="24"/>
      <w:szCs w:val="24"/>
    </w:rPr>
  </w:style>
  <w:style w:type="character" w:customStyle="1" w:styleId="Zkladntextodsazen2Char">
    <w:name w:val="Základní text odsazený 2 Char"/>
    <w:link w:val="Zkladntextodsazen2"/>
    <w:rsid w:val="00C04428"/>
    <w:rPr>
      <w:rFonts w:ascii="Times New Roman" w:eastAsia="Times New Roman" w:hAnsi="Times New Roman"/>
      <w:kern w:val="3"/>
      <w:sz w:val="24"/>
      <w:szCs w:val="24"/>
      <w:lang w:eastAsia="zh-CN"/>
    </w:rPr>
  </w:style>
  <w:style w:type="paragraph" w:customStyle="1" w:styleId="Textbodyindent">
    <w:name w:val="Text body indent"/>
    <w:basedOn w:val="Standard"/>
    <w:rsid w:val="00C04428"/>
    <w:pPr>
      <w:spacing w:after="120"/>
      <w:ind w:left="283"/>
    </w:pPr>
  </w:style>
  <w:style w:type="paragraph" w:styleId="Zkladntext2">
    <w:name w:val="Body Text 2"/>
    <w:basedOn w:val="Standard"/>
    <w:link w:val="Zkladntext2Char"/>
    <w:rsid w:val="00C04428"/>
    <w:pPr>
      <w:spacing w:after="120" w:line="480" w:lineRule="auto"/>
    </w:pPr>
  </w:style>
  <w:style w:type="character" w:customStyle="1" w:styleId="Zkladntext2Char">
    <w:name w:val="Základní text 2 Char"/>
    <w:link w:val="Zkladntext2"/>
    <w:rsid w:val="00C04428"/>
    <w:rPr>
      <w:kern w:val="3"/>
      <w:sz w:val="22"/>
      <w:szCs w:val="22"/>
      <w:lang w:eastAsia="zh-CN"/>
    </w:rPr>
  </w:style>
  <w:style w:type="paragraph" w:styleId="Normlnweb">
    <w:name w:val="Normal (Web)"/>
    <w:basedOn w:val="Standard"/>
    <w:rsid w:val="00C04428"/>
    <w:pPr>
      <w:spacing w:before="28" w:after="28"/>
    </w:pPr>
    <w:rPr>
      <w:rFonts w:ascii="Verdana" w:eastAsia="Arial Unicode MS" w:hAnsi="Verdana" w:cs="Arial Unicode MS"/>
      <w:color w:val="000000"/>
    </w:rPr>
  </w:style>
  <w:style w:type="paragraph" w:customStyle="1" w:styleId="TableContents">
    <w:name w:val="Table Contents"/>
    <w:basedOn w:val="Standard"/>
    <w:rsid w:val="00C04428"/>
    <w:pPr>
      <w:suppressLineNumbers/>
    </w:pPr>
  </w:style>
  <w:style w:type="paragraph" w:customStyle="1" w:styleId="TableHeading">
    <w:name w:val="Table Heading"/>
    <w:basedOn w:val="TableContents"/>
    <w:rsid w:val="00C04428"/>
    <w:pPr>
      <w:jc w:val="center"/>
    </w:pPr>
    <w:rPr>
      <w:b/>
      <w:bCs/>
    </w:rPr>
  </w:style>
  <w:style w:type="paragraph" w:customStyle="1" w:styleId="Framecontents">
    <w:name w:val="Frame contents"/>
    <w:basedOn w:val="Textbody"/>
    <w:rsid w:val="00C04428"/>
  </w:style>
  <w:style w:type="paragraph" w:customStyle="1" w:styleId="Default">
    <w:name w:val="Default"/>
    <w:rsid w:val="00C04428"/>
    <w:pPr>
      <w:suppressAutoHyphens/>
      <w:autoSpaceDE w:val="0"/>
      <w:autoSpaceDN w:val="0"/>
      <w:textAlignment w:val="baseline"/>
    </w:pPr>
    <w:rPr>
      <w:rFonts w:ascii="Times New Roman" w:eastAsia="Arial" w:hAnsi="Times New Roman"/>
      <w:color w:val="000000"/>
      <w:kern w:val="3"/>
      <w:sz w:val="24"/>
      <w:szCs w:val="24"/>
      <w:lang w:eastAsia="zh-CN"/>
    </w:rPr>
  </w:style>
  <w:style w:type="paragraph" w:customStyle="1" w:styleId="Odstavecseseznamem1">
    <w:name w:val="Odstavec se seznamem1"/>
    <w:basedOn w:val="Standard"/>
    <w:rsid w:val="00C04428"/>
    <w:pPr>
      <w:spacing w:line="400" w:lineRule="exact"/>
      <w:ind w:left="720"/>
    </w:pPr>
  </w:style>
  <w:style w:type="character" w:customStyle="1" w:styleId="WW8Num2z0">
    <w:name w:val="WW8Num2z0"/>
    <w:rsid w:val="00C04428"/>
    <w:rPr>
      <w:rFonts w:ascii="Symbol" w:hAnsi="Symbol"/>
    </w:rPr>
  </w:style>
  <w:style w:type="character" w:customStyle="1" w:styleId="WW8Num2z1">
    <w:name w:val="WW8Num2z1"/>
    <w:rsid w:val="00C04428"/>
    <w:rPr>
      <w:rFonts w:ascii="Wingdings" w:hAnsi="Wingdings"/>
    </w:rPr>
  </w:style>
  <w:style w:type="character" w:customStyle="1" w:styleId="WW8Num3z0">
    <w:name w:val="WW8Num3z0"/>
    <w:rsid w:val="00C04428"/>
    <w:rPr>
      <w:rFonts w:ascii="Symbol" w:hAnsi="Symbol"/>
    </w:rPr>
  </w:style>
  <w:style w:type="character" w:customStyle="1" w:styleId="WW8Num4z0">
    <w:name w:val="WW8Num4z0"/>
    <w:rsid w:val="00C04428"/>
    <w:rPr>
      <w:rFonts w:ascii="Symbol" w:hAnsi="Symbol"/>
    </w:rPr>
  </w:style>
  <w:style w:type="character" w:customStyle="1" w:styleId="WW8Num4z1">
    <w:name w:val="WW8Num4z1"/>
    <w:rsid w:val="00C04428"/>
    <w:rPr>
      <w:rFonts w:ascii="Courier New" w:hAnsi="Courier New" w:cs="Courier New"/>
    </w:rPr>
  </w:style>
  <w:style w:type="character" w:customStyle="1" w:styleId="WW8Num5z0">
    <w:name w:val="WW8Num5z0"/>
    <w:rsid w:val="00C04428"/>
    <w:rPr>
      <w:rFonts w:ascii="Symbol" w:hAnsi="Symbol"/>
    </w:rPr>
  </w:style>
  <w:style w:type="character" w:customStyle="1" w:styleId="WW8Num5z1">
    <w:name w:val="WW8Num5z1"/>
    <w:rsid w:val="00C04428"/>
    <w:rPr>
      <w:rFonts w:ascii="Courier New" w:hAnsi="Courier New" w:cs="Courier New"/>
    </w:rPr>
  </w:style>
  <w:style w:type="character" w:customStyle="1" w:styleId="WW8Num6z0">
    <w:name w:val="WW8Num6z0"/>
    <w:rsid w:val="00C04428"/>
    <w:rPr>
      <w:rFonts w:ascii="Symbol" w:hAnsi="Symbol"/>
    </w:rPr>
  </w:style>
  <w:style w:type="character" w:customStyle="1" w:styleId="WW8Num6z1">
    <w:name w:val="WW8Num6z1"/>
    <w:rsid w:val="00C04428"/>
    <w:rPr>
      <w:rFonts w:ascii="Wingdings" w:hAnsi="Wingdings"/>
    </w:rPr>
  </w:style>
  <w:style w:type="character" w:customStyle="1" w:styleId="WW8Num7z0">
    <w:name w:val="WW8Num7z0"/>
    <w:rsid w:val="00C04428"/>
    <w:rPr>
      <w:rFonts w:ascii="Symbol" w:hAnsi="Symbol"/>
    </w:rPr>
  </w:style>
  <w:style w:type="character" w:customStyle="1" w:styleId="WW8Num7z1">
    <w:name w:val="WW8Num7z1"/>
    <w:rsid w:val="00C04428"/>
    <w:rPr>
      <w:rFonts w:ascii="Courier New" w:hAnsi="Courier New" w:cs="Courier New"/>
    </w:rPr>
  </w:style>
  <w:style w:type="character" w:customStyle="1" w:styleId="WW8Num7z2">
    <w:name w:val="WW8Num7z2"/>
    <w:rsid w:val="00C04428"/>
    <w:rPr>
      <w:rFonts w:ascii="Wingdings" w:hAnsi="Wingdings"/>
    </w:rPr>
  </w:style>
  <w:style w:type="character" w:customStyle="1" w:styleId="WW8Num8z0">
    <w:name w:val="WW8Num8z0"/>
    <w:rsid w:val="00C04428"/>
    <w:rPr>
      <w:rFonts w:ascii="Symbol" w:hAnsi="Symbol"/>
    </w:rPr>
  </w:style>
  <w:style w:type="character" w:customStyle="1" w:styleId="WW8Num8z1">
    <w:name w:val="WW8Num8z1"/>
    <w:rsid w:val="00C04428"/>
    <w:rPr>
      <w:rFonts w:ascii="Courier New" w:hAnsi="Courier New" w:cs="Courier New"/>
    </w:rPr>
  </w:style>
  <w:style w:type="character" w:customStyle="1" w:styleId="WW8Num8z2">
    <w:name w:val="WW8Num8z2"/>
    <w:rsid w:val="00C04428"/>
    <w:rPr>
      <w:rFonts w:ascii="Wingdings" w:hAnsi="Wingdings"/>
    </w:rPr>
  </w:style>
  <w:style w:type="character" w:customStyle="1" w:styleId="WW8Num9z0">
    <w:name w:val="WW8Num9z0"/>
    <w:rsid w:val="00C04428"/>
    <w:rPr>
      <w:rFonts w:ascii="Symbol" w:hAnsi="Symbol"/>
    </w:rPr>
  </w:style>
  <w:style w:type="character" w:customStyle="1" w:styleId="WW8Num9z1">
    <w:name w:val="WW8Num9z1"/>
    <w:rsid w:val="00C04428"/>
    <w:rPr>
      <w:rFonts w:ascii="Times New Roman" w:eastAsia="Calibri" w:hAnsi="Times New Roman" w:cs="Times New Roman"/>
    </w:rPr>
  </w:style>
  <w:style w:type="character" w:customStyle="1" w:styleId="WW8Num10z0">
    <w:name w:val="WW8Num10z0"/>
    <w:rsid w:val="00C04428"/>
    <w:rPr>
      <w:rFonts w:ascii="Symbol" w:hAnsi="Symbol"/>
    </w:rPr>
  </w:style>
  <w:style w:type="character" w:customStyle="1" w:styleId="WW8Num10z1">
    <w:name w:val="WW8Num10z1"/>
    <w:rsid w:val="00C04428"/>
    <w:rPr>
      <w:rFonts w:ascii="Wingdings" w:hAnsi="Wingdings"/>
    </w:rPr>
  </w:style>
  <w:style w:type="character" w:customStyle="1" w:styleId="WW8Num12z0">
    <w:name w:val="WW8Num12z0"/>
    <w:rsid w:val="00C04428"/>
    <w:rPr>
      <w:rFonts w:ascii="Symbol" w:hAnsi="Symbol"/>
    </w:rPr>
  </w:style>
  <w:style w:type="character" w:customStyle="1" w:styleId="WW8Num12z1">
    <w:name w:val="WW8Num12z1"/>
    <w:rsid w:val="00C04428"/>
    <w:rPr>
      <w:rFonts w:ascii="Courier New" w:hAnsi="Courier New" w:cs="Courier New"/>
    </w:rPr>
  </w:style>
  <w:style w:type="character" w:customStyle="1" w:styleId="WW8Num13z0">
    <w:name w:val="WW8Num13z0"/>
    <w:rsid w:val="00C04428"/>
    <w:rPr>
      <w:rFonts w:ascii="Symbol" w:hAnsi="Symbol"/>
    </w:rPr>
  </w:style>
  <w:style w:type="character" w:customStyle="1" w:styleId="WW8Num13z1">
    <w:name w:val="WW8Num13z1"/>
    <w:rsid w:val="00C04428"/>
    <w:rPr>
      <w:rFonts w:ascii="Wingdings" w:hAnsi="Wingdings"/>
    </w:rPr>
  </w:style>
  <w:style w:type="character" w:customStyle="1" w:styleId="WW8Num14z0">
    <w:name w:val="WW8Num14z0"/>
    <w:rsid w:val="00C04428"/>
    <w:rPr>
      <w:rFonts w:ascii="Symbol" w:hAnsi="Symbol"/>
    </w:rPr>
  </w:style>
  <w:style w:type="character" w:customStyle="1" w:styleId="WW8Num14z1">
    <w:name w:val="WW8Num14z1"/>
    <w:rsid w:val="00C04428"/>
    <w:rPr>
      <w:rFonts w:ascii="Courier New" w:hAnsi="Courier New" w:cs="Courier New"/>
    </w:rPr>
  </w:style>
  <w:style w:type="character" w:customStyle="1" w:styleId="WW8Num14z2">
    <w:name w:val="WW8Num14z2"/>
    <w:rsid w:val="00C04428"/>
    <w:rPr>
      <w:rFonts w:ascii="Wingdings" w:hAnsi="Wingdings"/>
    </w:rPr>
  </w:style>
  <w:style w:type="character" w:customStyle="1" w:styleId="WW8Num15z0">
    <w:name w:val="WW8Num15z0"/>
    <w:rsid w:val="00C04428"/>
    <w:rPr>
      <w:rFonts w:ascii="Symbol" w:hAnsi="Symbol"/>
    </w:rPr>
  </w:style>
  <w:style w:type="character" w:customStyle="1" w:styleId="WW8Num15z1">
    <w:name w:val="WW8Num15z1"/>
    <w:rsid w:val="00C04428"/>
    <w:rPr>
      <w:rFonts w:ascii="Wingdings" w:hAnsi="Wingdings"/>
    </w:rPr>
  </w:style>
  <w:style w:type="character" w:customStyle="1" w:styleId="WW8Num16z0">
    <w:name w:val="WW8Num16z0"/>
    <w:rsid w:val="00C04428"/>
    <w:rPr>
      <w:rFonts w:ascii="Symbol" w:hAnsi="Symbol"/>
    </w:rPr>
  </w:style>
  <w:style w:type="character" w:customStyle="1" w:styleId="WW8Num16z1">
    <w:name w:val="WW8Num16z1"/>
    <w:rsid w:val="00C04428"/>
    <w:rPr>
      <w:rFonts w:ascii="Courier New" w:hAnsi="Courier New" w:cs="Courier New"/>
    </w:rPr>
  </w:style>
  <w:style w:type="character" w:customStyle="1" w:styleId="WW8Num18z0">
    <w:name w:val="WW8Num18z0"/>
    <w:rsid w:val="00C04428"/>
    <w:rPr>
      <w:rFonts w:ascii="Symbol" w:hAnsi="Symbol"/>
    </w:rPr>
  </w:style>
  <w:style w:type="character" w:customStyle="1" w:styleId="WW8Num18z1">
    <w:name w:val="WW8Num18z1"/>
    <w:rsid w:val="00C04428"/>
    <w:rPr>
      <w:rFonts w:ascii="Wingdings" w:hAnsi="Wingdings"/>
    </w:rPr>
  </w:style>
  <w:style w:type="character" w:customStyle="1" w:styleId="WW8Num20z0">
    <w:name w:val="WW8Num20z0"/>
    <w:rsid w:val="00C04428"/>
    <w:rPr>
      <w:rFonts w:ascii="Symbol" w:hAnsi="Symbol"/>
    </w:rPr>
  </w:style>
  <w:style w:type="character" w:customStyle="1" w:styleId="WW8Num20z1">
    <w:name w:val="WW8Num20z1"/>
    <w:rsid w:val="00C04428"/>
    <w:rPr>
      <w:rFonts w:ascii="Wingdings" w:hAnsi="Wingdings"/>
    </w:rPr>
  </w:style>
  <w:style w:type="character" w:customStyle="1" w:styleId="WW8Num21z0">
    <w:name w:val="WW8Num21z0"/>
    <w:rsid w:val="00C04428"/>
    <w:rPr>
      <w:rFonts w:ascii="Symbol" w:hAnsi="Symbol"/>
    </w:rPr>
  </w:style>
  <w:style w:type="character" w:customStyle="1" w:styleId="WW8Num22z0">
    <w:name w:val="WW8Num22z0"/>
    <w:rsid w:val="00C04428"/>
    <w:rPr>
      <w:rFonts w:ascii="Symbol" w:hAnsi="Symbol"/>
    </w:rPr>
  </w:style>
  <w:style w:type="character" w:customStyle="1" w:styleId="WW8Num22z1">
    <w:name w:val="WW8Num22z1"/>
    <w:rsid w:val="00C04428"/>
    <w:rPr>
      <w:rFonts w:ascii="Courier New" w:hAnsi="Courier New" w:cs="Courier New"/>
    </w:rPr>
  </w:style>
  <w:style w:type="character" w:customStyle="1" w:styleId="WW8Num23z0">
    <w:name w:val="WW8Num23z0"/>
    <w:rsid w:val="00C04428"/>
    <w:rPr>
      <w:rFonts w:ascii="Symbol" w:hAnsi="Symbol"/>
    </w:rPr>
  </w:style>
  <w:style w:type="character" w:customStyle="1" w:styleId="WW8Num23z1">
    <w:name w:val="WW8Num23z1"/>
    <w:rsid w:val="00C04428"/>
    <w:rPr>
      <w:rFonts w:ascii="Courier New" w:hAnsi="Courier New" w:cs="Courier New"/>
    </w:rPr>
  </w:style>
  <w:style w:type="character" w:customStyle="1" w:styleId="WW8Num23z2">
    <w:name w:val="WW8Num23z2"/>
    <w:rsid w:val="00C04428"/>
    <w:rPr>
      <w:rFonts w:ascii="Wingdings" w:hAnsi="Wingdings"/>
    </w:rPr>
  </w:style>
  <w:style w:type="character" w:customStyle="1" w:styleId="WW8Num24z0">
    <w:name w:val="WW8Num24z0"/>
    <w:rsid w:val="00C04428"/>
    <w:rPr>
      <w:rFonts w:ascii="Symbol" w:hAnsi="Symbol"/>
      <w:color w:val="000000"/>
    </w:rPr>
  </w:style>
  <w:style w:type="character" w:customStyle="1" w:styleId="WW8Num25z0">
    <w:name w:val="WW8Num25z0"/>
    <w:rsid w:val="00C04428"/>
    <w:rPr>
      <w:rFonts w:ascii="Symbol" w:hAnsi="Symbol"/>
    </w:rPr>
  </w:style>
  <w:style w:type="character" w:customStyle="1" w:styleId="WW8Num25z1">
    <w:name w:val="WW8Num25z1"/>
    <w:rsid w:val="00C04428"/>
    <w:rPr>
      <w:rFonts w:ascii="Wingdings" w:hAnsi="Wingdings"/>
    </w:rPr>
  </w:style>
  <w:style w:type="character" w:customStyle="1" w:styleId="WW8Num26z0">
    <w:name w:val="WW8Num26z0"/>
    <w:rsid w:val="00C04428"/>
    <w:rPr>
      <w:rFonts w:ascii="Symbol" w:hAnsi="Symbol"/>
    </w:rPr>
  </w:style>
  <w:style w:type="character" w:customStyle="1" w:styleId="WW8Num26z1">
    <w:name w:val="WW8Num26z1"/>
    <w:rsid w:val="00C04428"/>
    <w:rPr>
      <w:rFonts w:ascii="Courier New" w:hAnsi="Courier New" w:cs="Courier New"/>
    </w:rPr>
  </w:style>
  <w:style w:type="character" w:customStyle="1" w:styleId="WW8Num26z2">
    <w:name w:val="WW8Num26z2"/>
    <w:rsid w:val="00C04428"/>
    <w:rPr>
      <w:rFonts w:ascii="Wingdings" w:hAnsi="Wingdings"/>
    </w:rPr>
  </w:style>
  <w:style w:type="character" w:customStyle="1" w:styleId="WW8Num27z0">
    <w:name w:val="WW8Num27z0"/>
    <w:rsid w:val="00C04428"/>
    <w:rPr>
      <w:rFonts w:ascii="Symbol" w:hAnsi="Symbol"/>
    </w:rPr>
  </w:style>
  <w:style w:type="character" w:customStyle="1" w:styleId="WW8Num27z1">
    <w:name w:val="WW8Num27z1"/>
    <w:rsid w:val="00C04428"/>
    <w:rPr>
      <w:rFonts w:ascii="Wingdings" w:hAnsi="Wingdings"/>
    </w:rPr>
  </w:style>
  <w:style w:type="character" w:customStyle="1" w:styleId="WW8Num28z0">
    <w:name w:val="WW8Num28z0"/>
    <w:rsid w:val="00C04428"/>
    <w:rPr>
      <w:rFonts w:ascii="Symbol" w:hAnsi="Symbol"/>
    </w:rPr>
  </w:style>
  <w:style w:type="character" w:customStyle="1" w:styleId="WW8Num28z1">
    <w:name w:val="WW8Num28z1"/>
    <w:rsid w:val="00C04428"/>
    <w:rPr>
      <w:rFonts w:ascii="Wingdings" w:hAnsi="Wingdings"/>
    </w:rPr>
  </w:style>
  <w:style w:type="character" w:customStyle="1" w:styleId="WW8Num29z0">
    <w:name w:val="WW8Num29z0"/>
    <w:rsid w:val="00C04428"/>
    <w:rPr>
      <w:rFonts w:ascii="Symbol" w:hAnsi="Symbol"/>
    </w:rPr>
  </w:style>
  <w:style w:type="character" w:customStyle="1" w:styleId="WW8Num29z1">
    <w:name w:val="WW8Num29z1"/>
    <w:rsid w:val="00C04428"/>
    <w:rPr>
      <w:rFonts w:ascii="Wingdings" w:hAnsi="Wingdings"/>
    </w:rPr>
  </w:style>
  <w:style w:type="character" w:customStyle="1" w:styleId="WW8Num30z0">
    <w:name w:val="WW8Num30z0"/>
    <w:rsid w:val="00C04428"/>
    <w:rPr>
      <w:rFonts w:ascii="Symbol" w:hAnsi="Symbol"/>
    </w:rPr>
  </w:style>
  <w:style w:type="character" w:customStyle="1" w:styleId="WW8Num30z1">
    <w:name w:val="WW8Num30z1"/>
    <w:rsid w:val="00C04428"/>
    <w:rPr>
      <w:rFonts w:ascii="Courier New" w:hAnsi="Courier New" w:cs="Courier New"/>
    </w:rPr>
  </w:style>
  <w:style w:type="character" w:customStyle="1" w:styleId="WW8Num32z0">
    <w:name w:val="WW8Num32z0"/>
    <w:rsid w:val="00C04428"/>
    <w:rPr>
      <w:rFonts w:ascii="Wingdings" w:hAnsi="Wingdings"/>
    </w:rPr>
  </w:style>
  <w:style w:type="character" w:customStyle="1" w:styleId="WW8Num32z1">
    <w:name w:val="WW8Num32z1"/>
    <w:rsid w:val="00C04428"/>
    <w:rPr>
      <w:rFonts w:ascii="Symbol" w:hAnsi="Symbol"/>
    </w:rPr>
  </w:style>
  <w:style w:type="character" w:customStyle="1" w:styleId="WW8Num32z4">
    <w:name w:val="WW8Num32z4"/>
    <w:rsid w:val="00C04428"/>
    <w:rPr>
      <w:rFonts w:ascii="Courier New" w:hAnsi="Courier New" w:cs="Courier New"/>
    </w:rPr>
  </w:style>
  <w:style w:type="character" w:customStyle="1" w:styleId="WW8Num33z0">
    <w:name w:val="WW8Num33z0"/>
    <w:rsid w:val="00C04428"/>
    <w:rPr>
      <w:rFonts w:ascii="Symbol" w:hAnsi="Symbol"/>
    </w:rPr>
  </w:style>
  <w:style w:type="character" w:customStyle="1" w:styleId="WW8Num34z0">
    <w:name w:val="WW8Num34z0"/>
    <w:rsid w:val="00C04428"/>
    <w:rPr>
      <w:rFonts w:ascii="Symbol" w:hAnsi="Symbol"/>
    </w:rPr>
  </w:style>
  <w:style w:type="character" w:customStyle="1" w:styleId="WW8Num35z0">
    <w:name w:val="WW8Num35z0"/>
    <w:rsid w:val="00C04428"/>
    <w:rPr>
      <w:rFonts w:ascii="Symbol" w:hAnsi="Symbol"/>
    </w:rPr>
  </w:style>
  <w:style w:type="character" w:customStyle="1" w:styleId="WW8Num36z0">
    <w:name w:val="WW8Num36z0"/>
    <w:rsid w:val="00C04428"/>
    <w:rPr>
      <w:rFonts w:ascii="Symbol" w:hAnsi="Symbol"/>
    </w:rPr>
  </w:style>
  <w:style w:type="character" w:customStyle="1" w:styleId="WW8Num36z1">
    <w:name w:val="WW8Num36z1"/>
    <w:rsid w:val="00C04428"/>
    <w:rPr>
      <w:rFonts w:ascii="Wingdings" w:hAnsi="Wingdings"/>
    </w:rPr>
  </w:style>
  <w:style w:type="character" w:customStyle="1" w:styleId="WW8Num37z0">
    <w:name w:val="WW8Num37z0"/>
    <w:rsid w:val="00C04428"/>
    <w:rPr>
      <w:rFonts w:ascii="Symbol" w:hAnsi="Symbol"/>
    </w:rPr>
  </w:style>
  <w:style w:type="character" w:customStyle="1" w:styleId="WW8Num37z2">
    <w:name w:val="WW8Num37z2"/>
    <w:rsid w:val="00C04428"/>
    <w:rPr>
      <w:rFonts w:ascii="Wingdings" w:hAnsi="Wingdings"/>
    </w:rPr>
  </w:style>
  <w:style w:type="character" w:customStyle="1" w:styleId="WW8Num37z4">
    <w:name w:val="WW8Num37z4"/>
    <w:rsid w:val="00C04428"/>
    <w:rPr>
      <w:rFonts w:ascii="Courier New" w:hAnsi="Courier New" w:cs="Courier New"/>
    </w:rPr>
  </w:style>
  <w:style w:type="character" w:customStyle="1" w:styleId="WW8Num38z0">
    <w:name w:val="WW8Num38z0"/>
    <w:rsid w:val="00C04428"/>
    <w:rPr>
      <w:rFonts w:ascii="Symbol" w:hAnsi="Symbol"/>
    </w:rPr>
  </w:style>
  <w:style w:type="character" w:customStyle="1" w:styleId="WW8Num38z1">
    <w:name w:val="WW8Num38z1"/>
    <w:rsid w:val="00C04428"/>
    <w:rPr>
      <w:rFonts w:ascii="Courier New" w:hAnsi="Courier New" w:cs="Courier New"/>
    </w:rPr>
  </w:style>
  <w:style w:type="character" w:customStyle="1" w:styleId="WW8Num39z0">
    <w:name w:val="WW8Num39z0"/>
    <w:rsid w:val="00C04428"/>
    <w:rPr>
      <w:rFonts w:ascii="Symbol" w:hAnsi="Symbol"/>
    </w:rPr>
  </w:style>
  <w:style w:type="character" w:customStyle="1" w:styleId="WW8Num39z1">
    <w:name w:val="WW8Num39z1"/>
    <w:rsid w:val="00C04428"/>
    <w:rPr>
      <w:rFonts w:ascii="Courier New" w:hAnsi="Courier New" w:cs="Courier New"/>
    </w:rPr>
  </w:style>
  <w:style w:type="character" w:customStyle="1" w:styleId="WW8Num40z0">
    <w:name w:val="WW8Num40z0"/>
    <w:rsid w:val="00C04428"/>
    <w:rPr>
      <w:rFonts w:ascii="Symbol" w:hAnsi="Symbol"/>
    </w:rPr>
  </w:style>
  <w:style w:type="character" w:customStyle="1" w:styleId="WW8Num40z1">
    <w:name w:val="WW8Num40z1"/>
    <w:rsid w:val="00C04428"/>
    <w:rPr>
      <w:rFonts w:ascii="Courier New" w:hAnsi="Courier New" w:cs="Courier New"/>
    </w:rPr>
  </w:style>
  <w:style w:type="character" w:customStyle="1" w:styleId="WW8Num41z0">
    <w:name w:val="WW8Num41z0"/>
    <w:rsid w:val="00C04428"/>
    <w:rPr>
      <w:rFonts w:ascii="Symbol" w:hAnsi="Symbol"/>
    </w:rPr>
  </w:style>
  <w:style w:type="character" w:customStyle="1" w:styleId="WW8Num41z1">
    <w:name w:val="WW8Num41z1"/>
    <w:rsid w:val="00C04428"/>
    <w:rPr>
      <w:rFonts w:ascii="Wingdings" w:hAnsi="Wingdings"/>
    </w:rPr>
  </w:style>
  <w:style w:type="character" w:customStyle="1" w:styleId="WW8Num42z0">
    <w:name w:val="WW8Num42z0"/>
    <w:rsid w:val="00C04428"/>
    <w:rPr>
      <w:rFonts w:ascii="Symbol" w:hAnsi="Symbol"/>
    </w:rPr>
  </w:style>
  <w:style w:type="character" w:customStyle="1" w:styleId="WW8Num42z1">
    <w:name w:val="WW8Num42z1"/>
    <w:rsid w:val="00C04428"/>
    <w:rPr>
      <w:rFonts w:ascii="Wingdings" w:hAnsi="Wingdings"/>
    </w:rPr>
  </w:style>
  <w:style w:type="character" w:customStyle="1" w:styleId="WW8Num43z0">
    <w:name w:val="WW8Num43z0"/>
    <w:rsid w:val="00C04428"/>
    <w:rPr>
      <w:rFonts w:ascii="Symbol" w:hAnsi="Symbol"/>
    </w:rPr>
  </w:style>
  <w:style w:type="character" w:customStyle="1" w:styleId="WW8Num43z1">
    <w:name w:val="WW8Num43z1"/>
    <w:rsid w:val="00C04428"/>
    <w:rPr>
      <w:rFonts w:ascii="Courier New" w:hAnsi="Courier New" w:cs="Courier New"/>
    </w:rPr>
  </w:style>
  <w:style w:type="character" w:customStyle="1" w:styleId="WW8Num44z0">
    <w:name w:val="WW8Num44z0"/>
    <w:rsid w:val="00C04428"/>
    <w:rPr>
      <w:rFonts w:ascii="Wingdings" w:hAnsi="Wingdings"/>
    </w:rPr>
  </w:style>
  <w:style w:type="character" w:customStyle="1" w:styleId="WW8Num44z3">
    <w:name w:val="WW8Num44z3"/>
    <w:rsid w:val="00C04428"/>
    <w:rPr>
      <w:rFonts w:ascii="Symbol" w:hAnsi="Symbol"/>
    </w:rPr>
  </w:style>
  <w:style w:type="character" w:customStyle="1" w:styleId="WW8Num44z4">
    <w:name w:val="WW8Num44z4"/>
    <w:rsid w:val="00C04428"/>
    <w:rPr>
      <w:rFonts w:ascii="Courier New" w:hAnsi="Courier New" w:cs="Courier New"/>
    </w:rPr>
  </w:style>
  <w:style w:type="character" w:customStyle="1" w:styleId="WW8Num45z0">
    <w:name w:val="WW8Num45z0"/>
    <w:rsid w:val="00C04428"/>
    <w:rPr>
      <w:rFonts w:ascii="Symbol" w:hAnsi="Symbol"/>
    </w:rPr>
  </w:style>
  <w:style w:type="character" w:customStyle="1" w:styleId="WW8Num45z1">
    <w:name w:val="WW8Num45z1"/>
    <w:rsid w:val="00C04428"/>
    <w:rPr>
      <w:rFonts w:ascii="Wingdings" w:hAnsi="Wingdings"/>
    </w:rPr>
  </w:style>
  <w:style w:type="character" w:customStyle="1" w:styleId="WW8Num46z0">
    <w:name w:val="WW8Num46z0"/>
    <w:rsid w:val="00C04428"/>
    <w:rPr>
      <w:rFonts w:ascii="Symbol" w:hAnsi="Symbol"/>
    </w:rPr>
  </w:style>
  <w:style w:type="character" w:customStyle="1" w:styleId="WW8Num47z0">
    <w:name w:val="WW8Num47z0"/>
    <w:rsid w:val="00C04428"/>
    <w:rPr>
      <w:rFonts w:ascii="Symbol" w:hAnsi="Symbol"/>
    </w:rPr>
  </w:style>
  <w:style w:type="character" w:customStyle="1" w:styleId="WW8Num47z1">
    <w:name w:val="WW8Num47z1"/>
    <w:rsid w:val="00C04428"/>
    <w:rPr>
      <w:rFonts w:ascii="Courier New" w:hAnsi="Courier New" w:cs="Courier New"/>
    </w:rPr>
  </w:style>
  <w:style w:type="character" w:customStyle="1" w:styleId="WW8Num48z0">
    <w:name w:val="WW8Num48z0"/>
    <w:rsid w:val="00C04428"/>
    <w:rPr>
      <w:rFonts w:ascii="Symbol" w:hAnsi="Symbol"/>
    </w:rPr>
  </w:style>
  <w:style w:type="character" w:customStyle="1" w:styleId="WW8Num48z1">
    <w:name w:val="WW8Num48z1"/>
    <w:rsid w:val="00C04428"/>
    <w:rPr>
      <w:rFonts w:ascii="Wingdings" w:hAnsi="Wingdings"/>
    </w:rPr>
  </w:style>
  <w:style w:type="character" w:customStyle="1" w:styleId="WW8Num49z0">
    <w:name w:val="WW8Num49z0"/>
    <w:rsid w:val="00C04428"/>
    <w:rPr>
      <w:rFonts w:ascii="Symbol" w:hAnsi="Symbol"/>
    </w:rPr>
  </w:style>
  <w:style w:type="character" w:customStyle="1" w:styleId="WW8Num49z1">
    <w:name w:val="WW8Num49z1"/>
    <w:rsid w:val="00C04428"/>
    <w:rPr>
      <w:rFonts w:ascii="Courier New" w:hAnsi="Courier New" w:cs="Courier New"/>
    </w:rPr>
  </w:style>
  <w:style w:type="character" w:customStyle="1" w:styleId="WW8Num51z0">
    <w:name w:val="WW8Num51z0"/>
    <w:rsid w:val="00C04428"/>
    <w:rPr>
      <w:rFonts w:ascii="Symbol" w:hAnsi="Symbol"/>
    </w:rPr>
  </w:style>
  <w:style w:type="character" w:customStyle="1" w:styleId="WW8Num52z0">
    <w:name w:val="WW8Num52z0"/>
    <w:rsid w:val="00C04428"/>
    <w:rPr>
      <w:rFonts w:ascii="Symbol" w:hAnsi="Symbol"/>
    </w:rPr>
  </w:style>
  <w:style w:type="character" w:customStyle="1" w:styleId="WW8Num52z1">
    <w:name w:val="WW8Num52z1"/>
    <w:rsid w:val="00C04428"/>
    <w:rPr>
      <w:rFonts w:ascii="Courier New" w:hAnsi="Courier New" w:cs="Courier New"/>
    </w:rPr>
  </w:style>
  <w:style w:type="character" w:customStyle="1" w:styleId="WW8Num54z0">
    <w:name w:val="WW8Num54z0"/>
    <w:rsid w:val="00C04428"/>
    <w:rPr>
      <w:rFonts w:ascii="Symbol" w:hAnsi="Symbol"/>
    </w:rPr>
  </w:style>
  <w:style w:type="character" w:customStyle="1" w:styleId="WW8Num54z1">
    <w:name w:val="WW8Num54z1"/>
    <w:rsid w:val="00C04428"/>
    <w:rPr>
      <w:rFonts w:ascii="Wingdings" w:hAnsi="Wingdings"/>
    </w:rPr>
  </w:style>
  <w:style w:type="character" w:customStyle="1" w:styleId="WW8Num57z0">
    <w:name w:val="WW8Num57z0"/>
    <w:rsid w:val="00C04428"/>
    <w:rPr>
      <w:rFonts w:ascii="Symbol" w:hAnsi="Symbol"/>
    </w:rPr>
  </w:style>
  <w:style w:type="character" w:customStyle="1" w:styleId="WW8Num57z1">
    <w:name w:val="WW8Num57z1"/>
    <w:rsid w:val="00C04428"/>
    <w:rPr>
      <w:rFonts w:ascii="Wingdings" w:hAnsi="Wingdings"/>
    </w:rPr>
  </w:style>
  <w:style w:type="character" w:customStyle="1" w:styleId="WW8Num58z0">
    <w:name w:val="WW8Num58z0"/>
    <w:rsid w:val="00C04428"/>
    <w:rPr>
      <w:rFonts w:ascii="Symbol" w:hAnsi="Symbol"/>
    </w:rPr>
  </w:style>
  <w:style w:type="character" w:customStyle="1" w:styleId="WW8Num58z1">
    <w:name w:val="WW8Num58z1"/>
    <w:rsid w:val="00C04428"/>
    <w:rPr>
      <w:rFonts w:ascii="Wingdings" w:hAnsi="Wingdings"/>
    </w:rPr>
  </w:style>
  <w:style w:type="character" w:customStyle="1" w:styleId="WW8Num59z0">
    <w:name w:val="WW8Num59z0"/>
    <w:rsid w:val="00C04428"/>
    <w:rPr>
      <w:rFonts w:ascii="Symbol" w:hAnsi="Symbol"/>
    </w:rPr>
  </w:style>
  <w:style w:type="character" w:customStyle="1" w:styleId="WW8Num59z1">
    <w:name w:val="WW8Num59z1"/>
    <w:rsid w:val="00C04428"/>
    <w:rPr>
      <w:rFonts w:ascii="Wingdings" w:hAnsi="Wingdings"/>
    </w:rPr>
  </w:style>
  <w:style w:type="character" w:customStyle="1" w:styleId="WW8Num60z0">
    <w:name w:val="WW8Num60z0"/>
    <w:rsid w:val="00C04428"/>
    <w:rPr>
      <w:rFonts w:ascii="Symbol" w:hAnsi="Symbol"/>
    </w:rPr>
  </w:style>
  <w:style w:type="character" w:customStyle="1" w:styleId="WW8Num60z1">
    <w:name w:val="WW8Num60z1"/>
    <w:rsid w:val="00C04428"/>
    <w:rPr>
      <w:rFonts w:ascii="Courier New" w:hAnsi="Courier New" w:cs="Courier New"/>
    </w:rPr>
  </w:style>
  <w:style w:type="character" w:customStyle="1" w:styleId="WW8Num60z2">
    <w:name w:val="WW8Num60z2"/>
    <w:rsid w:val="00C04428"/>
    <w:rPr>
      <w:rFonts w:ascii="Wingdings" w:hAnsi="Wingdings"/>
    </w:rPr>
  </w:style>
  <w:style w:type="character" w:customStyle="1" w:styleId="WW8Num61z0">
    <w:name w:val="WW8Num61z0"/>
    <w:rsid w:val="00C04428"/>
    <w:rPr>
      <w:rFonts w:ascii="Symbol" w:hAnsi="Symbol"/>
    </w:rPr>
  </w:style>
  <w:style w:type="character" w:customStyle="1" w:styleId="WW8Num61z1">
    <w:name w:val="WW8Num61z1"/>
    <w:rsid w:val="00C04428"/>
    <w:rPr>
      <w:rFonts w:ascii="Courier New" w:hAnsi="Courier New" w:cs="Courier New"/>
    </w:rPr>
  </w:style>
  <w:style w:type="character" w:customStyle="1" w:styleId="WW8Num62z0">
    <w:name w:val="WW8Num62z0"/>
    <w:rsid w:val="00C04428"/>
    <w:rPr>
      <w:rFonts w:ascii="Symbol" w:hAnsi="Symbol"/>
    </w:rPr>
  </w:style>
  <w:style w:type="character" w:customStyle="1" w:styleId="WW8Num62z1">
    <w:name w:val="WW8Num62z1"/>
    <w:rsid w:val="00C04428"/>
    <w:rPr>
      <w:rFonts w:ascii="Wingdings" w:hAnsi="Wingdings"/>
    </w:rPr>
  </w:style>
  <w:style w:type="character" w:customStyle="1" w:styleId="WW8Num63z0">
    <w:name w:val="WW8Num63z0"/>
    <w:rsid w:val="00C04428"/>
    <w:rPr>
      <w:rFonts w:ascii="Symbol" w:hAnsi="Symbol"/>
    </w:rPr>
  </w:style>
  <w:style w:type="character" w:customStyle="1" w:styleId="WW8Num63z1">
    <w:name w:val="WW8Num63z1"/>
    <w:rsid w:val="00C04428"/>
    <w:rPr>
      <w:rFonts w:ascii="Courier New" w:hAnsi="Courier New" w:cs="Courier New"/>
    </w:rPr>
  </w:style>
  <w:style w:type="character" w:customStyle="1" w:styleId="WW8Num63z2">
    <w:name w:val="WW8Num63z2"/>
    <w:rsid w:val="00C04428"/>
    <w:rPr>
      <w:rFonts w:ascii="Wingdings" w:hAnsi="Wingdings"/>
    </w:rPr>
  </w:style>
  <w:style w:type="character" w:customStyle="1" w:styleId="WW8Num64z0">
    <w:name w:val="WW8Num64z0"/>
    <w:rsid w:val="00C04428"/>
    <w:rPr>
      <w:rFonts w:ascii="Symbol" w:hAnsi="Symbol"/>
    </w:rPr>
  </w:style>
  <w:style w:type="character" w:customStyle="1" w:styleId="WW8Num64z1">
    <w:name w:val="WW8Num64z1"/>
    <w:rsid w:val="00C04428"/>
    <w:rPr>
      <w:rFonts w:ascii="Wingdings" w:hAnsi="Wingdings"/>
    </w:rPr>
  </w:style>
  <w:style w:type="character" w:customStyle="1" w:styleId="WW8NumSt7z0">
    <w:name w:val="WW8NumSt7z0"/>
    <w:rsid w:val="00C04428"/>
    <w:rPr>
      <w:rFonts w:ascii="Symbol" w:hAnsi="Symbol"/>
    </w:rPr>
  </w:style>
  <w:style w:type="character" w:customStyle="1" w:styleId="WW8NumSt8z0">
    <w:name w:val="WW8NumSt8z0"/>
    <w:rsid w:val="00C04428"/>
    <w:rPr>
      <w:rFonts w:ascii="Symbol" w:hAnsi="Symbol"/>
    </w:rPr>
  </w:style>
  <w:style w:type="character" w:customStyle="1" w:styleId="Char">
    <w:name w:val="Char"/>
    <w:rsid w:val="00C04428"/>
    <w:rPr>
      <w:b/>
      <w:sz w:val="24"/>
      <w:u w:val="single"/>
      <w:lang w:val="cs-CZ" w:bidi="ar-SA"/>
    </w:rPr>
  </w:style>
  <w:style w:type="character" w:customStyle="1" w:styleId="Internetlink">
    <w:name w:val="Internet link"/>
    <w:rsid w:val="00C04428"/>
    <w:rPr>
      <w:color w:val="0000FF"/>
      <w:u w:val="single"/>
    </w:rPr>
  </w:style>
  <w:style w:type="character" w:styleId="slostrnky">
    <w:name w:val="page number"/>
    <w:rsid w:val="00C04428"/>
  </w:style>
  <w:style w:type="character" w:customStyle="1" w:styleId="StrongEmphasis">
    <w:name w:val="Strong Emphasis"/>
    <w:rsid w:val="00C04428"/>
    <w:rPr>
      <w:b/>
      <w:bCs/>
    </w:rPr>
  </w:style>
  <w:style w:type="character" w:customStyle="1" w:styleId="adr">
    <w:name w:val="adr"/>
    <w:rsid w:val="00C04428"/>
  </w:style>
  <w:style w:type="character" w:customStyle="1" w:styleId="street-address">
    <w:name w:val="street-address"/>
    <w:rsid w:val="00C04428"/>
  </w:style>
  <w:style w:type="character" w:customStyle="1" w:styleId="postal-code">
    <w:name w:val="postal-code"/>
    <w:rsid w:val="00C04428"/>
  </w:style>
  <w:style w:type="character" w:customStyle="1" w:styleId="locality">
    <w:name w:val="locality"/>
    <w:rsid w:val="00C04428"/>
  </w:style>
  <w:style w:type="character" w:customStyle="1" w:styleId="WW-Char">
    <w:name w:val="WW- Char"/>
    <w:rsid w:val="00C04428"/>
    <w:rPr>
      <w:rFonts w:ascii="Tahoma" w:eastAsia="Calibri" w:hAnsi="Tahoma" w:cs="Tahoma"/>
      <w:sz w:val="16"/>
      <w:szCs w:val="16"/>
    </w:rPr>
  </w:style>
  <w:style w:type="character" w:customStyle="1" w:styleId="BulletSymbols">
    <w:name w:val="Bullet Symbols"/>
    <w:rsid w:val="00C04428"/>
    <w:rPr>
      <w:rFonts w:ascii="OpenSymbol" w:eastAsia="OpenSymbol" w:hAnsi="OpenSymbol" w:cs="OpenSymbol"/>
    </w:rPr>
  </w:style>
  <w:style w:type="character" w:customStyle="1" w:styleId="ListLabel1">
    <w:name w:val="ListLabel 1"/>
    <w:rsid w:val="00C04428"/>
    <w:rPr>
      <w:sz w:val="20"/>
    </w:rPr>
  </w:style>
  <w:style w:type="character" w:customStyle="1" w:styleId="NumberingSymbols">
    <w:name w:val="Numbering Symbols"/>
    <w:rsid w:val="00C04428"/>
    <w:rPr>
      <w:b w:val="0"/>
      <w:bCs w:val="0"/>
    </w:rPr>
  </w:style>
  <w:style w:type="numbering" w:customStyle="1" w:styleId="WW8Num1">
    <w:name w:val="WW8Num1"/>
    <w:basedOn w:val="Bezseznamu"/>
    <w:rsid w:val="00C04428"/>
    <w:pPr>
      <w:numPr>
        <w:numId w:val="6"/>
      </w:numPr>
    </w:pPr>
  </w:style>
  <w:style w:type="numbering" w:customStyle="1" w:styleId="WW8Num2">
    <w:name w:val="WW8Num2"/>
    <w:basedOn w:val="Bezseznamu"/>
    <w:rsid w:val="00C04428"/>
    <w:pPr>
      <w:numPr>
        <w:numId w:val="7"/>
      </w:numPr>
    </w:pPr>
  </w:style>
  <w:style w:type="numbering" w:customStyle="1" w:styleId="WW8Num3">
    <w:name w:val="WW8Num3"/>
    <w:basedOn w:val="Bezseznamu"/>
    <w:rsid w:val="00C04428"/>
    <w:pPr>
      <w:numPr>
        <w:numId w:val="8"/>
      </w:numPr>
    </w:pPr>
  </w:style>
  <w:style w:type="numbering" w:customStyle="1" w:styleId="WW8Num4">
    <w:name w:val="WW8Num4"/>
    <w:basedOn w:val="Bezseznamu"/>
    <w:rsid w:val="00C04428"/>
    <w:pPr>
      <w:numPr>
        <w:numId w:val="9"/>
      </w:numPr>
    </w:pPr>
  </w:style>
  <w:style w:type="numbering" w:customStyle="1" w:styleId="WW8Num5">
    <w:name w:val="WW8Num5"/>
    <w:basedOn w:val="Bezseznamu"/>
    <w:rsid w:val="00C04428"/>
    <w:pPr>
      <w:numPr>
        <w:numId w:val="10"/>
      </w:numPr>
    </w:pPr>
  </w:style>
  <w:style w:type="numbering" w:customStyle="1" w:styleId="WW8Num6">
    <w:name w:val="WW8Num6"/>
    <w:basedOn w:val="Bezseznamu"/>
    <w:rsid w:val="00C04428"/>
    <w:pPr>
      <w:numPr>
        <w:numId w:val="11"/>
      </w:numPr>
    </w:pPr>
  </w:style>
  <w:style w:type="numbering" w:customStyle="1" w:styleId="WW8Num7">
    <w:name w:val="WW8Num7"/>
    <w:basedOn w:val="Bezseznamu"/>
    <w:rsid w:val="00C04428"/>
    <w:pPr>
      <w:numPr>
        <w:numId w:val="12"/>
      </w:numPr>
    </w:pPr>
  </w:style>
  <w:style w:type="numbering" w:customStyle="1" w:styleId="WW8Num8">
    <w:name w:val="WW8Num8"/>
    <w:basedOn w:val="Bezseznamu"/>
    <w:rsid w:val="00C04428"/>
    <w:pPr>
      <w:numPr>
        <w:numId w:val="13"/>
      </w:numPr>
    </w:pPr>
  </w:style>
  <w:style w:type="numbering" w:customStyle="1" w:styleId="WW8Num9">
    <w:name w:val="WW8Num9"/>
    <w:basedOn w:val="Bezseznamu"/>
    <w:rsid w:val="00C04428"/>
    <w:pPr>
      <w:numPr>
        <w:numId w:val="14"/>
      </w:numPr>
    </w:pPr>
  </w:style>
  <w:style w:type="numbering" w:customStyle="1" w:styleId="WW8Num10">
    <w:name w:val="WW8Num10"/>
    <w:basedOn w:val="Bezseznamu"/>
    <w:rsid w:val="00C04428"/>
    <w:pPr>
      <w:numPr>
        <w:numId w:val="15"/>
      </w:numPr>
    </w:pPr>
  </w:style>
  <w:style w:type="numbering" w:customStyle="1" w:styleId="WW8Num11">
    <w:name w:val="WW8Num11"/>
    <w:basedOn w:val="Bezseznamu"/>
    <w:rsid w:val="00C04428"/>
    <w:pPr>
      <w:numPr>
        <w:numId w:val="16"/>
      </w:numPr>
    </w:pPr>
  </w:style>
  <w:style w:type="numbering" w:customStyle="1" w:styleId="WW8Num12">
    <w:name w:val="WW8Num12"/>
    <w:basedOn w:val="Bezseznamu"/>
    <w:rsid w:val="00C04428"/>
    <w:pPr>
      <w:numPr>
        <w:numId w:val="17"/>
      </w:numPr>
    </w:pPr>
  </w:style>
  <w:style w:type="numbering" w:customStyle="1" w:styleId="WW8Num13">
    <w:name w:val="WW8Num13"/>
    <w:basedOn w:val="Bezseznamu"/>
    <w:rsid w:val="00C04428"/>
    <w:pPr>
      <w:numPr>
        <w:numId w:val="18"/>
      </w:numPr>
    </w:pPr>
  </w:style>
  <w:style w:type="numbering" w:customStyle="1" w:styleId="WW8Num14">
    <w:name w:val="WW8Num14"/>
    <w:basedOn w:val="Bezseznamu"/>
    <w:rsid w:val="00C04428"/>
    <w:pPr>
      <w:numPr>
        <w:numId w:val="19"/>
      </w:numPr>
    </w:pPr>
  </w:style>
  <w:style w:type="numbering" w:customStyle="1" w:styleId="WW8Num15">
    <w:name w:val="WW8Num15"/>
    <w:basedOn w:val="Bezseznamu"/>
    <w:rsid w:val="00C04428"/>
    <w:pPr>
      <w:numPr>
        <w:numId w:val="20"/>
      </w:numPr>
    </w:pPr>
  </w:style>
  <w:style w:type="numbering" w:customStyle="1" w:styleId="WW8Num16">
    <w:name w:val="WW8Num16"/>
    <w:basedOn w:val="Bezseznamu"/>
    <w:rsid w:val="00C04428"/>
    <w:pPr>
      <w:numPr>
        <w:numId w:val="21"/>
      </w:numPr>
    </w:pPr>
  </w:style>
  <w:style w:type="numbering" w:customStyle="1" w:styleId="WW8Num17">
    <w:name w:val="WW8Num17"/>
    <w:basedOn w:val="Bezseznamu"/>
    <w:rsid w:val="00C04428"/>
    <w:pPr>
      <w:numPr>
        <w:numId w:val="22"/>
      </w:numPr>
    </w:pPr>
  </w:style>
  <w:style w:type="numbering" w:customStyle="1" w:styleId="WW8Num18">
    <w:name w:val="WW8Num18"/>
    <w:basedOn w:val="Bezseznamu"/>
    <w:rsid w:val="00C04428"/>
    <w:pPr>
      <w:numPr>
        <w:numId w:val="23"/>
      </w:numPr>
    </w:pPr>
  </w:style>
  <w:style w:type="numbering" w:customStyle="1" w:styleId="WW8Num19">
    <w:name w:val="WW8Num19"/>
    <w:basedOn w:val="Bezseznamu"/>
    <w:rsid w:val="00C04428"/>
    <w:pPr>
      <w:numPr>
        <w:numId w:val="24"/>
      </w:numPr>
    </w:pPr>
  </w:style>
  <w:style w:type="numbering" w:customStyle="1" w:styleId="WW8Num20">
    <w:name w:val="WW8Num20"/>
    <w:basedOn w:val="Bezseznamu"/>
    <w:rsid w:val="00C04428"/>
    <w:pPr>
      <w:numPr>
        <w:numId w:val="25"/>
      </w:numPr>
    </w:pPr>
  </w:style>
  <w:style w:type="numbering" w:customStyle="1" w:styleId="WW8Num21">
    <w:name w:val="WW8Num21"/>
    <w:basedOn w:val="Bezseznamu"/>
    <w:rsid w:val="00C04428"/>
    <w:pPr>
      <w:numPr>
        <w:numId w:val="26"/>
      </w:numPr>
    </w:pPr>
  </w:style>
  <w:style w:type="numbering" w:customStyle="1" w:styleId="WW8Num22">
    <w:name w:val="WW8Num22"/>
    <w:basedOn w:val="Bezseznamu"/>
    <w:rsid w:val="00C04428"/>
    <w:pPr>
      <w:numPr>
        <w:numId w:val="27"/>
      </w:numPr>
    </w:pPr>
  </w:style>
  <w:style w:type="numbering" w:customStyle="1" w:styleId="WW8Num23">
    <w:name w:val="WW8Num23"/>
    <w:basedOn w:val="Bezseznamu"/>
    <w:rsid w:val="00C04428"/>
    <w:pPr>
      <w:numPr>
        <w:numId w:val="28"/>
      </w:numPr>
    </w:pPr>
  </w:style>
  <w:style w:type="numbering" w:customStyle="1" w:styleId="WW8Num24">
    <w:name w:val="WW8Num24"/>
    <w:basedOn w:val="Bezseznamu"/>
    <w:rsid w:val="00C04428"/>
    <w:pPr>
      <w:numPr>
        <w:numId w:val="29"/>
      </w:numPr>
    </w:pPr>
  </w:style>
  <w:style w:type="numbering" w:customStyle="1" w:styleId="WW8Num25">
    <w:name w:val="WW8Num25"/>
    <w:basedOn w:val="Bezseznamu"/>
    <w:rsid w:val="00C04428"/>
    <w:pPr>
      <w:numPr>
        <w:numId w:val="30"/>
      </w:numPr>
    </w:pPr>
  </w:style>
  <w:style w:type="numbering" w:customStyle="1" w:styleId="WW8Num26">
    <w:name w:val="WW8Num26"/>
    <w:basedOn w:val="Bezseznamu"/>
    <w:rsid w:val="00C04428"/>
    <w:pPr>
      <w:numPr>
        <w:numId w:val="31"/>
      </w:numPr>
    </w:pPr>
  </w:style>
  <w:style w:type="numbering" w:customStyle="1" w:styleId="WW8Num27">
    <w:name w:val="WW8Num27"/>
    <w:basedOn w:val="Bezseznamu"/>
    <w:rsid w:val="00C04428"/>
    <w:pPr>
      <w:numPr>
        <w:numId w:val="32"/>
      </w:numPr>
    </w:pPr>
  </w:style>
  <w:style w:type="numbering" w:customStyle="1" w:styleId="WW8Num28">
    <w:name w:val="WW8Num28"/>
    <w:basedOn w:val="Bezseznamu"/>
    <w:rsid w:val="00C04428"/>
    <w:pPr>
      <w:numPr>
        <w:numId w:val="33"/>
      </w:numPr>
    </w:pPr>
  </w:style>
  <w:style w:type="numbering" w:customStyle="1" w:styleId="WW8Num29">
    <w:name w:val="WW8Num29"/>
    <w:basedOn w:val="Bezseznamu"/>
    <w:rsid w:val="00C04428"/>
    <w:pPr>
      <w:numPr>
        <w:numId w:val="34"/>
      </w:numPr>
    </w:pPr>
  </w:style>
  <w:style w:type="numbering" w:customStyle="1" w:styleId="WW8Num30">
    <w:name w:val="WW8Num30"/>
    <w:basedOn w:val="Bezseznamu"/>
    <w:rsid w:val="00C04428"/>
    <w:pPr>
      <w:numPr>
        <w:numId w:val="35"/>
      </w:numPr>
    </w:pPr>
  </w:style>
  <w:style w:type="numbering" w:customStyle="1" w:styleId="WW8Num31">
    <w:name w:val="WW8Num31"/>
    <w:basedOn w:val="Bezseznamu"/>
    <w:rsid w:val="00C04428"/>
    <w:pPr>
      <w:numPr>
        <w:numId w:val="36"/>
      </w:numPr>
    </w:pPr>
  </w:style>
  <w:style w:type="numbering" w:customStyle="1" w:styleId="WW8Num32">
    <w:name w:val="WW8Num32"/>
    <w:basedOn w:val="Bezseznamu"/>
    <w:rsid w:val="00C04428"/>
    <w:pPr>
      <w:numPr>
        <w:numId w:val="37"/>
      </w:numPr>
    </w:pPr>
  </w:style>
  <w:style w:type="numbering" w:customStyle="1" w:styleId="WW8Num33">
    <w:name w:val="WW8Num33"/>
    <w:basedOn w:val="Bezseznamu"/>
    <w:rsid w:val="00C04428"/>
    <w:pPr>
      <w:numPr>
        <w:numId w:val="38"/>
      </w:numPr>
    </w:pPr>
  </w:style>
  <w:style w:type="numbering" w:customStyle="1" w:styleId="WW8Num34">
    <w:name w:val="WW8Num34"/>
    <w:basedOn w:val="Bezseznamu"/>
    <w:rsid w:val="00C04428"/>
    <w:pPr>
      <w:numPr>
        <w:numId w:val="39"/>
      </w:numPr>
    </w:pPr>
  </w:style>
  <w:style w:type="numbering" w:customStyle="1" w:styleId="WW8Num35">
    <w:name w:val="WW8Num35"/>
    <w:basedOn w:val="Bezseznamu"/>
    <w:rsid w:val="00C04428"/>
    <w:pPr>
      <w:numPr>
        <w:numId w:val="40"/>
      </w:numPr>
    </w:pPr>
  </w:style>
  <w:style w:type="numbering" w:customStyle="1" w:styleId="WW8Num36">
    <w:name w:val="WW8Num36"/>
    <w:basedOn w:val="Bezseznamu"/>
    <w:rsid w:val="00C04428"/>
    <w:pPr>
      <w:numPr>
        <w:numId w:val="41"/>
      </w:numPr>
    </w:pPr>
  </w:style>
  <w:style w:type="numbering" w:customStyle="1" w:styleId="WW8Num37">
    <w:name w:val="WW8Num37"/>
    <w:basedOn w:val="Bezseznamu"/>
    <w:rsid w:val="00C04428"/>
    <w:pPr>
      <w:numPr>
        <w:numId w:val="42"/>
      </w:numPr>
    </w:pPr>
  </w:style>
  <w:style w:type="numbering" w:customStyle="1" w:styleId="WW8Num38">
    <w:name w:val="WW8Num38"/>
    <w:basedOn w:val="Bezseznamu"/>
    <w:rsid w:val="00C04428"/>
    <w:pPr>
      <w:numPr>
        <w:numId w:val="43"/>
      </w:numPr>
    </w:pPr>
  </w:style>
  <w:style w:type="numbering" w:customStyle="1" w:styleId="WW8Num39">
    <w:name w:val="WW8Num39"/>
    <w:basedOn w:val="Bezseznamu"/>
    <w:rsid w:val="00C04428"/>
    <w:pPr>
      <w:numPr>
        <w:numId w:val="44"/>
      </w:numPr>
    </w:pPr>
  </w:style>
  <w:style w:type="numbering" w:customStyle="1" w:styleId="WW8Num40">
    <w:name w:val="WW8Num40"/>
    <w:basedOn w:val="Bezseznamu"/>
    <w:rsid w:val="00C04428"/>
    <w:pPr>
      <w:numPr>
        <w:numId w:val="45"/>
      </w:numPr>
    </w:pPr>
  </w:style>
  <w:style w:type="numbering" w:customStyle="1" w:styleId="WW8Num41">
    <w:name w:val="WW8Num41"/>
    <w:basedOn w:val="Bezseznamu"/>
    <w:rsid w:val="00C04428"/>
    <w:pPr>
      <w:numPr>
        <w:numId w:val="46"/>
      </w:numPr>
    </w:pPr>
  </w:style>
  <w:style w:type="numbering" w:customStyle="1" w:styleId="WW8Num42">
    <w:name w:val="WW8Num42"/>
    <w:basedOn w:val="Bezseznamu"/>
    <w:rsid w:val="00C04428"/>
    <w:pPr>
      <w:numPr>
        <w:numId w:val="47"/>
      </w:numPr>
    </w:pPr>
  </w:style>
  <w:style w:type="numbering" w:customStyle="1" w:styleId="WW8Num43">
    <w:name w:val="WW8Num43"/>
    <w:basedOn w:val="Bezseznamu"/>
    <w:rsid w:val="00C04428"/>
    <w:pPr>
      <w:numPr>
        <w:numId w:val="48"/>
      </w:numPr>
    </w:pPr>
  </w:style>
  <w:style w:type="numbering" w:customStyle="1" w:styleId="WW8Num44">
    <w:name w:val="WW8Num44"/>
    <w:basedOn w:val="Bezseznamu"/>
    <w:rsid w:val="00C04428"/>
    <w:pPr>
      <w:numPr>
        <w:numId w:val="49"/>
      </w:numPr>
    </w:pPr>
  </w:style>
  <w:style w:type="numbering" w:customStyle="1" w:styleId="WW8Num45">
    <w:name w:val="WW8Num45"/>
    <w:basedOn w:val="Bezseznamu"/>
    <w:rsid w:val="00C04428"/>
    <w:pPr>
      <w:numPr>
        <w:numId w:val="50"/>
      </w:numPr>
    </w:pPr>
  </w:style>
  <w:style w:type="numbering" w:customStyle="1" w:styleId="WW8Num46">
    <w:name w:val="WW8Num46"/>
    <w:basedOn w:val="Bezseznamu"/>
    <w:rsid w:val="00C04428"/>
    <w:pPr>
      <w:numPr>
        <w:numId w:val="51"/>
      </w:numPr>
    </w:pPr>
  </w:style>
  <w:style w:type="numbering" w:customStyle="1" w:styleId="WW8Num47">
    <w:name w:val="WW8Num47"/>
    <w:basedOn w:val="Bezseznamu"/>
    <w:rsid w:val="00C04428"/>
    <w:pPr>
      <w:numPr>
        <w:numId w:val="52"/>
      </w:numPr>
    </w:pPr>
  </w:style>
  <w:style w:type="numbering" w:customStyle="1" w:styleId="WW8Num48">
    <w:name w:val="WW8Num48"/>
    <w:basedOn w:val="Bezseznamu"/>
    <w:rsid w:val="00C04428"/>
    <w:pPr>
      <w:numPr>
        <w:numId w:val="53"/>
      </w:numPr>
    </w:pPr>
  </w:style>
  <w:style w:type="numbering" w:customStyle="1" w:styleId="WW8Num49">
    <w:name w:val="WW8Num49"/>
    <w:basedOn w:val="Bezseznamu"/>
    <w:rsid w:val="00C04428"/>
    <w:pPr>
      <w:numPr>
        <w:numId w:val="54"/>
      </w:numPr>
    </w:pPr>
  </w:style>
  <w:style w:type="numbering" w:customStyle="1" w:styleId="WW8Num50">
    <w:name w:val="WW8Num50"/>
    <w:basedOn w:val="Bezseznamu"/>
    <w:rsid w:val="00C04428"/>
    <w:pPr>
      <w:numPr>
        <w:numId w:val="55"/>
      </w:numPr>
    </w:pPr>
  </w:style>
  <w:style w:type="numbering" w:customStyle="1" w:styleId="WW8Num51">
    <w:name w:val="WW8Num51"/>
    <w:basedOn w:val="Bezseznamu"/>
    <w:rsid w:val="00C04428"/>
    <w:pPr>
      <w:numPr>
        <w:numId w:val="56"/>
      </w:numPr>
    </w:pPr>
  </w:style>
  <w:style w:type="numbering" w:customStyle="1" w:styleId="WW8Num52">
    <w:name w:val="WW8Num52"/>
    <w:basedOn w:val="Bezseznamu"/>
    <w:rsid w:val="00C04428"/>
    <w:pPr>
      <w:numPr>
        <w:numId w:val="57"/>
      </w:numPr>
    </w:pPr>
  </w:style>
  <w:style w:type="numbering" w:customStyle="1" w:styleId="WW8Num53">
    <w:name w:val="WW8Num53"/>
    <w:basedOn w:val="Bezseznamu"/>
    <w:rsid w:val="00C04428"/>
    <w:pPr>
      <w:numPr>
        <w:numId w:val="58"/>
      </w:numPr>
    </w:pPr>
  </w:style>
  <w:style w:type="numbering" w:customStyle="1" w:styleId="WW8Num54">
    <w:name w:val="WW8Num54"/>
    <w:basedOn w:val="Bezseznamu"/>
    <w:rsid w:val="00C04428"/>
    <w:pPr>
      <w:numPr>
        <w:numId w:val="59"/>
      </w:numPr>
    </w:pPr>
  </w:style>
  <w:style w:type="numbering" w:customStyle="1" w:styleId="WW8Num55">
    <w:name w:val="WW8Num55"/>
    <w:basedOn w:val="Bezseznamu"/>
    <w:rsid w:val="00C04428"/>
    <w:pPr>
      <w:numPr>
        <w:numId w:val="60"/>
      </w:numPr>
    </w:pPr>
  </w:style>
  <w:style w:type="numbering" w:customStyle="1" w:styleId="WW8Num56">
    <w:name w:val="WW8Num56"/>
    <w:basedOn w:val="Bezseznamu"/>
    <w:rsid w:val="00C04428"/>
    <w:pPr>
      <w:numPr>
        <w:numId w:val="61"/>
      </w:numPr>
    </w:pPr>
  </w:style>
  <w:style w:type="numbering" w:customStyle="1" w:styleId="WW8Num57">
    <w:name w:val="WW8Num57"/>
    <w:basedOn w:val="Bezseznamu"/>
    <w:rsid w:val="00C04428"/>
    <w:pPr>
      <w:numPr>
        <w:numId w:val="62"/>
      </w:numPr>
    </w:pPr>
  </w:style>
  <w:style w:type="numbering" w:customStyle="1" w:styleId="WW8Num58">
    <w:name w:val="WW8Num58"/>
    <w:basedOn w:val="Bezseznamu"/>
    <w:rsid w:val="00C04428"/>
    <w:pPr>
      <w:numPr>
        <w:numId w:val="63"/>
      </w:numPr>
    </w:pPr>
  </w:style>
  <w:style w:type="numbering" w:customStyle="1" w:styleId="WW8Num59">
    <w:name w:val="WW8Num59"/>
    <w:basedOn w:val="Bezseznamu"/>
    <w:rsid w:val="00C04428"/>
    <w:pPr>
      <w:numPr>
        <w:numId w:val="64"/>
      </w:numPr>
    </w:pPr>
  </w:style>
  <w:style w:type="numbering" w:customStyle="1" w:styleId="WW8Num60">
    <w:name w:val="WW8Num60"/>
    <w:basedOn w:val="Bezseznamu"/>
    <w:rsid w:val="00C04428"/>
    <w:pPr>
      <w:numPr>
        <w:numId w:val="65"/>
      </w:numPr>
    </w:pPr>
  </w:style>
  <w:style w:type="numbering" w:customStyle="1" w:styleId="WW8Num61">
    <w:name w:val="WW8Num61"/>
    <w:basedOn w:val="Bezseznamu"/>
    <w:rsid w:val="00C04428"/>
    <w:pPr>
      <w:numPr>
        <w:numId w:val="66"/>
      </w:numPr>
    </w:pPr>
  </w:style>
  <w:style w:type="numbering" w:customStyle="1" w:styleId="WW8Num62">
    <w:name w:val="WW8Num62"/>
    <w:basedOn w:val="Bezseznamu"/>
    <w:rsid w:val="00C04428"/>
    <w:pPr>
      <w:numPr>
        <w:numId w:val="67"/>
      </w:numPr>
    </w:pPr>
  </w:style>
  <w:style w:type="numbering" w:customStyle="1" w:styleId="WW8Num63">
    <w:name w:val="WW8Num63"/>
    <w:basedOn w:val="Bezseznamu"/>
    <w:rsid w:val="00C04428"/>
    <w:pPr>
      <w:numPr>
        <w:numId w:val="68"/>
      </w:numPr>
    </w:pPr>
  </w:style>
  <w:style w:type="numbering" w:customStyle="1" w:styleId="WW8Num64">
    <w:name w:val="WW8Num64"/>
    <w:basedOn w:val="Bezseznamu"/>
    <w:rsid w:val="00C04428"/>
    <w:pPr>
      <w:numPr>
        <w:numId w:val="69"/>
      </w:numPr>
    </w:pPr>
  </w:style>
  <w:style w:type="numbering" w:customStyle="1" w:styleId="WWNum3">
    <w:name w:val="WWNum3"/>
    <w:basedOn w:val="Bezseznamu"/>
    <w:rsid w:val="00C04428"/>
    <w:pPr>
      <w:numPr>
        <w:numId w:val="70"/>
      </w:numPr>
    </w:pPr>
  </w:style>
  <w:style w:type="numbering" w:customStyle="1" w:styleId="WWNum1">
    <w:name w:val="WWNum1"/>
    <w:basedOn w:val="Bezseznamu"/>
    <w:rsid w:val="00C04428"/>
    <w:pPr>
      <w:numPr>
        <w:numId w:val="71"/>
      </w:numPr>
    </w:pPr>
  </w:style>
  <w:style w:type="numbering" w:customStyle="1" w:styleId="WWNum2">
    <w:name w:val="WWNum2"/>
    <w:basedOn w:val="Bezseznamu"/>
    <w:rsid w:val="00C04428"/>
    <w:pPr>
      <w:numPr>
        <w:numId w:val="72"/>
      </w:numPr>
    </w:pPr>
  </w:style>
  <w:style w:type="character" w:styleId="Sledovanodkaz">
    <w:name w:val="FollowedHyperlink"/>
    <w:uiPriority w:val="99"/>
    <w:semiHidden/>
    <w:unhideWhenUsed/>
    <w:rsid w:val="00F93DAA"/>
    <w:rPr>
      <w:color w:val="954F72"/>
      <w:u w:val="single"/>
    </w:rPr>
  </w:style>
  <w:style w:type="table" w:styleId="Mkatabulky">
    <w:name w:val="Table Grid"/>
    <w:basedOn w:val="Normlntabulka"/>
    <w:uiPriority w:val="59"/>
    <w:rsid w:val="00401C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3">
    <w:name w:val="Body Text 3"/>
    <w:basedOn w:val="Normln"/>
    <w:link w:val="Zkladntext3Char"/>
    <w:rsid w:val="00401CC8"/>
    <w:pPr>
      <w:suppressAutoHyphens w:val="0"/>
    </w:pPr>
    <w:rPr>
      <w:b/>
      <w:szCs w:val="20"/>
      <w:lang w:eastAsia="cs-CZ"/>
    </w:rPr>
  </w:style>
  <w:style w:type="character" w:customStyle="1" w:styleId="Zkladntext3Char">
    <w:name w:val="Základní text 3 Char"/>
    <w:link w:val="Zkladntext3"/>
    <w:rsid w:val="00401CC8"/>
    <w:rPr>
      <w:rFonts w:ascii="Times New Roman" w:eastAsia="Times New Roman" w:hAnsi="Times New Roman"/>
      <w:b/>
      <w:sz w:val="24"/>
    </w:rPr>
  </w:style>
  <w:style w:type="character" w:styleId="Zdraznn">
    <w:name w:val="Emphasis"/>
    <w:uiPriority w:val="20"/>
    <w:qFormat/>
    <w:rsid w:val="00401CC8"/>
    <w:rPr>
      <w:i/>
      <w:iCs/>
    </w:rPr>
  </w:style>
  <w:style w:type="character" w:styleId="Odkaznakoment">
    <w:name w:val="annotation reference"/>
    <w:uiPriority w:val="99"/>
    <w:semiHidden/>
    <w:unhideWhenUsed/>
    <w:rsid w:val="00401CC8"/>
    <w:rPr>
      <w:sz w:val="16"/>
      <w:szCs w:val="16"/>
    </w:rPr>
  </w:style>
  <w:style w:type="paragraph" w:styleId="Textkomente">
    <w:name w:val="annotation text"/>
    <w:basedOn w:val="Normln"/>
    <w:link w:val="TextkomenteChar"/>
    <w:uiPriority w:val="99"/>
    <w:semiHidden/>
    <w:unhideWhenUsed/>
    <w:rsid w:val="00401CC8"/>
    <w:pPr>
      <w:suppressAutoHyphens w:val="0"/>
      <w:spacing w:after="200"/>
    </w:pPr>
    <w:rPr>
      <w:rFonts w:ascii="Calibri" w:eastAsia="Calibri" w:hAnsi="Calibri"/>
      <w:sz w:val="20"/>
      <w:szCs w:val="20"/>
      <w:lang w:eastAsia="en-US"/>
    </w:rPr>
  </w:style>
  <w:style w:type="character" w:customStyle="1" w:styleId="TextkomenteChar">
    <w:name w:val="Text komentáře Char"/>
    <w:link w:val="Textkomente"/>
    <w:uiPriority w:val="99"/>
    <w:semiHidden/>
    <w:rsid w:val="00401CC8"/>
    <w:rPr>
      <w:lang w:eastAsia="en-US"/>
    </w:rPr>
  </w:style>
  <w:style w:type="paragraph" w:styleId="Pedmtkomente">
    <w:name w:val="annotation subject"/>
    <w:basedOn w:val="Textkomente"/>
    <w:next w:val="Textkomente"/>
    <w:link w:val="PedmtkomenteChar"/>
    <w:uiPriority w:val="99"/>
    <w:semiHidden/>
    <w:unhideWhenUsed/>
    <w:rsid w:val="00401CC8"/>
    <w:rPr>
      <w:b/>
      <w:bCs/>
    </w:rPr>
  </w:style>
  <w:style w:type="character" w:customStyle="1" w:styleId="PedmtkomenteChar">
    <w:name w:val="Předmět komentáře Char"/>
    <w:link w:val="Pedmtkomente"/>
    <w:uiPriority w:val="99"/>
    <w:semiHidden/>
    <w:rsid w:val="00401CC8"/>
    <w:rPr>
      <w:b/>
      <w:bCs/>
      <w:lang w:eastAsia="en-US"/>
    </w:rPr>
  </w:style>
  <w:style w:type="character" w:styleId="Siln">
    <w:name w:val="Strong"/>
    <w:qFormat/>
    <w:rsid w:val="00401C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765458">
      <w:bodyDiv w:val="1"/>
      <w:marLeft w:val="0"/>
      <w:marRight w:val="0"/>
      <w:marTop w:val="0"/>
      <w:marBottom w:val="0"/>
      <w:divBdr>
        <w:top w:val="none" w:sz="0" w:space="0" w:color="auto"/>
        <w:left w:val="none" w:sz="0" w:space="0" w:color="auto"/>
        <w:bottom w:val="none" w:sz="0" w:space="0" w:color="auto"/>
        <w:right w:val="none" w:sz="0" w:space="0" w:color="auto"/>
      </w:divBdr>
    </w:div>
    <w:div w:id="64462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prevence-info.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rph.tisk.tu@pcr.c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c.tr@centrum.cz"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ekretariat@oatrutnov.cz" TargetMode="External"/><Relationship Id="rId4" Type="http://schemas.openxmlformats.org/officeDocument/2006/relationships/settings" Target="settings.xml"/><Relationship Id="rId9" Type="http://schemas.openxmlformats.org/officeDocument/2006/relationships/hyperlink" Target="http://www.oatrutnov.cz" TargetMode="External"/><Relationship Id="rId14"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67041C-ACDB-4942-8B06-37906C1A1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12443</Words>
  <Characters>73418</Characters>
  <Application>Microsoft Office Word</Application>
  <DocSecurity>0</DocSecurity>
  <Lines>611</Lines>
  <Paragraphs>171</Paragraphs>
  <ScaleCrop>false</ScaleCrop>
  <HeadingPairs>
    <vt:vector size="2" baseType="variant">
      <vt:variant>
        <vt:lpstr>Název</vt:lpstr>
      </vt:variant>
      <vt:variant>
        <vt:i4>1</vt:i4>
      </vt:variant>
    </vt:vector>
  </HeadingPairs>
  <TitlesOfParts>
    <vt:vector size="1" baseType="lpstr">
      <vt:lpstr/>
    </vt:vector>
  </TitlesOfParts>
  <Company>OA-TRUTNOV</Company>
  <LinksUpToDate>false</LinksUpToDate>
  <CharactersWithSpaces>85690</CharactersWithSpaces>
  <SharedDoc>false</SharedDoc>
  <HLinks>
    <vt:vector size="216" baseType="variant">
      <vt:variant>
        <vt:i4>5767172</vt:i4>
      </vt:variant>
      <vt:variant>
        <vt:i4>198</vt:i4>
      </vt:variant>
      <vt:variant>
        <vt:i4>0</vt:i4>
      </vt:variant>
      <vt:variant>
        <vt:i4>5</vt:i4>
      </vt:variant>
      <vt:variant>
        <vt:lpwstr>http://www.prevence-info.cz/</vt:lpwstr>
      </vt:variant>
      <vt:variant>
        <vt:lpwstr/>
      </vt:variant>
      <vt:variant>
        <vt:i4>5636205</vt:i4>
      </vt:variant>
      <vt:variant>
        <vt:i4>195</vt:i4>
      </vt:variant>
      <vt:variant>
        <vt:i4>0</vt:i4>
      </vt:variant>
      <vt:variant>
        <vt:i4>5</vt:i4>
      </vt:variant>
      <vt:variant>
        <vt:lpwstr>mailto:krph.tisk.tu@pcr.cz</vt:lpwstr>
      </vt:variant>
      <vt:variant>
        <vt:lpwstr/>
      </vt:variant>
      <vt:variant>
        <vt:i4>7733271</vt:i4>
      </vt:variant>
      <vt:variant>
        <vt:i4>192</vt:i4>
      </vt:variant>
      <vt:variant>
        <vt:i4>0</vt:i4>
      </vt:variant>
      <vt:variant>
        <vt:i4>5</vt:i4>
      </vt:variant>
      <vt:variant>
        <vt:lpwstr>mailto:spc.tr@centrum.cz</vt:lpwstr>
      </vt:variant>
      <vt:variant>
        <vt:lpwstr/>
      </vt:variant>
      <vt:variant>
        <vt:i4>12845343</vt:i4>
      </vt:variant>
      <vt:variant>
        <vt:i4>189</vt:i4>
      </vt:variant>
      <vt:variant>
        <vt:i4>0</vt:i4>
      </vt:variant>
      <vt:variant>
        <vt:i4>5</vt:i4>
      </vt:variant>
      <vt:variant>
        <vt:lpwstr>\\Adb_oa\ff_data\nová legislativa\náplň práce.doc</vt:lpwstr>
      </vt:variant>
      <vt:variant>
        <vt:lpwstr/>
      </vt:variant>
      <vt:variant>
        <vt:i4>1376314</vt:i4>
      </vt:variant>
      <vt:variant>
        <vt:i4>182</vt:i4>
      </vt:variant>
      <vt:variant>
        <vt:i4>0</vt:i4>
      </vt:variant>
      <vt:variant>
        <vt:i4>5</vt:i4>
      </vt:variant>
      <vt:variant>
        <vt:lpwstr/>
      </vt:variant>
      <vt:variant>
        <vt:lpwstr>_Toc528746318</vt:lpwstr>
      </vt:variant>
      <vt:variant>
        <vt:i4>1376314</vt:i4>
      </vt:variant>
      <vt:variant>
        <vt:i4>176</vt:i4>
      </vt:variant>
      <vt:variant>
        <vt:i4>0</vt:i4>
      </vt:variant>
      <vt:variant>
        <vt:i4>5</vt:i4>
      </vt:variant>
      <vt:variant>
        <vt:lpwstr/>
      </vt:variant>
      <vt:variant>
        <vt:lpwstr>_Toc528746317</vt:lpwstr>
      </vt:variant>
      <vt:variant>
        <vt:i4>1376314</vt:i4>
      </vt:variant>
      <vt:variant>
        <vt:i4>170</vt:i4>
      </vt:variant>
      <vt:variant>
        <vt:i4>0</vt:i4>
      </vt:variant>
      <vt:variant>
        <vt:i4>5</vt:i4>
      </vt:variant>
      <vt:variant>
        <vt:lpwstr/>
      </vt:variant>
      <vt:variant>
        <vt:lpwstr>_Toc528746316</vt:lpwstr>
      </vt:variant>
      <vt:variant>
        <vt:i4>1376314</vt:i4>
      </vt:variant>
      <vt:variant>
        <vt:i4>164</vt:i4>
      </vt:variant>
      <vt:variant>
        <vt:i4>0</vt:i4>
      </vt:variant>
      <vt:variant>
        <vt:i4>5</vt:i4>
      </vt:variant>
      <vt:variant>
        <vt:lpwstr/>
      </vt:variant>
      <vt:variant>
        <vt:lpwstr>_Toc528746315</vt:lpwstr>
      </vt:variant>
      <vt:variant>
        <vt:i4>1376314</vt:i4>
      </vt:variant>
      <vt:variant>
        <vt:i4>158</vt:i4>
      </vt:variant>
      <vt:variant>
        <vt:i4>0</vt:i4>
      </vt:variant>
      <vt:variant>
        <vt:i4>5</vt:i4>
      </vt:variant>
      <vt:variant>
        <vt:lpwstr/>
      </vt:variant>
      <vt:variant>
        <vt:lpwstr>_Toc528746314</vt:lpwstr>
      </vt:variant>
      <vt:variant>
        <vt:i4>1376314</vt:i4>
      </vt:variant>
      <vt:variant>
        <vt:i4>152</vt:i4>
      </vt:variant>
      <vt:variant>
        <vt:i4>0</vt:i4>
      </vt:variant>
      <vt:variant>
        <vt:i4>5</vt:i4>
      </vt:variant>
      <vt:variant>
        <vt:lpwstr/>
      </vt:variant>
      <vt:variant>
        <vt:lpwstr>_Toc528746313</vt:lpwstr>
      </vt:variant>
      <vt:variant>
        <vt:i4>1376314</vt:i4>
      </vt:variant>
      <vt:variant>
        <vt:i4>146</vt:i4>
      </vt:variant>
      <vt:variant>
        <vt:i4>0</vt:i4>
      </vt:variant>
      <vt:variant>
        <vt:i4>5</vt:i4>
      </vt:variant>
      <vt:variant>
        <vt:lpwstr/>
      </vt:variant>
      <vt:variant>
        <vt:lpwstr>_Toc528746312</vt:lpwstr>
      </vt:variant>
      <vt:variant>
        <vt:i4>1376314</vt:i4>
      </vt:variant>
      <vt:variant>
        <vt:i4>140</vt:i4>
      </vt:variant>
      <vt:variant>
        <vt:i4>0</vt:i4>
      </vt:variant>
      <vt:variant>
        <vt:i4>5</vt:i4>
      </vt:variant>
      <vt:variant>
        <vt:lpwstr/>
      </vt:variant>
      <vt:variant>
        <vt:lpwstr>_Toc528746311</vt:lpwstr>
      </vt:variant>
      <vt:variant>
        <vt:i4>1376314</vt:i4>
      </vt:variant>
      <vt:variant>
        <vt:i4>134</vt:i4>
      </vt:variant>
      <vt:variant>
        <vt:i4>0</vt:i4>
      </vt:variant>
      <vt:variant>
        <vt:i4>5</vt:i4>
      </vt:variant>
      <vt:variant>
        <vt:lpwstr/>
      </vt:variant>
      <vt:variant>
        <vt:lpwstr>_Toc528746310</vt:lpwstr>
      </vt:variant>
      <vt:variant>
        <vt:i4>1310778</vt:i4>
      </vt:variant>
      <vt:variant>
        <vt:i4>128</vt:i4>
      </vt:variant>
      <vt:variant>
        <vt:i4>0</vt:i4>
      </vt:variant>
      <vt:variant>
        <vt:i4>5</vt:i4>
      </vt:variant>
      <vt:variant>
        <vt:lpwstr/>
      </vt:variant>
      <vt:variant>
        <vt:lpwstr>_Toc528746309</vt:lpwstr>
      </vt:variant>
      <vt:variant>
        <vt:i4>1310778</vt:i4>
      </vt:variant>
      <vt:variant>
        <vt:i4>122</vt:i4>
      </vt:variant>
      <vt:variant>
        <vt:i4>0</vt:i4>
      </vt:variant>
      <vt:variant>
        <vt:i4>5</vt:i4>
      </vt:variant>
      <vt:variant>
        <vt:lpwstr/>
      </vt:variant>
      <vt:variant>
        <vt:lpwstr>_Toc528746308</vt:lpwstr>
      </vt:variant>
      <vt:variant>
        <vt:i4>1310778</vt:i4>
      </vt:variant>
      <vt:variant>
        <vt:i4>116</vt:i4>
      </vt:variant>
      <vt:variant>
        <vt:i4>0</vt:i4>
      </vt:variant>
      <vt:variant>
        <vt:i4>5</vt:i4>
      </vt:variant>
      <vt:variant>
        <vt:lpwstr/>
      </vt:variant>
      <vt:variant>
        <vt:lpwstr>_Toc528746307</vt:lpwstr>
      </vt:variant>
      <vt:variant>
        <vt:i4>1310778</vt:i4>
      </vt:variant>
      <vt:variant>
        <vt:i4>110</vt:i4>
      </vt:variant>
      <vt:variant>
        <vt:i4>0</vt:i4>
      </vt:variant>
      <vt:variant>
        <vt:i4>5</vt:i4>
      </vt:variant>
      <vt:variant>
        <vt:lpwstr/>
      </vt:variant>
      <vt:variant>
        <vt:lpwstr>_Toc528746306</vt:lpwstr>
      </vt:variant>
      <vt:variant>
        <vt:i4>1310778</vt:i4>
      </vt:variant>
      <vt:variant>
        <vt:i4>104</vt:i4>
      </vt:variant>
      <vt:variant>
        <vt:i4>0</vt:i4>
      </vt:variant>
      <vt:variant>
        <vt:i4>5</vt:i4>
      </vt:variant>
      <vt:variant>
        <vt:lpwstr/>
      </vt:variant>
      <vt:variant>
        <vt:lpwstr>_Toc528746305</vt:lpwstr>
      </vt:variant>
      <vt:variant>
        <vt:i4>1310778</vt:i4>
      </vt:variant>
      <vt:variant>
        <vt:i4>98</vt:i4>
      </vt:variant>
      <vt:variant>
        <vt:i4>0</vt:i4>
      </vt:variant>
      <vt:variant>
        <vt:i4>5</vt:i4>
      </vt:variant>
      <vt:variant>
        <vt:lpwstr/>
      </vt:variant>
      <vt:variant>
        <vt:lpwstr>_Toc528746304</vt:lpwstr>
      </vt:variant>
      <vt:variant>
        <vt:i4>1310778</vt:i4>
      </vt:variant>
      <vt:variant>
        <vt:i4>92</vt:i4>
      </vt:variant>
      <vt:variant>
        <vt:i4>0</vt:i4>
      </vt:variant>
      <vt:variant>
        <vt:i4>5</vt:i4>
      </vt:variant>
      <vt:variant>
        <vt:lpwstr/>
      </vt:variant>
      <vt:variant>
        <vt:lpwstr>_Toc528746303</vt:lpwstr>
      </vt:variant>
      <vt:variant>
        <vt:i4>1310778</vt:i4>
      </vt:variant>
      <vt:variant>
        <vt:i4>86</vt:i4>
      </vt:variant>
      <vt:variant>
        <vt:i4>0</vt:i4>
      </vt:variant>
      <vt:variant>
        <vt:i4>5</vt:i4>
      </vt:variant>
      <vt:variant>
        <vt:lpwstr/>
      </vt:variant>
      <vt:variant>
        <vt:lpwstr>_Toc528746302</vt:lpwstr>
      </vt:variant>
      <vt:variant>
        <vt:i4>1310778</vt:i4>
      </vt:variant>
      <vt:variant>
        <vt:i4>80</vt:i4>
      </vt:variant>
      <vt:variant>
        <vt:i4>0</vt:i4>
      </vt:variant>
      <vt:variant>
        <vt:i4>5</vt:i4>
      </vt:variant>
      <vt:variant>
        <vt:lpwstr/>
      </vt:variant>
      <vt:variant>
        <vt:lpwstr>_Toc528746301</vt:lpwstr>
      </vt:variant>
      <vt:variant>
        <vt:i4>1310778</vt:i4>
      </vt:variant>
      <vt:variant>
        <vt:i4>74</vt:i4>
      </vt:variant>
      <vt:variant>
        <vt:i4>0</vt:i4>
      </vt:variant>
      <vt:variant>
        <vt:i4>5</vt:i4>
      </vt:variant>
      <vt:variant>
        <vt:lpwstr/>
      </vt:variant>
      <vt:variant>
        <vt:lpwstr>_Toc528746300</vt:lpwstr>
      </vt:variant>
      <vt:variant>
        <vt:i4>1900603</vt:i4>
      </vt:variant>
      <vt:variant>
        <vt:i4>68</vt:i4>
      </vt:variant>
      <vt:variant>
        <vt:i4>0</vt:i4>
      </vt:variant>
      <vt:variant>
        <vt:i4>5</vt:i4>
      </vt:variant>
      <vt:variant>
        <vt:lpwstr/>
      </vt:variant>
      <vt:variant>
        <vt:lpwstr>_Toc528746299</vt:lpwstr>
      </vt:variant>
      <vt:variant>
        <vt:i4>1900603</vt:i4>
      </vt:variant>
      <vt:variant>
        <vt:i4>62</vt:i4>
      </vt:variant>
      <vt:variant>
        <vt:i4>0</vt:i4>
      </vt:variant>
      <vt:variant>
        <vt:i4>5</vt:i4>
      </vt:variant>
      <vt:variant>
        <vt:lpwstr/>
      </vt:variant>
      <vt:variant>
        <vt:lpwstr>_Toc528746298</vt:lpwstr>
      </vt:variant>
      <vt:variant>
        <vt:i4>1900603</vt:i4>
      </vt:variant>
      <vt:variant>
        <vt:i4>56</vt:i4>
      </vt:variant>
      <vt:variant>
        <vt:i4>0</vt:i4>
      </vt:variant>
      <vt:variant>
        <vt:i4>5</vt:i4>
      </vt:variant>
      <vt:variant>
        <vt:lpwstr/>
      </vt:variant>
      <vt:variant>
        <vt:lpwstr>_Toc528746297</vt:lpwstr>
      </vt:variant>
      <vt:variant>
        <vt:i4>1900603</vt:i4>
      </vt:variant>
      <vt:variant>
        <vt:i4>50</vt:i4>
      </vt:variant>
      <vt:variant>
        <vt:i4>0</vt:i4>
      </vt:variant>
      <vt:variant>
        <vt:i4>5</vt:i4>
      </vt:variant>
      <vt:variant>
        <vt:lpwstr/>
      </vt:variant>
      <vt:variant>
        <vt:lpwstr>_Toc528746296</vt:lpwstr>
      </vt:variant>
      <vt:variant>
        <vt:i4>1900603</vt:i4>
      </vt:variant>
      <vt:variant>
        <vt:i4>44</vt:i4>
      </vt:variant>
      <vt:variant>
        <vt:i4>0</vt:i4>
      </vt:variant>
      <vt:variant>
        <vt:i4>5</vt:i4>
      </vt:variant>
      <vt:variant>
        <vt:lpwstr/>
      </vt:variant>
      <vt:variant>
        <vt:lpwstr>_Toc528746295</vt:lpwstr>
      </vt:variant>
      <vt:variant>
        <vt:i4>1900603</vt:i4>
      </vt:variant>
      <vt:variant>
        <vt:i4>38</vt:i4>
      </vt:variant>
      <vt:variant>
        <vt:i4>0</vt:i4>
      </vt:variant>
      <vt:variant>
        <vt:i4>5</vt:i4>
      </vt:variant>
      <vt:variant>
        <vt:lpwstr/>
      </vt:variant>
      <vt:variant>
        <vt:lpwstr>_Toc528746294</vt:lpwstr>
      </vt:variant>
      <vt:variant>
        <vt:i4>1900603</vt:i4>
      </vt:variant>
      <vt:variant>
        <vt:i4>32</vt:i4>
      </vt:variant>
      <vt:variant>
        <vt:i4>0</vt:i4>
      </vt:variant>
      <vt:variant>
        <vt:i4>5</vt:i4>
      </vt:variant>
      <vt:variant>
        <vt:lpwstr/>
      </vt:variant>
      <vt:variant>
        <vt:lpwstr>_Toc528746293</vt:lpwstr>
      </vt:variant>
      <vt:variant>
        <vt:i4>1900603</vt:i4>
      </vt:variant>
      <vt:variant>
        <vt:i4>26</vt:i4>
      </vt:variant>
      <vt:variant>
        <vt:i4>0</vt:i4>
      </vt:variant>
      <vt:variant>
        <vt:i4>5</vt:i4>
      </vt:variant>
      <vt:variant>
        <vt:lpwstr/>
      </vt:variant>
      <vt:variant>
        <vt:lpwstr>_Toc528746292</vt:lpwstr>
      </vt:variant>
      <vt:variant>
        <vt:i4>1900603</vt:i4>
      </vt:variant>
      <vt:variant>
        <vt:i4>20</vt:i4>
      </vt:variant>
      <vt:variant>
        <vt:i4>0</vt:i4>
      </vt:variant>
      <vt:variant>
        <vt:i4>5</vt:i4>
      </vt:variant>
      <vt:variant>
        <vt:lpwstr/>
      </vt:variant>
      <vt:variant>
        <vt:lpwstr>_Toc528746291</vt:lpwstr>
      </vt:variant>
      <vt:variant>
        <vt:i4>1900603</vt:i4>
      </vt:variant>
      <vt:variant>
        <vt:i4>14</vt:i4>
      </vt:variant>
      <vt:variant>
        <vt:i4>0</vt:i4>
      </vt:variant>
      <vt:variant>
        <vt:i4>5</vt:i4>
      </vt:variant>
      <vt:variant>
        <vt:lpwstr/>
      </vt:variant>
      <vt:variant>
        <vt:lpwstr>_Toc528746290</vt:lpwstr>
      </vt:variant>
      <vt:variant>
        <vt:i4>1835067</vt:i4>
      </vt:variant>
      <vt:variant>
        <vt:i4>8</vt:i4>
      </vt:variant>
      <vt:variant>
        <vt:i4>0</vt:i4>
      </vt:variant>
      <vt:variant>
        <vt:i4>5</vt:i4>
      </vt:variant>
      <vt:variant>
        <vt:lpwstr/>
      </vt:variant>
      <vt:variant>
        <vt:lpwstr>_Toc528746289</vt:lpwstr>
      </vt:variant>
      <vt:variant>
        <vt:i4>7733340</vt:i4>
      </vt:variant>
      <vt:variant>
        <vt:i4>3</vt:i4>
      </vt:variant>
      <vt:variant>
        <vt:i4>0</vt:i4>
      </vt:variant>
      <vt:variant>
        <vt:i4>5</vt:i4>
      </vt:variant>
      <vt:variant>
        <vt:lpwstr>mailto:sekretariat@oatrutnov.cz</vt:lpwstr>
      </vt:variant>
      <vt:variant>
        <vt:lpwstr/>
      </vt:variant>
      <vt:variant>
        <vt:i4>1114124</vt:i4>
      </vt:variant>
      <vt:variant>
        <vt:i4>0</vt:i4>
      </vt:variant>
      <vt:variant>
        <vt:i4>0</vt:i4>
      </vt:variant>
      <vt:variant>
        <vt:i4>5</vt:i4>
      </vt:variant>
      <vt:variant>
        <vt:lpwstr>http://www.oatrutnov.cz/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Lenka Talábová</dc:creator>
  <cp:keywords/>
  <cp:lastModifiedBy>vb</cp:lastModifiedBy>
  <cp:revision>2</cp:revision>
  <cp:lastPrinted>2026-09-16T06:19:00Z</cp:lastPrinted>
  <dcterms:created xsi:type="dcterms:W3CDTF">2026-10-02T07:14:00Z</dcterms:created>
  <dcterms:modified xsi:type="dcterms:W3CDTF">2026-10-02T07:14:00Z</dcterms:modified>
</cp:coreProperties>
</file>